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1C93" w:rsidRPr="006717D4" w:rsidRDefault="00631C93" w:rsidP="00631C93">
      <w:pPr>
        <w:shd w:val="clear" w:color="auto" w:fill="FFFFFF"/>
        <w:rPr>
          <w:spacing w:val="-6"/>
          <w:sz w:val="28"/>
          <w:szCs w:val="28"/>
        </w:rPr>
      </w:pPr>
    </w:p>
    <w:p w:rsidR="00830C2C" w:rsidRDefault="00830C2C" w:rsidP="00A94316">
      <w:pPr>
        <w:shd w:val="clear" w:color="auto" w:fill="FFFFFF"/>
        <w:ind w:firstLine="567"/>
        <w:jc w:val="right"/>
        <w:rPr>
          <w:spacing w:val="-6"/>
        </w:rPr>
      </w:pPr>
    </w:p>
    <w:p w:rsidR="001700C3" w:rsidRDefault="001700C3" w:rsidP="00A94316">
      <w:pPr>
        <w:shd w:val="clear" w:color="auto" w:fill="FFFFFF"/>
        <w:ind w:firstLine="567"/>
        <w:jc w:val="right"/>
        <w:rPr>
          <w:spacing w:val="-6"/>
        </w:rPr>
      </w:pPr>
      <w:r w:rsidRPr="00631C93">
        <w:rPr>
          <w:spacing w:val="-6"/>
        </w:rPr>
        <w:t xml:space="preserve">Приложение </w:t>
      </w:r>
      <w:r w:rsidR="00ED5078">
        <w:rPr>
          <w:spacing w:val="-6"/>
        </w:rPr>
        <w:t>к приказу от 29.12.2018 №485</w:t>
      </w:r>
    </w:p>
    <w:p w:rsidR="00ED5078" w:rsidRDefault="00ED5078" w:rsidP="00A94316">
      <w:pPr>
        <w:shd w:val="clear" w:color="auto" w:fill="FFFFFF"/>
        <w:ind w:firstLine="567"/>
        <w:jc w:val="right"/>
        <w:rPr>
          <w:spacing w:val="-6"/>
        </w:rPr>
      </w:pPr>
    </w:p>
    <w:p w:rsidR="00ED5078" w:rsidRPr="00631C93" w:rsidRDefault="00ED5078" w:rsidP="00A94316">
      <w:pPr>
        <w:shd w:val="clear" w:color="auto" w:fill="FFFFFF"/>
        <w:ind w:firstLine="567"/>
        <w:jc w:val="right"/>
        <w:rPr>
          <w:spacing w:val="-6"/>
        </w:rPr>
      </w:pPr>
    </w:p>
    <w:p w:rsidR="004048A3" w:rsidRPr="00631C93" w:rsidRDefault="001700C3" w:rsidP="00491CBF">
      <w:pPr>
        <w:shd w:val="clear" w:color="auto" w:fill="FFFFFF"/>
        <w:ind w:firstLine="567"/>
        <w:jc w:val="center"/>
        <w:rPr>
          <w:b/>
          <w:spacing w:val="-6"/>
          <w:sz w:val="28"/>
          <w:szCs w:val="28"/>
        </w:rPr>
      </w:pPr>
      <w:r w:rsidRPr="00631C93">
        <w:rPr>
          <w:b/>
          <w:spacing w:val="-6"/>
          <w:sz w:val="28"/>
          <w:szCs w:val="28"/>
        </w:rPr>
        <w:t xml:space="preserve">ПОЛОЖЕНИЕ </w:t>
      </w:r>
    </w:p>
    <w:p w:rsidR="001700C3" w:rsidRPr="00631C93" w:rsidRDefault="004048A3" w:rsidP="00491CBF">
      <w:pPr>
        <w:shd w:val="clear" w:color="auto" w:fill="FFFFFF"/>
        <w:ind w:firstLine="567"/>
        <w:jc w:val="center"/>
        <w:rPr>
          <w:b/>
          <w:spacing w:val="-6"/>
          <w:sz w:val="28"/>
          <w:szCs w:val="28"/>
        </w:rPr>
      </w:pPr>
      <w:r w:rsidRPr="00631C93">
        <w:rPr>
          <w:b/>
          <w:spacing w:val="-6"/>
          <w:sz w:val="28"/>
          <w:szCs w:val="28"/>
        </w:rPr>
        <w:t>об учетной политике учреждения</w:t>
      </w:r>
      <w:r w:rsidR="0028634A">
        <w:rPr>
          <w:b/>
          <w:spacing w:val="-6"/>
          <w:sz w:val="28"/>
          <w:szCs w:val="28"/>
        </w:rPr>
        <w:t xml:space="preserve"> для целей бюджетного учета</w:t>
      </w:r>
    </w:p>
    <w:p w:rsidR="001700C3" w:rsidRPr="00631C93" w:rsidRDefault="001700C3" w:rsidP="00491CBF">
      <w:pPr>
        <w:shd w:val="clear" w:color="auto" w:fill="FFFFFF"/>
        <w:ind w:firstLine="567"/>
        <w:jc w:val="center"/>
        <w:rPr>
          <w:b/>
          <w:spacing w:val="-6"/>
          <w:sz w:val="28"/>
          <w:szCs w:val="28"/>
        </w:rPr>
      </w:pPr>
    </w:p>
    <w:p w:rsidR="001700C3" w:rsidRPr="00631C93" w:rsidRDefault="00C365D4" w:rsidP="00830C2C">
      <w:pPr>
        <w:shd w:val="clear" w:color="auto" w:fill="FFFFFF"/>
        <w:ind w:firstLine="567"/>
        <w:jc w:val="center"/>
        <w:rPr>
          <w:spacing w:val="-6"/>
          <w:sz w:val="28"/>
          <w:szCs w:val="28"/>
        </w:rPr>
      </w:pPr>
      <w:r w:rsidRPr="00631C93">
        <w:rPr>
          <w:spacing w:val="-6"/>
          <w:sz w:val="28"/>
          <w:szCs w:val="28"/>
        </w:rPr>
        <w:t>1.</w:t>
      </w:r>
      <w:r w:rsidR="00475752" w:rsidRPr="00631C93">
        <w:rPr>
          <w:spacing w:val="-6"/>
          <w:sz w:val="28"/>
          <w:szCs w:val="28"/>
        </w:rPr>
        <w:t xml:space="preserve"> </w:t>
      </w:r>
      <w:r w:rsidRPr="00631C93">
        <w:rPr>
          <w:spacing w:val="-6"/>
          <w:sz w:val="28"/>
          <w:szCs w:val="28"/>
        </w:rPr>
        <w:t>ОРГАНИЗАЦИОННО – ТЕХНИЧЕСКИЕ ПОЛОЖЕНИЯ</w:t>
      </w:r>
    </w:p>
    <w:p w:rsidR="001700C3" w:rsidRPr="00631C93" w:rsidRDefault="001700C3" w:rsidP="00491CBF">
      <w:pPr>
        <w:shd w:val="clear" w:color="auto" w:fill="FFFFFF"/>
        <w:ind w:firstLine="567"/>
        <w:jc w:val="both"/>
        <w:rPr>
          <w:b/>
          <w:spacing w:val="-6"/>
          <w:sz w:val="28"/>
          <w:szCs w:val="28"/>
        </w:rPr>
      </w:pPr>
    </w:p>
    <w:p w:rsidR="001700C3" w:rsidRPr="00631C93" w:rsidRDefault="001700C3" w:rsidP="00561A36">
      <w:pPr>
        <w:shd w:val="clear" w:color="auto" w:fill="FFFFFF"/>
        <w:ind w:firstLine="567"/>
        <w:jc w:val="both"/>
        <w:rPr>
          <w:spacing w:val="4"/>
          <w:sz w:val="28"/>
          <w:szCs w:val="28"/>
        </w:rPr>
      </w:pPr>
      <w:r w:rsidRPr="00631C93">
        <w:rPr>
          <w:spacing w:val="4"/>
          <w:sz w:val="28"/>
          <w:szCs w:val="28"/>
        </w:rPr>
        <w:t xml:space="preserve">1.1 Настоящее Положение устанавливает единый порядок </w:t>
      </w:r>
      <w:r w:rsidR="00300C94" w:rsidRPr="00631C93">
        <w:rPr>
          <w:spacing w:val="4"/>
          <w:sz w:val="28"/>
          <w:szCs w:val="28"/>
        </w:rPr>
        <w:t>бюджетного</w:t>
      </w:r>
      <w:r w:rsidR="003A3E02">
        <w:rPr>
          <w:spacing w:val="4"/>
          <w:sz w:val="28"/>
          <w:szCs w:val="28"/>
        </w:rPr>
        <w:t xml:space="preserve"> учета в муниципальном казенном учреждении «Социально-реабилитационный центр для несовершеннолетних» (далее-учреждение)</w:t>
      </w:r>
      <w:r w:rsidRPr="00631C93">
        <w:rPr>
          <w:spacing w:val="5"/>
          <w:sz w:val="28"/>
          <w:szCs w:val="28"/>
        </w:rPr>
        <w:t>. У</w:t>
      </w:r>
      <w:r w:rsidRPr="00631C93">
        <w:rPr>
          <w:rFonts w:eastAsia="Calibri"/>
          <w:sz w:val="28"/>
          <w:szCs w:val="28"/>
          <w:lang w:eastAsia="en-US"/>
        </w:rPr>
        <w:t xml:space="preserve">чреждение использует </w:t>
      </w:r>
      <w:r w:rsidR="006B1944" w:rsidRPr="00631C93">
        <w:rPr>
          <w:rFonts w:eastAsia="Calibri"/>
          <w:sz w:val="28"/>
          <w:szCs w:val="28"/>
          <w:lang w:eastAsia="en-US"/>
        </w:rPr>
        <w:t xml:space="preserve">при формировании корреспонденции счетов </w:t>
      </w:r>
      <w:r w:rsidRPr="00631C93">
        <w:rPr>
          <w:rFonts w:eastAsia="Calibri"/>
          <w:sz w:val="28"/>
          <w:szCs w:val="28"/>
          <w:lang w:eastAsia="en-US"/>
        </w:rPr>
        <w:t>Приказ</w:t>
      </w:r>
      <w:r w:rsidR="00475752" w:rsidRPr="00631C93">
        <w:rPr>
          <w:rFonts w:eastAsia="Calibri"/>
          <w:sz w:val="28"/>
          <w:szCs w:val="28"/>
          <w:lang w:eastAsia="en-US"/>
        </w:rPr>
        <w:t>а</w:t>
      </w:r>
      <w:r w:rsidRPr="00631C93">
        <w:rPr>
          <w:rFonts w:eastAsia="Calibri"/>
          <w:sz w:val="28"/>
          <w:szCs w:val="28"/>
          <w:lang w:eastAsia="en-US"/>
        </w:rPr>
        <w:t xml:space="preserve"> № </w:t>
      </w:r>
      <w:r w:rsidR="00300C94" w:rsidRPr="00631C93">
        <w:rPr>
          <w:rFonts w:eastAsia="Calibri"/>
          <w:sz w:val="28"/>
          <w:szCs w:val="28"/>
          <w:lang w:eastAsia="en-US"/>
        </w:rPr>
        <w:t>162н</w:t>
      </w:r>
      <w:r w:rsidR="006B1944" w:rsidRPr="00631C93">
        <w:rPr>
          <w:rFonts w:eastAsia="Calibri"/>
          <w:sz w:val="28"/>
          <w:szCs w:val="28"/>
          <w:lang w:eastAsia="en-US"/>
        </w:rPr>
        <w:t xml:space="preserve"> с учетом вносимых изменений </w:t>
      </w:r>
      <w:r w:rsidRPr="00631C93">
        <w:rPr>
          <w:rFonts w:eastAsia="Calibri"/>
          <w:sz w:val="28"/>
          <w:szCs w:val="28"/>
          <w:lang w:eastAsia="en-US"/>
        </w:rPr>
        <w:t xml:space="preserve">и организует ведение </w:t>
      </w:r>
      <w:r w:rsidR="00300C94" w:rsidRPr="00631C93">
        <w:rPr>
          <w:rFonts w:eastAsia="Calibri"/>
          <w:sz w:val="28"/>
          <w:szCs w:val="28"/>
          <w:lang w:eastAsia="en-US"/>
        </w:rPr>
        <w:t>бюджетного</w:t>
      </w:r>
      <w:r w:rsidRPr="00631C93">
        <w:rPr>
          <w:rFonts w:eastAsia="Calibri"/>
          <w:sz w:val="28"/>
          <w:szCs w:val="28"/>
          <w:lang w:eastAsia="en-US"/>
        </w:rPr>
        <w:t xml:space="preserve"> учета в соответствии </w:t>
      </w:r>
      <w:proofErr w:type="gramStart"/>
      <w:r w:rsidRPr="00631C93">
        <w:rPr>
          <w:rFonts w:eastAsia="Calibri"/>
          <w:sz w:val="28"/>
          <w:szCs w:val="28"/>
          <w:lang w:eastAsia="en-US"/>
        </w:rPr>
        <w:t>с  действующим</w:t>
      </w:r>
      <w:proofErr w:type="gramEnd"/>
      <w:r w:rsidRPr="00631C93">
        <w:rPr>
          <w:rFonts w:eastAsia="Calibri"/>
          <w:sz w:val="28"/>
          <w:szCs w:val="28"/>
          <w:lang w:eastAsia="en-US"/>
        </w:rPr>
        <w:t xml:space="preserve"> законодательством. </w:t>
      </w:r>
      <w:r w:rsidRPr="00631C93">
        <w:rPr>
          <w:spacing w:val="5"/>
          <w:sz w:val="28"/>
          <w:szCs w:val="28"/>
        </w:rPr>
        <w:t xml:space="preserve"> Настоящее Положение по учетной политике является элементом системы норма</w:t>
      </w:r>
      <w:r w:rsidRPr="00631C93">
        <w:rPr>
          <w:spacing w:val="4"/>
          <w:sz w:val="28"/>
          <w:szCs w:val="28"/>
        </w:rPr>
        <w:t xml:space="preserve">тивного регулирования </w:t>
      </w:r>
      <w:r w:rsidR="00300C94" w:rsidRPr="00631C93">
        <w:rPr>
          <w:spacing w:val="4"/>
          <w:sz w:val="28"/>
          <w:szCs w:val="28"/>
        </w:rPr>
        <w:t>бюджетного</w:t>
      </w:r>
      <w:r w:rsidRPr="00631C93">
        <w:rPr>
          <w:spacing w:val="4"/>
          <w:sz w:val="28"/>
          <w:szCs w:val="28"/>
        </w:rPr>
        <w:t xml:space="preserve"> учета в Российской Федерации.</w:t>
      </w:r>
    </w:p>
    <w:p w:rsidR="001700C3" w:rsidRPr="00631C93" w:rsidRDefault="001700C3" w:rsidP="00491CBF">
      <w:pPr>
        <w:autoSpaceDE w:val="0"/>
        <w:autoSpaceDN w:val="0"/>
        <w:adjustRightInd w:val="0"/>
        <w:ind w:firstLine="567"/>
        <w:jc w:val="both"/>
        <w:outlineLvl w:val="0"/>
        <w:rPr>
          <w:rFonts w:eastAsia="Calibri"/>
          <w:sz w:val="28"/>
          <w:szCs w:val="28"/>
        </w:rPr>
      </w:pPr>
      <w:r w:rsidRPr="00631C93">
        <w:rPr>
          <w:rFonts w:eastAsia="Calibri"/>
          <w:sz w:val="28"/>
          <w:szCs w:val="28"/>
        </w:rPr>
        <w:t>Учреждение применяет следующие правила формирования учетной политики:</w:t>
      </w:r>
    </w:p>
    <w:p w:rsidR="001700C3" w:rsidRPr="00631C93" w:rsidRDefault="001700C3" w:rsidP="00491CBF">
      <w:pPr>
        <w:autoSpaceDE w:val="0"/>
        <w:autoSpaceDN w:val="0"/>
        <w:adjustRightInd w:val="0"/>
        <w:ind w:firstLine="567"/>
        <w:jc w:val="both"/>
        <w:outlineLvl w:val="0"/>
        <w:rPr>
          <w:rFonts w:eastAsia="Calibri"/>
          <w:sz w:val="28"/>
          <w:szCs w:val="28"/>
        </w:rPr>
      </w:pPr>
      <w:r w:rsidRPr="00631C93">
        <w:rPr>
          <w:rFonts w:eastAsia="Calibri"/>
          <w:sz w:val="28"/>
          <w:szCs w:val="28"/>
        </w:rPr>
        <w:t>1) принятая учреждением учетная политика утверждается приказом руководителя учреждения;</w:t>
      </w:r>
    </w:p>
    <w:p w:rsidR="001700C3" w:rsidRPr="00631C93" w:rsidRDefault="001700C3" w:rsidP="00491CBF">
      <w:pPr>
        <w:autoSpaceDE w:val="0"/>
        <w:autoSpaceDN w:val="0"/>
        <w:adjustRightInd w:val="0"/>
        <w:ind w:firstLine="567"/>
        <w:jc w:val="both"/>
        <w:outlineLvl w:val="0"/>
        <w:rPr>
          <w:rFonts w:eastAsia="Calibri"/>
          <w:sz w:val="28"/>
          <w:szCs w:val="28"/>
        </w:rPr>
      </w:pPr>
      <w:r w:rsidRPr="00631C93">
        <w:rPr>
          <w:rFonts w:eastAsia="Calibri"/>
          <w:sz w:val="28"/>
          <w:szCs w:val="28"/>
        </w:rPr>
        <w:t>2) принятая учетная политика применяется последовательно из года в год (п.5 ст.8 Закона № 402-ФЗ);</w:t>
      </w:r>
    </w:p>
    <w:p w:rsidR="001700C3" w:rsidRPr="00631C93" w:rsidRDefault="001700C3" w:rsidP="00491CBF">
      <w:pPr>
        <w:autoSpaceDE w:val="0"/>
        <w:autoSpaceDN w:val="0"/>
        <w:adjustRightInd w:val="0"/>
        <w:ind w:firstLine="567"/>
        <w:jc w:val="both"/>
        <w:outlineLvl w:val="0"/>
        <w:rPr>
          <w:rFonts w:eastAsia="Calibri"/>
          <w:sz w:val="28"/>
          <w:szCs w:val="28"/>
        </w:rPr>
      </w:pPr>
      <w:r w:rsidRPr="00631C93">
        <w:rPr>
          <w:rFonts w:eastAsia="Calibri"/>
          <w:sz w:val="28"/>
          <w:szCs w:val="28"/>
        </w:rPr>
        <w:t xml:space="preserve">3) изменение учетной политики может производиться в случаях: </w:t>
      </w:r>
    </w:p>
    <w:p w:rsidR="001700C3" w:rsidRPr="00631C93" w:rsidRDefault="001700C3" w:rsidP="00491CBF">
      <w:pPr>
        <w:autoSpaceDE w:val="0"/>
        <w:autoSpaceDN w:val="0"/>
        <w:adjustRightInd w:val="0"/>
        <w:ind w:firstLine="567"/>
        <w:jc w:val="both"/>
        <w:outlineLvl w:val="0"/>
        <w:rPr>
          <w:rFonts w:eastAsia="Calibri"/>
          <w:sz w:val="28"/>
          <w:szCs w:val="28"/>
        </w:rPr>
      </w:pPr>
      <w:r w:rsidRPr="00631C93">
        <w:rPr>
          <w:rFonts w:eastAsia="Calibri"/>
          <w:sz w:val="28"/>
          <w:szCs w:val="28"/>
        </w:rPr>
        <w:t>- изменений требований, установленных законодательством РФ о бухгалтерском учете, федеральными и (или) отраслевыми стандартами;</w:t>
      </w:r>
    </w:p>
    <w:p w:rsidR="001700C3" w:rsidRPr="00631C93" w:rsidRDefault="001700C3" w:rsidP="00491CBF">
      <w:pPr>
        <w:autoSpaceDE w:val="0"/>
        <w:autoSpaceDN w:val="0"/>
        <w:adjustRightInd w:val="0"/>
        <w:ind w:firstLine="567"/>
        <w:jc w:val="both"/>
        <w:outlineLvl w:val="0"/>
        <w:rPr>
          <w:rFonts w:eastAsia="Calibri"/>
          <w:sz w:val="28"/>
          <w:szCs w:val="28"/>
        </w:rPr>
      </w:pPr>
      <w:r w:rsidRPr="00631C93">
        <w:rPr>
          <w:rFonts w:eastAsia="Calibri"/>
          <w:sz w:val="28"/>
          <w:szCs w:val="28"/>
        </w:rPr>
        <w:t xml:space="preserve">- разработке или выборе нового способа ведения </w:t>
      </w:r>
      <w:r w:rsidR="00300C94" w:rsidRPr="00631C93">
        <w:rPr>
          <w:rFonts w:eastAsia="Calibri"/>
          <w:sz w:val="28"/>
          <w:szCs w:val="28"/>
        </w:rPr>
        <w:t>бюджетного</w:t>
      </w:r>
      <w:r w:rsidRPr="00631C93">
        <w:rPr>
          <w:rFonts w:eastAsia="Calibri"/>
          <w:sz w:val="28"/>
          <w:szCs w:val="28"/>
        </w:rPr>
        <w:t xml:space="preserve"> учета, применение которого приводит к повышению качества информации об объекте </w:t>
      </w:r>
      <w:r w:rsidR="00300C94" w:rsidRPr="00631C93">
        <w:rPr>
          <w:rFonts w:eastAsia="Calibri"/>
          <w:sz w:val="28"/>
          <w:szCs w:val="28"/>
        </w:rPr>
        <w:t>бюджетного</w:t>
      </w:r>
      <w:r w:rsidRPr="00631C93">
        <w:rPr>
          <w:rFonts w:eastAsia="Calibri"/>
          <w:sz w:val="28"/>
          <w:szCs w:val="28"/>
        </w:rPr>
        <w:t xml:space="preserve"> учета; </w:t>
      </w:r>
    </w:p>
    <w:p w:rsidR="001700C3" w:rsidRPr="00631C93" w:rsidRDefault="001700C3" w:rsidP="00491CBF">
      <w:pPr>
        <w:autoSpaceDE w:val="0"/>
        <w:autoSpaceDN w:val="0"/>
        <w:adjustRightInd w:val="0"/>
        <w:ind w:firstLine="567"/>
        <w:jc w:val="both"/>
        <w:outlineLvl w:val="0"/>
        <w:rPr>
          <w:rFonts w:eastAsia="Calibri"/>
          <w:sz w:val="28"/>
          <w:szCs w:val="28"/>
        </w:rPr>
      </w:pPr>
      <w:r w:rsidRPr="00631C93">
        <w:rPr>
          <w:rFonts w:eastAsia="Calibri"/>
          <w:sz w:val="28"/>
          <w:szCs w:val="28"/>
        </w:rPr>
        <w:t>- существенного изменения условий деятельности экономического субъекта (ч.6 ст.8 Закона № 402-ФЗ</w:t>
      </w:r>
      <w:r w:rsidR="00475752" w:rsidRPr="00631C93">
        <w:rPr>
          <w:rFonts w:eastAsia="Calibri"/>
          <w:sz w:val="28"/>
          <w:szCs w:val="28"/>
        </w:rPr>
        <w:t xml:space="preserve">, </w:t>
      </w:r>
      <w:r w:rsidR="00475752" w:rsidRPr="00631C93">
        <w:rPr>
          <w:sz w:val="28"/>
          <w:szCs w:val="28"/>
        </w:rPr>
        <w:t>п. 12 СГС «Учетная политика, оценочные значения и ошибки»)</w:t>
      </w:r>
      <w:r w:rsidRPr="00631C93">
        <w:rPr>
          <w:rFonts w:eastAsia="Calibri"/>
          <w:sz w:val="28"/>
          <w:szCs w:val="28"/>
        </w:rPr>
        <w:t>.</w:t>
      </w:r>
    </w:p>
    <w:p w:rsidR="00475752" w:rsidRPr="00631C93" w:rsidRDefault="001700C3" w:rsidP="00475752">
      <w:pPr>
        <w:autoSpaceDE w:val="0"/>
        <w:autoSpaceDN w:val="0"/>
        <w:adjustRightInd w:val="0"/>
        <w:ind w:firstLine="539"/>
        <w:jc w:val="both"/>
        <w:outlineLvl w:val="0"/>
        <w:rPr>
          <w:b/>
          <w:sz w:val="28"/>
          <w:szCs w:val="28"/>
        </w:rPr>
      </w:pPr>
      <w:r w:rsidRPr="00631C93">
        <w:rPr>
          <w:rFonts w:eastAsia="Calibri"/>
          <w:sz w:val="28"/>
          <w:szCs w:val="28"/>
        </w:rPr>
        <w:t xml:space="preserve">4) в целях обеспечения сопоставимости данных </w:t>
      </w:r>
      <w:r w:rsidR="00300C94" w:rsidRPr="00631C93">
        <w:rPr>
          <w:rFonts w:eastAsia="Calibri"/>
          <w:sz w:val="28"/>
          <w:szCs w:val="28"/>
        </w:rPr>
        <w:t>бюджетного</w:t>
      </w:r>
      <w:r w:rsidRPr="00631C93">
        <w:rPr>
          <w:rFonts w:eastAsia="Calibri"/>
          <w:sz w:val="28"/>
          <w:szCs w:val="28"/>
        </w:rPr>
        <w:t xml:space="preserve"> учета изменения учетной политики должны вводиться с начала финансового года, </w:t>
      </w:r>
      <w:proofErr w:type="gramStart"/>
      <w:r w:rsidRPr="00631C93">
        <w:rPr>
          <w:rFonts w:eastAsia="Calibri"/>
          <w:sz w:val="28"/>
          <w:szCs w:val="28"/>
        </w:rPr>
        <w:t>если  иное</w:t>
      </w:r>
      <w:proofErr w:type="gramEnd"/>
      <w:r w:rsidRPr="00631C93">
        <w:rPr>
          <w:rFonts w:eastAsia="Calibri"/>
          <w:sz w:val="28"/>
          <w:szCs w:val="28"/>
        </w:rPr>
        <w:t xml:space="preserve"> не обусловливается причиной такого изменения (п. 7 ст. 8 Закона № 402-ФЗ</w:t>
      </w:r>
      <w:r w:rsidR="00475752" w:rsidRPr="00631C93">
        <w:rPr>
          <w:rFonts w:eastAsia="Calibri"/>
          <w:sz w:val="28"/>
          <w:szCs w:val="28"/>
        </w:rPr>
        <w:t xml:space="preserve">, </w:t>
      </w:r>
      <w:r w:rsidR="00475752" w:rsidRPr="00631C93">
        <w:rPr>
          <w:sz w:val="28"/>
          <w:szCs w:val="28"/>
        </w:rPr>
        <w:t>п. 13 СГС «Учетная политика, оценочные значения и ошибки»).</w:t>
      </w:r>
    </w:p>
    <w:p w:rsidR="00475752" w:rsidRPr="00631C93" w:rsidRDefault="00475752" w:rsidP="00475752">
      <w:pPr>
        <w:autoSpaceDE w:val="0"/>
        <w:autoSpaceDN w:val="0"/>
        <w:adjustRightInd w:val="0"/>
        <w:ind w:firstLine="539"/>
        <w:jc w:val="both"/>
        <w:rPr>
          <w:sz w:val="28"/>
          <w:szCs w:val="28"/>
          <w:lang w:eastAsia="en-US"/>
        </w:rPr>
      </w:pPr>
      <w:r w:rsidRPr="00631C93">
        <w:rPr>
          <w:sz w:val="28"/>
          <w:szCs w:val="28"/>
        </w:rPr>
        <w:t xml:space="preserve">5) изменения, вносимые в течение года, </w:t>
      </w:r>
      <w:r w:rsidRPr="00631C93">
        <w:rPr>
          <w:sz w:val="28"/>
          <w:szCs w:val="28"/>
          <w:lang w:eastAsia="en-US"/>
        </w:rPr>
        <w:t>не связанные с изменением законодательства РФ о бухгалтерском учете, согласовываются с учредителем и финансовым органом (</w:t>
      </w:r>
      <w:r w:rsidRPr="00631C93">
        <w:rPr>
          <w:sz w:val="28"/>
          <w:szCs w:val="28"/>
        </w:rPr>
        <w:t>п. 13 СГС «Учетная политика, оценочные значения и ошибки»</w:t>
      </w:r>
      <w:r w:rsidRPr="00631C93">
        <w:rPr>
          <w:sz w:val="28"/>
          <w:szCs w:val="28"/>
          <w:lang w:eastAsia="en-US"/>
        </w:rPr>
        <w:t>).</w:t>
      </w:r>
    </w:p>
    <w:p w:rsidR="00475752" w:rsidRPr="00631C93" w:rsidRDefault="00475752" w:rsidP="00475752">
      <w:pPr>
        <w:autoSpaceDE w:val="0"/>
        <w:autoSpaceDN w:val="0"/>
        <w:adjustRightInd w:val="0"/>
        <w:ind w:firstLine="539"/>
        <w:jc w:val="both"/>
        <w:rPr>
          <w:sz w:val="28"/>
          <w:szCs w:val="28"/>
          <w:lang w:eastAsia="en-US"/>
        </w:rPr>
      </w:pPr>
      <w:r w:rsidRPr="00631C93">
        <w:rPr>
          <w:sz w:val="28"/>
          <w:szCs w:val="28"/>
        </w:rPr>
        <w:t xml:space="preserve">6) </w:t>
      </w:r>
      <w:r w:rsidRPr="00631C93">
        <w:rPr>
          <w:bCs/>
          <w:sz w:val="28"/>
          <w:szCs w:val="28"/>
          <w:lang w:eastAsia="en-US"/>
        </w:rPr>
        <w:t>дополнения</w:t>
      </w:r>
      <w:r w:rsidRPr="00631C93">
        <w:rPr>
          <w:sz w:val="28"/>
          <w:szCs w:val="28"/>
          <w:lang w:eastAsia="en-US"/>
        </w:rPr>
        <w:t xml:space="preserve"> в учетную политику вносить в случае, когда для отражения возникших впервые фактов хозяйственной жизни (</w:t>
      </w:r>
      <w:hyperlink r:id="rId8" w:history="1">
        <w:r w:rsidRPr="00631C93">
          <w:rPr>
            <w:sz w:val="28"/>
            <w:szCs w:val="28"/>
            <w:lang w:eastAsia="en-US"/>
          </w:rPr>
          <w:t>п. 14</w:t>
        </w:r>
      </w:hyperlink>
      <w:r w:rsidRPr="00631C93">
        <w:rPr>
          <w:sz w:val="28"/>
          <w:szCs w:val="28"/>
          <w:lang w:eastAsia="en-US"/>
        </w:rPr>
        <w:t xml:space="preserve"> СГС «Учетная политика, оценочные значения и ошибки») имеются следующие условия:</w:t>
      </w:r>
    </w:p>
    <w:p w:rsidR="00475752" w:rsidRPr="00631C93" w:rsidRDefault="00475752" w:rsidP="00475752">
      <w:pPr>
        <w:tabs>
          <w:tab w:val="left" w:pos="540"/>
        </w:tabs>
        <w:autoSpaceDE w:val="0"/>
        <w:autoSpaceDN w:val="0"/>
        <w:adjustRightInd w:val="0"/>
        <w:ind w:firstLine="539"/>
        <w:jc w:val="both"/>
        <w:rPr>
          <w:sz w:val="28"/>
          <w:szCs w:val="28"/>
          <w:lang w:eastAsia="en-US"/>
        </w:rPr>
      </w:pPr>
      <w:r w:rsidRPr="00631C93">
        <w:rPr>
          <w:sz w:val="28"/>
          <w:szCs w:val="28"/>
          <w:lang w:eastAsia="en-US"/>
        </w:rPr>
        <w:lastRenderedPageBreak/>
        <w:t>– применяется способ или правила бухгалтерского учета фактов, которые отличны по существу от фактов хозяйственной жизни, имевших место ранее;</w:t>
      </w:r>
    </w:p>
    <w:p w:rsidR="00475752" w:rsidRPr="00631C93" w:rsidRDefault="00475752" w:rsidP="00475752">
      <w:pPr>
        <w:tabs>
          <w:tab w:val="left" w:pos="540"/>
        </w:tabs>
        <w:autoSpaceDE w:val="0"/>
        <w:autoSpaceDN w:val="0"/>
        <w:adjustRightInd w:val="0"/>
        <w:ind w:firstLine="539"/>
        <w:jc w:val="both"/>
        <w:rPr>
          <w:sz w:val="28"/>
          <w:szCs w:val="28"/>
          <w:lang w:eastAsia="en-US"/>
        </w:rPr>
      </w:pPr>
      <w:r w:rsidRPr="00631C93">
        <w:rPr>
          <w:sz w:val="28"/>
          <w:szCs w:val="28"/>
          <w:lang w:eastAsia="en-US"/>
        </w:rPr>
        <w:t>– утверждаются новые правила или способы бухгалтерского учета.</w:t>
      </w:r>
    </w:p>
    <w:p w:rsidR="00475752" w:rsidRPr="006717D4" w:rsidRDefault="00475752" w:rsidP="00475752">
      <w:pPr>
        <w:autoSpaceDE w:val="0"/>
        <w:autoSpaceDN w:val="0"/>
        <w:adjustRightInd w:val="0"/>
        <w:ind w:firstLine="539"/>
        <w:jc w:val="both"/>
        <w:rPr>
          <w:sz w:val="28"/>
          <w:szCs w:val="28"/>
          <w:lang w:eastAsia="en-US"/>
        </w:rPr>
      </w:pPr>
      <w:r w:rsidRPr="00631C93">
        <w:rPr>
          <w:sz w:val="28"/>
          <w:szCs w:val="28"/>
          <w:lang w:eastAsia="en-US"/>
        </w:rPr>
        <w:t>Такие дополнения вносить с момента их возникновения.</w:t>
      </w:r>
    </w:p>
    <w:p w:rsidR="00871CDB" w:rsidRPr="006717D4" w:rsidRDefault="00871CDB" w:rsidP="00491CBF">
      <w:pPr>
        <w:autoSpaceDE w:val="0"/>
        <w:autoSpaceDN w:val="0"/>
        <w:adjustRightInd w:val="0"/>
        <w:ind w:firstLine="567"/>
        <w:jc w:val="both"/>
        <w:outlineLvl w:val="0"/>
        <w:rPr>
          <w:rFonts w:eastAsia="Calibri"/>
          <w:sz w:val="28"/>
          <w:szCs w:val="28"/>
        </w:rPr>
      </w:pPr>
      <w:r w:rsidRPr="006717D4">
        <w:rPr>
          <w:rFonts w:eastAsia="Calibri"/>
          <w:sz w:val="28"/>
          <w:szCs w:val="28"/>
        </w:rPr>
        <w:t>Не считаются изменениями в учетную политику:</w:t>
      </w:r>
    </w:p>
    <w:p w:rsidR="00871CDB" w:rsidRPr="006717D4" w:rsidRDefault="00871CDB" w:rsidP="00491CBF">
      <w:pPr>
        <w:autoSpaceDE w:val="0"/>
        <w:autoSpaceDN w:val="0"/>
        <w:adjustRightInd w:val="0"/>
        <w:ind w:firstLine="567"/>
        <w:jc w:val="both"/>
        <w:outlineLvl w:val="0"/>
        <w:rPr>
          <w:rFonts w:eastAsia="Calibri"/>
          <w:sz w:val="28"/>
          <w:szCs w:val="28"/>
        </w:rPr>
      </w:pPr>
      <w:r w:rsidRPr="006717D4">
        <w:rPr>
          <w:rFonts w:eastAsia="Calibri"/>
          <w:sz w:val="28"/>
          <w:szCs w:val="28"/>
        </w:rPr>
        <w:t>- применение способа организации и ведения бюджетного учета для отражения фактов хозяйственной жизни, которые отличны по существу от фактов хозяйственной жизни, имевших место ранее;</w:t>
      </w:r>
    </w:p>
    <w:p w:rsidR="00871CDB" w:rsidRPr="006717D4" w:rsidRDefault="00871CDB" w:rsidP="00491CBF">
      <w:pPr>
        <w:autoSpaceDE w:val="0"/>
        <w:autoSpaceDN w:val="0"/>
        <w:adjustRightInd w:val="0"/>
        <w:ind w:firstLine="567"/>
        <w:jc w:val="both"/>
        <w:outlineLvl w:val="0"/>
        <w:rPr>
          <w:rFonts w:eastAsia="Calibri"/>
          <w:sz w:val="28"/>
          <w:szCs w:val="28"/>
        </w:rPr>
      </w:pPr>
      <w:r w:rsidRPr="006717D4">
        <w:rPr>
          <w:rFonts w:eastAsia="Calibri"/>
          <w:sz w:val="28"/>
          <w:szCs w:val="28"/>
        </w:rPr>
        <w:t>- утверждение нового способа организации и ведения бюджетного учета для отражения фактов хозяйственной жизни, которые возникли в деятельности учреждения.</w:t>
      </w:r>
    </w:p>
    <w:p w:rsidR="001700C3" w:rsidRPr="006717D4" w:rsidRDefault="001700C3" w:rsidP="00491CBF">
      <w:pPr>
        <w:shd w:val="clear" w:color="auto" w:fill="FFFFFF"/>
        <w:ind w:left="17" w:firstLine="567"/>
        <w:jc w:val="both"/>
        <w:rPr>
          <w:spacing w:val="-6"/>
          <w:sz w:val="28"/>
          <w:szCs w:val="28"/>
        </w:rPr>
      </w:pPr>
      <w:r w:rsidRPr="006717D4">
        <w:rPr>
          <w:spacing w:val="-6"/>
          <w:sz w:val="28"/>
          <w:szCs w:val="28"/>
        </w:rPr>
        <w:t>1.2.</w:t>
      </w:r>
      <w:r w:rsidRPr="006717D4">
        <w:rPr>
          <w:spacing w:val="-6"/>
          <w:sz w:val="28"/>
          <w:szCs w:val="28"/>
        </w:rPr>
        <w:tab/>
        <w:t xml:space="preserve">Нормативными документами, используемыми при организации </w:t>
      </w:r>
      <w:r w:rsidR="00300C94" w:rsidRPr="006717D4">
        <w:rPr>
          <w:spacing w:val="-6"/>
          <w:sz w:val="28"/>
          <w:szCs w:val="28"/>
        </w:rPr>
        <w:t>бюджетного</w:t>
      </w:r>
      <w:r w:rsidRPr="006717D4">
        <w:rPr>
          <w:spacing w:val="-6"/>
          <w:sz w:val="28"/>
          <w:szCs w:val="28"/>
        </w:rPr>
        <w:t xml:space="preserve"> учета являются:</w:t>
      </w:r>
    </w:p>
    <w:p w:rsidR="001700C3" w:rsidRPr="006717D4" w:rsidRDefault="001700C3" w:rsidP="00292236">
      <w:pPr>
        <w:pStyle w:val="3"/>
        <w:numPr>
          <w:ilvl w:val="0"/>
          <w:numId w:val="12"/>
        </w:numPr>
        <w:tabs>
          <w:tab w:val="clear" w:pos="-316"/>
        </w:tabs>
        <w:spacing w:after="0"/>
        <w:ind w:left="0" w:firstLine="567"/>
        <w:jc w:val="both"/>
        <w:rPr>
          <w:sz w:val="28"/>
          <w:szCs w:val="28"/>
        </w:rPr>
      </w:pPr>
      <w:r w:rsidRPr="006717D4">
        <w:rPr>
          <w:sz w:val="28"/>
          <w:szCs w:val="28"/>
        </w:rPr>
        <w:t>Гражданский кодекс Российской Федерации</w:t>
      </w:r>
      <w:r w:rsidR="00F777C9" w:rsidRPr="006717D4">
        <w:rPr>
          <w:sz w:val="28"/>
          <w:szCs w:val="28"/>
        </w:rPr>
        <w:t>;</w:t>
      </w:r>
    </w:p>
    <w:p w:rsidR="00F777C9" w:rsidRDefault="00F777C9" w:rsidP="00292236">
      <w:pPr>
        <w:pStyle w:val="3"/>
        <w:numPr>
          <w:ilvl w:val="0"/>
          <w:numId w:val="12"/>
        </w:numPr>
        <w:tabs>
          <w:tab w:val="clear" w:pos="-316"/>
        </w:tabs>
        <w:spacing w:after="0"/>
        <w:ind w:left="0" w:firstLine="567"/>
        <w:jc w:val="both"/>
        <w:rPr>
          <w:sz w:val="28"/>
          <w:szCs w:val="28"/>
        </w:rPr>
      </w:pPr>
      <w:r w:rsidRPr="006717D4">
        <w:rPr>
          <w:sz w:val="28"/>
          <w:szCs w:val="28"/>
        </w:rPr>
        <w:t>Бюджетный кодекс Российской Федерации;</w:t>
      </w:r>
    </w:p>
    <w:p w:rsidR="00E76348" w:rsidRDefault="00E76348" w:rsidP="00292236">
      <w:pPr>
        <w:pStyle w:val="3"/>
        <w:numPr>
          <w:ilvl w:val="0"/>
          <w:numId w:val="12"/>
        </w:numPr>
        <w:tabs>
          <w:tab w:val="clear" w:pos="-316"/>
        </w:tabs>
        <w:spacing w:after="0"/>
        <w:ind w:left="0" w:firstLine="567"/>
        <w:jc w:val="both"/>
        <w:rPr>
          <w:sz w:val="28"/>
          <w:szCs w:val="28"/>
        </w:rPr>
      </w:pPr>
      <w:r>
        <w:rPr>
          <w:sz w:val="28"/>
          <w:szCs w:val="28"/>
        </w:rPr>
        <w:t>План счетов</w:t>
      </w:r>
    </w:p>
    <w:p w:rsidR="00E76348" w:rsidRDefault="00E76348" w:rsidP="00292236">
      <w:pPr>
        <w:pStyle w:val="3"/>
        <w:numPr>
          <w:ilvl w:val="0"/>
          <w:numId w:val="12"/>
        </w:numPr>
        <w:tabs>
          <w:tab w:val="clear" w:pos="-316"/>
        </w:tabs>
        <w:spacing w:after="0"/>
        <w:ind w:left="0" w:firstLine="567"/>
        <w:jc w:val="both"/>
        <w:rPr>
          <w:sz w:val="28"/>
          <w:szCs w:val="28"/>
        </w:rPr>
      </w:pPr>
      <w:r>
        <w:rPr>
          <w:sz w:val="28"/>
          <w:szCs w:val="28"/>
        </w:rPr>
        <w:t>Методические рекомендации Министерства финансов</w:t>
      </w:r>
    </w:p>
    <w:p w:rsidR="00E76348" w:rsidRPr="006717D4" w:rsidRDefault="00E76348" w:rsidP="00EC4BD5">
      <w:pPr>
        <w:pStyle w:val="3"/>
        <w:spacing w:after="0"/>
        <w:ind w:firstLine="567"/>
        <w:jc w:val="both"/>
        <w:rPr>
          <w:sz w:val="28"/>
          <w:szCs w:val="28"/>
        </w:rPr>
      </w:pPr>
      <w:r>
        <w:rPr>
          <w:sz w:val="28"/>
          <w:szCs w:val="28"/>
        </w:rPr>
        <w:t xml:space="preserve">Перечень нормативно правовых актов в соответствии с которыми разработана учетная политика и используемые при организации бюджетного учета приведен в </w:t>
      </w:r>
      <w:r w:rsidRPr="00ED5EFB">
        <w:rPr>
          <w:sz w:val="28"/>
          <w:szCs w:val="28"/>
        </w:rPr>
        <w:t>Приложении 1</w:t>
      </w:r>
      <w:r w:rsidR="00EC4BD5">
        <w:rPr>
          <w:sz w:val="28"/>
          <w:szCs w:val="28"/>
        </w:rPr>
        <w:t xml:space="preserve"> к настоящему положению</w:t>
      </w:r>
      <w:r w:rsidR="00561A36">
        <w:rPr>
          <w:sz w:val="28"/>
          <w:szCs w:val="28"/>
        </w:rPr>
        <w:t>.</w:t>
      </w:r>
    </w:p>
    <w:p w:rsidR="001700C3" w:rsidRPr="006717D4" w:rsidRDefault="001700C3" w:rsidP="00491CBF">
      <w:pPr>
        <w:autoSpaceDE w:val="0"/>
        <w:autoSpaceDN w:val="0"/>
        <w:adjustRightInd w:val="0"/>
        <w:ind w:firstLine="567"/>
        <w:jc w:val="both"/>
        <w:rPr>
          <w:rFonts w:eastAsia="Calibri"/>
          <w:sz w:val="28"/>
          <w:szCs w:val="28"/>
        </w:rPr>
      </w:pPr>
      <w:r w:rsidRPr="006717D4">
        <w:rPr>
          <w:spacing w:val="9"/>
          <w:sz w:val="28"/>
          <w:szCs w:val="28"/>
        </w:rPr>
        <w:t>1.3.</w:t>
      </w:r>
      <w:r w:rsidRPr="006717D4">
        <w:rPr>
          <w:sz w:val="28"/>
          <w:szCs w:val="28"/>
        </w:rPr>
        <w:t xml:space="preserve"> </w:t>
      </w:r>
      <w:r w:rsidR="00EC4BD5">
        <w:rPr>
          <w:sz w:val="28"/>
          <w:szCs w:val="28"/>
        </w:rPr>
        <w:t xml:space="preserve">Право подписи первичных документов в соответствии с </w:t>
      </w:r>
      <w:r w:rsidR="00EC4BD5" w:rsidRPr="00EB6894">
        <w:rPr>
          <w:sz w:val="28"/>
          <w:szCs w:val="28"/>
        </w:rPr>
        <w:t>Приложением 2,</w:t>
      </w:r>
      <w:r w:rsidR="00EC4BD5">
        <w:rPr>
          <w:sz w:val="28"/>
          <w:szCs w:val="28"/>
        </w:rPr>
        <w:t xml:space="preserve"> согласно п</w:t>
      </w:r>
      <w:r w:rsidR="00EC4BD5" w:rsidRPr="00EC4BD5">
        <w:rPr>
          <w:sz w:val="28"/>
          <w:szCs w:val="28"/>
        </w:rPr>
        <w:t>еречн</w:t>
      </w:r>
      <w:r w:rsidR="00EC4BD5">
        <w:rPr>
          <w:sz w:val="28"/>
          <w:szCs w:val="28"/>
        </w:rPr>
        <w:t>ю</w:t>
      </w:r>
      <w:r w:rsidR="00EC4BD5" w:rsidRPr="00EC4BD5">
        <w:rPr>
          <w:sz w:val="28"/>
          <w:szCs w:val="28"/>
        </w:rPr>
        <w:t xml:space="preserve"> лиц, имеющих право подписи первичных </w:t>
      </w:r>
      <w:r w:rsidR="00DC5E05" w:rsidRPr="006717D4">
        <w:rPr>
          <w:rFonts w:eastAsia="Calibri"/>
          <w:sz w:val="28"/>
          <w:szCs w:val="28"/>
        </w:rPr>
        <w:t xml:space="preserve">и регистров </w:t>
      </w:r>
      <w:r w:rsidR="00300C94" w:rsidRPr="006717D4">
        <w:rPr>
          <w:rFonts w:eastAsia="Calibri"/>
          <w:sz w:val="28"/>
          <w:szCs w:val="28"/>
        </w:rPr>
        <w:t>бюджетного</w:t>
      </w:r>
      <w:r w:rsidR="00DC5E05" w:rsidRPr="006717D4">
        <w:rPr>
          <w:rFonts w:eastAsia="Calibri"/>
          <w:sz w:val="28"/>
          <w:szCs w:val="28"/>
        </w:rPr>
        <w:t xml:space="preserve"> учета</w:t>
      </w:r>
      <w:r w:rsidRPr="006717D4">
        <w:rPr>
          <w:rFonts w:eastAsia="Calibri"/>
          <w:sz w:val="28"/>
          <w:szCs w:val="28"/>
        </w:rPr>
        <w:t>.</w:t>
      </w:r>
    </w:p>
    <w:p w:rsidR="00DC5E05" w:rsidRPr="006717D4" w:rsidRDefault="001700C3" w:rsidP="00491CBF">
      <w:pPr>
        <w:pStyle w:val="3"/>
        <w:spacing w:after="0"/>
        <w:ind w:firstLine="567"/>
        <w:jc w:val="both"/>
        <w:rPr>
          <w:sz w:val="28"/>
          <w:szCs w:val="28"/>
        </w:rPr>
      </w:pPr>
      <w:r w:rsidRPr="006717D4">
        <w:rPr>
          <w:sz w:val="28"/>
          <w:szCs w:val="28"/>
        </w:rPr>
        <w:t>1.4. Бухгалтерский учет представляет собой формирование документированной систематизированной информации об объектах, предусмотренных Законом № 402-ФЗ, в соответствии с требованиями Закона № 402-ФЗ, и составление на ее основе бухгалтерской (финансовой) отчетности (п.2 ст.1 Закона № 402-ФЗ).</w:t>
      </w:r>
    </w:p>
    <w:p w:rsidR="001700C3" w:rsidRPr="006717D4" w:rsidRDefault="000D3939" w:rsidP="00491CBF">
      <w:pPr>
        <w:autoSpaceDE w:val="0"/>
        <w:autoSpaceDN w:val="0"/>
        <w:adjustRightInd w:val="0"/>
        <w:ind w:firstLine="567"/>
        <w:jc w:val="both"/>
        <w:rPr>
          <w:sz w:val="28"/>
          <w:szCs w:val="28"/>
        </w:rPr>
      </w:pPr>
      <w:r w:rsidRPr="006717D4">
        <w:rPr>
          <w:sz w:val="28"/>
          <w:szCs w:val="28"/>
        </w:rPr>
        <w:t>1.7</w:t>
      </w:r>
      <w:r w:rsidR="001700C3" w:rsidRPr="006717D4">
        <w:rPr>
          <w:sz w:val="28"/>
          <w:szCs w:val="28"/>
        </w:rPr>
        <w:t xml:space="preserve">. </w:t>
      </w:r>
      <w:r w:rsidR="00D57583" w:rsidRPr="006717D4">
        <w:rPr>
          <w:sz w:val="28"/>
          <w:szCs w:val="28"/>
        </w:rPr>
        <w:t>Бюджетный</w:t>
      </w:r>
      <w:r w:rsidR="001700C3" w:rsidRPr="006717D4">
        <w:rPr>
          <w:sz w:val="28"/>
          <w:szCs w:val="28"/>
        </w:rPr>
        <w:t xml:space="preserve"> учет ведется </w:t>
      </w:r>
      <w:r w:rsidR="00EC4BD5">
        <w:rPr>
          <w:sz w:val="28"/>
          <w:szCs w:val="28"/>
        </w:rPr>
        <w:t>бухгалтерией</w:t>
      </w:r>
      <w:r w:rsidR="001700C3" w:rsidRPr="006717D4">
        <w:rPr>
          <w:sz w:val="28"/>
          <w:szCs w:val="28"/>
        </w:rPr>
        <w:t>, возглавляемой главным бухгалтером. Сотрудники бухгалтерии руководствуются в работе должностными инструкциями</w:t>
      </w:r>
      <w:r w:rsidR="001700C3" w:rsidRPr="006717D4">
        <w:rPr>
          <w:i/>
          <w:sz w:val="28"/>
          <w:szCs w:val="28"/>
        </w:rPr>
        <w:t>.</w:t>
      </w:r>
      <w:r w:rsidR="001700C3" w:rsidRPr="006717D4">
        <w:rPr>
          <w:sz w:val="28"/>
          <w:szCs w:val="28"/>
        </w:rPr>
        <w:t xml:space="preserve"> Бухгалтерия несет ответственность за составление и представление отчетности на бумажных носителях и в электронном виде. Главный бухгалтер, сотрудники бухгалтерии руководствуются в своей деятель</w:t>
      </w:r>
      <w:r w:rsidR="00561A36">
        <w:rPr>
          <w:sz w:val="28"/>
          <w:szCs w:val="28"/>
        </w:rPr>
        <w:t>ности настоящим приказом</w:t>
      </w:r>
      <w:r w:rsidR="001700C3" w:rsidRPr="006717D4">
        <w:rPr>
          <w:sz w:val="28"/>
          <w:szCs w:val="28"/>
        </w:rPr>
        <w:t xml:space="preserve">, а также действующими нормативными актами, регулирующими вопросы </w:t>
      </w:r>
      <w:r w:rsidR="00300C94" w:rsidRPr="006717D4">
        <w:rPr>
          <w:sz w:val="28"/>
          <w:szCs w:val="28"/>
        </w:rPr>
        <w:t>бюджетного</w:t>
      </w:r>
      <w:r w:rsidR="001700C3" w:rsidRPr="006717D4">
        <w:rPr>
          <w:sz w:val="28"/>
          <w:szCs w:val="28"/>
        </w:rPr>
        <w:t xml:space="preserve"> учета.</w:t>
      </w:r>
    </w:p>
    <w:p w:rsidR="001700C3" w:rsidRPr="006717D4" w:rsidRDefault="001700C3" w:rsidP="00491CBF">
      <w:pPr>
        <w:pStyle w:val="3"/>
        <w:spacing w:after="0"/>
        <w:ind w:firstLine="567"/>
        <w:jc w:val="both"/>
        <w:rPr>
          <w:sz w:val="28"/>
          <w:szCs w:val="28"/>
        </w:rPr>
      </w:pPr>
      <w:r w:rsidRPr="006717D4">
        <w:rPr>
          <w:sz w:val="28"/>
          <w:szCs w:val="28"/>
        </w:rPr>
        <w:t>1.</w:t>
      </w:r>
      <w:r w:rsidR="003970CF" w:rsidRPr="006717D4">
        <w:rPr>
          <w:sz w:val="28"/>
          <w:szCs w:val="28"/>
        </w:rPr>
        <w:t>8</w:t>
      </w:r>
      <w:r w:rsidRPr="006717D4">
        <w:rPr>
          <w:sz w:val="28"/>
          <w:szCs w:val="28"/>
        </w:rPr>
        <w:t xml:space="preserve"> Главный бухгалтер несет ответственность за ведение </w:t>
      </w:r>
      <w:r w:rsidR="00300C94" w:rsidRPr="006717D4">
        <w:rPr>
          <w:sz w:val="28"/>
          <w:szCs w:val="28"/>
        </w:rPr>
        <w:t>бюджетного</w:t>
      </w:r>
      <w:r w:rsidRPr="006717D4">
        <w:rPr>
          <w:sz w:val="28"/>
          <w:szCs w:val="28"/>
        </w:rPr>
        <w:t xml:space="preserve"> учета, а также за своевременное представление полной и достоверной </w:t>
      </w:r>
      <w:r w:rsidR="009B3370" w:rsidRPr="00ED2005">
        <w:rPr>
          <w:sz w:val="28"/>
          <w:szCs w:val="28"/>
        </w:rPr>
        <w:t>бюджетной</w:t>
      </w:r>
      <w:r w:rsidR="009B3370" w:rsidRPr="006717D4">
        <w:rPr>
          <w:sz w:val="28"/>
          <w:szCs w:val="28"/>
        </w:rPr>
        <w:t xml:space="preserve"> </w:t>
      </w:r>
      <w:r w:rsidRPr="006717D4">
        <w:rPr>
          <w:sz w:val="28"/>
          <w:szCs w:val="28"/>
        </w:rPr>
        <w:t xml:space="preserve">отчетности. </w:t>
      </w:r>
    </w:p>
    <w:p w:rsidR="00EC4BD5" w:rsidRDefault="001700C3" w:rsidP="00491CBF">
      <w:pPr>
        <w:pStyle w:val="3"/>
        <w:spacing w:after="0"/>
        <w:ind w:firstLine="567"/>
        <w:jc w:val="both"/>
        <w:rPr>
          <w:sz w:val="28"/>
          <w:szCs w:val="28"/>
        </w:rPr>
      </w:pPr>
      <w:r w:rsidRPr="006717D4">
        <w:rPr>
          <w:sz w:val="28"/>
          <w:szCs w:val="28"/>
        </w:rPr>
        <w:t xml:space="preserve">Главный бухгалтер учреждения подчиняется непосредственно руководителю </w:t>
      </w:r>
      <w:r w:rsidR="00DC5E05" w:rsidRPr="006717D4">
        <w:rPr>
          <w:sz w:val="28"/>
          <w:szCs w:val="28"/>
        </w:rPr>
        <w:t>учреждения</w:t>
      </w:r>
      <w:r w:rsidRPr="006717D4">
        <w:rPr>
          <w:sz w:val="28"/>
          <w:szCs w:val="28"/>
        </w:rPr>
        <w:t>, либо лицу, замещающему его,</w:t>
      </w:r>
      <w:r w:rsidR="00EC4BD5">
        <w:rPr>
          <w:sz w:val="28"/>
          <w:szCs w:val="28"/>
        </w:rPr>
        <w:t xml:space="preserve"> </w:t>
      </w:r>
      <w:r w:rsidRPr="006717D4">
        <w:rPr>
          <w:sz w:val="28"/>
          <w:szCs w:val="28"/>
        </w:rPr>
        <w:t xml:space="preserve">и несет ответственность за формирование учетной политики, ведение </w:t>
      </w:r>
      <w:r w:rsidR="00300C94" w:rsidRPr="006717D4">
        <w:rPr>
          <w:sz w:val="28"/>
          <w:szCs w:val="28"/>
        </w:rPr>
        <w:t>бюджетного</w:t>
      </w:r>
      <w:r w:rsidRPr="006717D4">
        <w:rPr>
          <w:sz w:val="28"/>
          <w:szCs w:val="28"/>
        </w:rPr>
        <w:t xml:space="preserve"> учета, своевременное предоставление полной и достоверной </w:t>
      </w:r>
      <w:proofErr w:type="gramStart"/>
      <w:r w:rsidRPr="006717D4">
        <w:rPr>
          <w:sz w:val="28"/>
          <w:szCs w:val="28"/>
        </w:rPr>
        <w:t>бухгалтерской  отчетности</w:t>
      </w:r>
      <w:proofErr w:type="gramEnd"/>
      <w:r w:rsidRPr="006717D4">
        <w:rPr>
          <w:sz w:val="28"/>
          <w:szCs w:val="28"/>
        </w:rPr>
        <w:t xml:space="preserve">. </w:t>
      </w:r>
    </w:p>
    <w:p w:rsidR="00EC4BD5" w:rsidRDefault="001700C3" w:rsidP="00491CBF">
      <w:pPr>
        <w:pStyle w:val="3"/>
        <w:spacing w:after="0"/>
        <w:ind w:firstLine="567"/>
        <w:jc w:val="both"/>
        <w:rPr>
          <w:sz w:val="28"/>
          <w:szCs w:val="28"/>
        </w:rPr>
      </w:pPr>
      <w:r w:rsidRPr="006717D4">
        <w:rPr>
          <w:sz w:val="28"/>
          <w:szCs w:val="28"/>
        </w:rPr>
        <w:t xml:space="preserve">Без подписи главного </w:t>
      </w:r>
      <w:proofErr w:type="gramStart"/>
      <w:r w:rsidRPr="006717D4">
        <w:rPr>
          <w:sz w:val="28"/>
          <w:szCs w:val="28"/>
        </w:rPr>
        <w:t>бухгалтера  или</w:t>
      </w:r>
      <w:proofErr w:type="gramEnd"/>
      <w:r w:rsidRPr="006717D4">
        <w:rPr>
          <w:sz w:val="28"/>
          <w:szCs w:val="28"/>
        </w:rPr>
        <w:t xml:space="preserve"> уполномоченного им на то  лица денежные и расчетные документы, документы, оформляющие финансовые обязательства к исполнению и бухгалтерскому учету не принимаются. </w:t>
      </w:r>
    </w:p>
    <w:p w:rsidR="001700C3" w:rsidRPr="006717D4" w:rsidRDefault="001700C3" w:rsidP="00491CBF">
      <w:pPr>
        <w:pStyle w:val="3"/>
        <w:spacing w:after="0"/>
        <w:ind w:firstLine="567"/>
        <w:jc w:val="both"/>
        <w:rPr>
          <w:sz w:val="28"/>
          <w:szCs w:val="28"/>
        </w:rPr>
      </w:pPr>
      <w:r w:rsidRPr="006717D4">
        <w:rPr>
          <w:sz w:val="28"/>
          <w:szCs w:val="28"/>
        </w:rPr>
        <w:lastRenderedPageBreak/>
        <w:t xml:space="preserve">Указанные документы, не содержащие подписи главного бухгалтера или уполномоченного на то лица, в случаях разногласий между руководителем учреждения и главным бухгалтером, принимаются к исполнению и отражению в бухгалтерском учете с письменного распоряжения руководителя, который несет ответственность, предусмотренную законодательством Российской Федерации (п.8 Приказа № 157н). </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xml:space="preserve">В случае возникновения разногласий в отношении ведения </w:t>
      </w:r>
      <w:r w:rsidR="00300C94" w:rsidRPr="006717D4">
        <w:rPr>
          <w:rFonts w:eastAsia="Calibri"/>
          <w:sz w:val="28"/>
          <w:szCs w:val="28"/>
        </w:rPr>
        <w:t>бюджетного</w:t>
      </w:r>
      <w:r w:rsidRPr="006717D4">
        <w:rPr>
          <w:rFonts w:eastAsia="Calibri"/>
          <w:sz w:val="28"/>
          <w:szCs w:val="28"/>
        </w:rPr>
        <w:t xml:space="preserve"> учета между руководителем </w:t>
      </w:r>
      <w:r w:rsidR="00DC5E05" w:rsidRPr="006717D4">
        <w:rPr>
          <w:rFonts w:eastAsia="Calibri"/>
          <w:sz w:val="28"/>
          <w:szCs w:val="28"/>
        </w:rPr>
        <w:t>учреждения</w:t>
      </w:r>
      <w:r w:rsidRPr="006717D4">
        <w:rPr>
          <w:rFonts w:eastAsia="Calibri"/>
          <w:sz w:val="28"/>
          <w:szCs w:val="28"/>
        </w:rPr>
        <w:t xml:space="preserve"> и главным бухгалтером или иным должностным лицом, на которое возложено ведение </w:t>
      </w:r>
      <w:r w:rsidR="00300C94" w:rsidRPr="006717D4">
        <w:rPr>
          <w:rFonts w:eastAsia="Calibri"/>
          <w:sz w:val="28"/>
          <w:szCs w:val="28"/>
        </w:rPr>
        <w:t>бюджетного</w:t>
      </w:r>
      <w:r w:rsidRPr="006717D4">
        <w:rPr>
          <w:rFonts w:eastAsia="Calibri"/>
          <w:sz w:val="28"/>
          <w:szCs w:val="28"/>
        </w:rPr>
        <w:t xml:space="preserve"> учета:</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1) данные, содержащиеся в первичном учетном документе, принимаются (не принимаются) главным бухгалтером или иным должностным лицом, на которое возложен</w:t>
      </w:r>
      <w:r w:rsidR="00DC5E05" w:rsidRPr="006717D4">
        <w:rPr>
          <w:rFonts w:eastAsia="Calibri"/>
          <w:sz w:val="28"/>
          <w:szCs w:val="28"/>
        </w:rPr>
        <w:t xml:space="preserve">о ведение </w:t>
      </w:r>
      <w:r w:rsidR="00300C94" w:rsidRPr="006717D4">
        <w:rPr>
          <w:rFonts w:eastAsia="Calibri"/>
          <w:sz w:val="28"/>
          <w:szCs w:val="28"/>
        </w:rPr>
        <w:t>бюджетного</w:t>
      </w:r>
      <w:r w:rsidR="00DC5E05" w:rsidRPr="006717D4">
        <w:rPr>
          <w:rFonts w:eastAsia="Calibri"/>
          <w:sz w:val="28"/>
          <w:szCs w:val="28"/>
        </w:rPr>
        <w:t xml:space="preserve"> учета </w:t>
      </w:r>
      <w:r w:rsidRPr="006717D4">
        <w:rPr>
          <w:rFonts w:eastAsia="Calibri"/>
          <w:sz w:val="28"/>
          <w:szCs w:val="28"/>
        </w:rPr>
        <w:t xml:space="preserve">к регистрации и накоплению в регистрах </w:t>
      </w:r>
      <w:r w:rsidR="00300C94" w:rsidRPr="006717D4">
        <w:rPr>
          <w:rFonts w:eastAsia="Calibri"/>
          <w:sz w:val="28"/>
          <w:szCs w:val="28"/>
        </w:rPr>
        <w:t>бюджетного</w:t>
      </w:r>
      <w:r w:rsidRPr="006717D4">
        <w:rPr>
          <w:rFonts w:eastAsia="Calibri"/>
          <w:sz w:val="28"/>
          <w:szCs w:val="28"/>
        </w:rPr>
        <w:t xml:space="preserve"> учета по письменному распоряжению руководителя </w:t>
      </w:r>
      <w:r w:rsidR="00DC5E05" w:rsidRPr="006717D4">
        <w:rPr>
          <w:rFonts w:eastAsia="Calibri"/>
          <w:sz w:val="28"/>
          <w:szCs w:val="28"/>
        </w:rPr>
        <w:t>учреждения</w:t>
      </w:r>
      <w:r w:rsidRPr="006717D4">
        <w:rPr>
          <w:rFonts w:eastAsia="Calibri"/>
          <w:sz w:val="28"/>
          <w:szCs w:val="28"/>
        </w:rPr>
        <w:t>, который единолично несет ответственность за созданную в результате этого информацию;</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xml:space="preserve">2) объект </w:t>
      </w:r>
      <w:r w:rsidR="00300C94" w:rsidRPr="006717D4">
        <w:rPr>
          <w:rFonts w:eastAsia="Calibri"/>
          <w:sz w:val="28"/>
          <w:szCs w:val="28"/>
        </w:rPr>
        <w:t>бюджетного</w:t>
      </w:r>
      <w:r w:rsidRPr="006717D4">
        <w:rPr>
          <w:rFonts w:eastAsia="Calibri"/>
          <w:sz w:val="28"/>
          <w:szCs w:val="28"/>
        </w:rPr>
        <w:t xml:space="preserve"> учета отражается (не отражается) главным бухгалтером или иным должностным лицом, на которое возложен</w:t>
      </w:r>
      <w:r w:rsidR="00DC5E05" w:rsidRPr="006717D4">
        <w:rPr>
          <w:rFonts w:eastAsia="Calibri"/>
          <w:sz w:val="28"/>
          <w:szCs w:val="28"/>
        </w:rPr>
        <w:t xml:space="preserve">о ведение </w:t>
      </w:r>
      <w:r w:rsidR="00300C94" w:rsidRPr="006717D4">
        <w:rPr>
          <w:rFonts w:eastAsia="Calibri"/>
          <w:sz w:val="28"/>
          <w:szCs w:val="28"/>
        </w:rPr>
        <w:t>бюджетного</w:t>
      </w:r>
      <w:r w:rsidR="00DC5E05" w:rsidRPr="006717D4">
        <w:rPr>
          <w:rFonts w:eastAsia="Calibri"/>
          <w:sz w:val="28"/>
          <w:szCs w:val="28"/>
        </w:rPr>
        <w:t xml:space="preserve"> учета </w:t>
      </w:r>
      <w:r w:rsidRPr="006717D4">
        <w:rPr>
          <w:rFonts w:eastAsia="Calibri"/>
          <w:sz w:val="28"/>
          <w:szCs w:val="28"/>
        </w:rPr>
        <w:t xml:space="preserve">в бухгалтерской (финансовой) отчетности на основании письменного распоряжения руководителя </w:t>
      </w:r>
      <w:r w:rsidR="00DC5E05" w:rsidRPr="006717D4">
        <w:rPr>
          <w:rFonts w:eastAsia="Calibri"/>
          <w:sz w:val="28"/>
          <w:szCs w:val="28"/>
        </w:rPr>
        <w:t>учреждения</w:t>
      </w:r>
      <w:r w:rsidRPr="006717D4">
        <w:rPr>
          <w:rFonts w:eastAsia="Calibri"/>
          <w:sz w:val="28"/>
          <w:szCs w:val="28"/>
        </w:rPr>
        <w:t>, который единолично несет ответственность за достоверность представления финансового положения экономического субъекта на отчетную дату, финансового результата его деятельности и движения денежных средств за отчетный период (п.8 ст. 7 Закона № 402-ФЗ).</w:t>
      </w:r>
    </w:p>
    <w:p w:rsidR="00153A29" w:rsidRPr="006717D4" w:rsidRDefault="00153A29" w:rsidP="00491CBF">
      <w:pPr>
        <w:autoSpaceDE w:val="0"/>
        <w:autoSpaceDN w:val="0"/>
        <w:adjustRightInd w:val="0"/>
        <w:ind w:firstLine="567"/>
        <w:jc w:val="both"/>
        <w:rPr>
          <w:sz w:val="28"/>
          <w:szCs w:val="28"/>
        </w:rPr>
      </w:pPr>
      <w:r w:rsidRPr="006717D4">
        <w:rPr>
          <w:sz w:val="28"/>
          <w:szCs w:val="28"/>
        </w:rPr>
        <w:t>1.10. В случае обнаружения противоречий в положениях Приказа № 157н и требований федеральных стандартов бухгалтерского учета для учреждений госсектора, пользоваться указаниями СГС.</w:t>
      </w:r>
    </w:p>
    <w:p w:rsidR="001700C3" w:rsidRPr="006717D4" w:rsidRDefault="001700C3" w:rsidP="00491CBF">
      <w:pPr>
        <w:pStyle w:val="3"/>
        <w:tabs>
          <w:tab w:val="left" w:pos="7377"/>
          <w:tab w:val="left" w:pos="7713"/>
        </w:tabs>
        <w:spacing w:after="0"/>
        <w:ind w:firstLine="567"/>
        <w:jc w:val="both"/>
        <w:rPr>
          <w:sz w:val="28"/>
          <w:szCs w:val="28"/>
        </w:rPr>
      </w:pPr>
      <w:r w:rsidRPr="006717D4">
        <w:rPr>
          <w:sz w:val="28"/>
          <w:szCs w:val="28"/>
        </w:rPr>
        <w:t>1.</w:t>
      </w:r>
      <w:r w:rsidR="003970CF" w:rsidRPr="006717D4">
        <w:rPr>
          <w:sz w:val="28"/>
          <w:szCs w:val="28"/>
        </w:rPr>
        <w:t>1</w:t>
      </w:r>
      <w:r w:rsidR="00153A29" w:rsidRPr="006717D4">
        <w:rPr>
          <w:sz w:val="28"/>
          <w:szCs w:val="28"/>
        </w:rPr>
        <w:t>1</w:t>
      </w:r>
      <w:r w:rsidRPr="006717D4">
        <w:rPr>
          <w:sz w:val="28"/>
          <w:szCs w:val="28"/>
        </w:rPr>
        <w:t xml:space="preserve">. Объектами </w:t>
      </w:r>
      <w:r w:rsidR="00300C94" w:rsidRPr="006717D4">
        <w:rPr>
          <w:sz w:val="28"/>
          <w:szCs w:val="28"/>
        </w:rPr>
        <w:t>бюджетного</w:t>
      </w:r>
      <w:r w:rsidRPr="006717D4">
        <w:rPr>
          <w:sz w:val="28"/>
          <w:szCs w:val="28"/>
        </w:rPr>
        <w:t xml:space="preserve"> учета являются: факты хозяйственной жизни, активы, обязательства, источники финансирования деятельности экономического субъекта, доходы, расходы, иные объекты в случае если это установлено федеральными стандартами (ст. 5 Закона № 402-ФЗ).</w:t>
      </w:r>
    </w:p>
    <w:p w:rsidR="00CE6DE5" w:rsidRPr="006717D4" w:rsidRDefault="00CE6DE5" w:rsidP="00491CBF">
      <w:pPr>
        <w:autoSpaceDE w:val="0"/>
        <w:autoSpaceDN w:val="0"/>
        <w:adjustRightInd w:val="0"/>
        <w:ind w:firstLine="567"/>
        <w:jc w:val="both"/>
        <w:rPr>
          <w:rFonts w:eastAsiaTheme="minorHAnsi"/>
          <w:sz w:val="28"/>
          <w:szCs w:val="28"/>
          <w:lang w:eastAsia="en-US"/>
        </w:rPr>
      </w:pPr>
      <w:r w:rsidRPr="006717D4">
        <w:rPr>
          <w:sz w:val="28"/>
          <w:szCs w:val="28"/>
        </w:rPr>
        <w:t xml:space="preserve">Под </w:t>
      </w:r>
      <w:r w:rsidRPr="006717D4">
        <w:rPr>
          <w:i/>
          <w:sz w:val="28"/>
          <w:szCs w:val="28"/>
        </w:rPr>
        <w:t>фактом хозяйственной жизни</w:t>
      </w:r>
      <w:r w:rsidRPr="006717D4">
        <w:rPr>
          <w:sz w:val="28"/>
          <w:szCs w:val="28"/>
        </w:rPr>
        <w:t xml:space="preserve"> понимается </w:t>
      </w:r>
      <w:r w:rsidRPr="006717D4">
        <w:rPr>
          <w:rFonts w:eastAsiaTheme="minorHAnsi"/>
          <w:sz w:val="28"/>
          <w:szCs w:val="28"/>
          <w:lang w:eastAsia="en-US"/>
        </w:rPr>
        <w:t>сделка, событие, операция, которые оказывают или способны оказать влияние на финансовое положение экономического субъекта, финансовый результат его деятельности и (или) движение денежных средств (</w:t>
      </w:r>
      <w:hyperlink r:id="rId9" w:history="1">
        <w:r w:rsidRPr="006717D4">
          <w:rPr>
            <w:rFonts w:eastAsiaTheme="minorHAnsi"/>
            <w:sz w:val="28"/>
            <w:szCs w:val="28"/>
            <w:lang w:eastAsia="en-US"/>
          </w:rPr>
          <w:t>ст. 3</w:t>
        </w:r>
      </w:hyperlink>
      <w:r w:rsidRPr="006717D4">
        <w:rPr>
          <w:rFonts w:eastAsiaTheme="minorHAnsi"/>
          <w:sz w:val="28"/>
          <w:szCs w:val="28"/>
          <w:lang w:eastAsia="en-US"/>
        </w:rPr>
        <w:t xml:space="preserve"> Закона № 402-ФЗ).</w:t>
      </w:r>
    </w:p>
    <w:p w:rsidR="00CE6DE5" w:rsidRPr="006717D4" w:rsidRDefault="00CE6DE5" w:rsidP="00491CBF">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 xml:space="preserve">Под </w:t>
      </w:r>
      <w:r w:rsidRPr="006717D4">
        <w:rPr>
          <w:rFonts w:eastAsiaTheme="minorHAnsi"/>
          <w:i/>
          <w:sz w:val="28"/>
          <w:szCs w:val="28"/>
          <w:lang w:eastAsia="en-US"/>
        </w:rPr>
        <w:t xml:space="preserve">активом </w:t>
      </w:r>
      <w:r w:rsidRPr="006717D4">
        <w:rPr>
          <w:rFonts w:eastAsiaTheme="minorHAnsi"/>
          <w:sz w:val="28"/>
          <w:szCs w:val="28"/>
          <w:lang w:eastAsia="en-US"/>
        </w:rPr>
        <w:t>признается имущество, включая наличные и безналичные денежные средства, принадлежащее субъекту учета и (или) находящееся в его пользовании, контролируемое им в результате произошедших фактов хозяйственной жизни, от которого ожидается поступление полезного потенциала или экономических выгод (п.36 СГС «Концептуальные основы»).</w:t>
      </w:r>
    </w:p>
    <w:p w:rsidR="001F37CA" w:rsidRPr="006717D4" w:rsidRDefault="001F37CA" w:rsidP="00491CBF">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 xml:space="preserve">Для целей </w:t>
      </w:r>
      <w:r w:rsidR="00300C94" w:rsidRPr="006717D4">
        <w:rPr>
          <w:rFonts w:eastAsiaTheme="minorHAnsi"/>
          <w:sz w:val="28"/>
          <w:szCs w:val="28"/>
          <w:lang w:eastAsia="en-US"/>
        </w:rPr>
        <w:t>бюджетного</w:t>
      </w:r>
      <w:r w:rsidRPr="006717D4">
        <w:rPr>
          <w:rFonts w:eastAsiaTheme="minorHAnsi"/>
          <w:sz w:val="28"/>
          <w:szCs w:val="28"/>
          <w:lang w:eastAsia="en-US"/>
        </w:rPr>
        <w:t xml:space="preserve"> учета, формирования и публичного раскрытия показателей бухгалтерской (финансовой) отчетности </w:t>
      </w:r>
      <w:r w:rsidRPr="006717D4">
        <w:rPr>
          <w:rFonts w:eastAsiaTheme="minorHAnsi"/>
          <w:i/>
          <w:sz w:val="28"/>
          <w:szCs w:val="28"/>
          <w:lang w:eastAsia="en-US"/>
        </w:rPr>
        <w:t>обязательством</w:t>
      </w:r>
      <w:r w:rsidRPr="006717D4">
        <w:rPr>
          <w:rFonts w:eastAsiaTheme="minorHAnsi"/>
          <w:sz w:val="28"/>
          <w:szCs w:val="28"/>
          <w:lang w:eastAsia="en-US"/>
        </w:rPr>
        <w:t xml:space="preserve"> признается задолженность, возникшая в результате произошедших фактов хозяйственной жизни, погашение которой приведет к выбытию активов, заключающих в себе полезный потенциал или экономические выгоды (п. 39 СГС «Концептуальные основы»).</w:t>
      </w:r>
    </w:p>
    <w:p w:rsidR="001F37CA" w:rsidRPr="006717D4" w:rsidRDefault="001F37CA" w:rsidP="00491CBF">
      <w:pPr>
        <w:autoSpaceDE w:val="0"/>
        <w:autoSpaceDN w:val="0"/>
        <w:adjustRightInd w:val="0"/>
        <w:ind w:firstLine="567"/>
        <w:jc w:val="both"/>
        <w:rPr>
          <w:rFonts w:eastAsiaTheme="minorHAnsi"/>
          <w:sz w:val="28"/>
          <w:szCs w:val="28"/>
          <w:lang w:eastAsia="en-US"/>
        </w:rPr>
      </w:pPr>
      <w:r w:rsidRPr="006717D4">
        <w:rPr>
          <w:rFonts w:eastAsiaTheme="minorHAnsi"/>
          <w:i/>
          <w:sz w:val="28"/>
          <w:szCs w:val="28"/>
          <w:lang w:eastAsia="en-US"/>
        </w:rPr>
        <w:lastRenderedPageBreak/>
        <w:t>Доходом</w:t>
      </w:r>
      <w:r w:rsidRPr="006717D4">
        <w:rPr>
          <w:rFonts w:eastAsiaTheme="minorHAnsi"/>
          <w:sz w:val="28"/>
          <w:szCs w:val="28"/>
          <w:lang w:eastAsia="en-US"/>
        </w:rPr>
        <w:t xml:space="preserve"> признается увеличение полезного потенциала активов и (или) поступление экономических выгод за отчетный период, за исключением поступлений, связанных с вкладами собственником (учредителем) (п.43 СГС «Концептуальные основы»).</w:t>
      </w:r>
    </w:p>
    <w:p w:rsidR="00CE6DE5" w:rsidRPr="006717D4" w:rsidRDefault="001F37CA" w:rsidP="00491CBF">
      <w:pPr>
        <w:autoSpaceDE w:val="0"/>
        <w:autoSpaceDN w:val="0"/>
        <w:adjustRightInd w:val="0"/>
        <w:ind w:firstLine="567"/>
        <w:jc w:val="both"/>
        <w:rPr>
          <w:sz w:val="28"/>
          <w:szCs w:val="28"/>
        </w:rPr>
      </w:pPr>
      <w:r w:rsidRPr="006717D4">
        <w:rPr>
          <w:rFonts w:eastAsiaTheme="minorHAnsi"/>
          <w:i/>
          <w:sz w:val="28"/>
          <w:szCs w:val="28"/>
          <w:lang w:eastAsia="en-US"/>
        </w:rPr>
        <w:t>Расходами</w:t>
      </w:r>
      <w:r w:rsidRPr="006717D4">
        <w:rPr>
          <w:rFonts w:eastAsiaTheme="minorHAnsi"/>
          <w:sz w:val="28"/>
          <w:szCs w:val="28"/>
          <w:lang w:eastAsia="en-US"/>
        </w:rPr>
        <w:t xml:space="preserve"> признается снижение полезного потенциала активов и (или) уменьшение экономических выгод за отчетный период в результате выбытия или потребления активов, возникновения обязательств, за исключением уменьшения, связанного с изъятием имущества собственником (учредителем) (п.44 СГС «Концептуальные основы»).</w:t>
      </w:r>
    </w:p>
    <w:p w:rsidR="00111DDD" w:rsidRPr="006717D4" w:rsidRDefault="001700C3" w:rsidP="00491CBF">
      <w:pPr>
        <w:pStyle w:val="3"/>
        <w:spacing w:after="0"/>
        <w:ind w:firstLine="567"/>
        <w:jc w:val="both"/>
        <w:rPr>
          <w:sz w:val="28"/>
          <w:szCs w:val="28"/>
        </w:rPr>
      </w:pPr>
      <w:r w:rsidRPr="006717D4">
        <w:rPr>
          <w:sz w:val="28"/>
          <w:szCs w:val="28"/>
        </w:rPr>
        <w:t>1.1</w:t>
      </w:r>
      <w:r w:rsidR="00153A29" w:rsidRPr="006717D4">
        <w:rPr>
          <w:sz w:val="28"/>
          <w:szCs w:val="28"/>
        </w:rPr>
        <w:t>2</w:t>
      </w:r>
      <w:r w:rsidRPr="006717D4">
        <w:rPr>
          <w:sz w:val="28"/>
          <w:szCs w:val="28"/>
        </w:rPr>
        <w:t xml:space="preserve">. Основными задачами </w:t>
      </w:r>
      <w:r w:rsidR="00300C94" w:rsidRPr="006717D4">
        <w:rPr>
          <w:sz w:val="28"/>
          <w:szCs w:val="28"/>
        </w:rPr>
        <w:t>бюджетного</w:t>
      </w:r>
      <w:r w:rsidRPr="006717D4">
        <w:rPr>
          <w:sz w:val="28"/>
          <w:szCs w:val="28"/>
        </w:rPr>
        <w:t xml:space="preserve"> учета являются:   </w:t>
      </w:r>
    </w:p>
    <w:p w:rsidR="00111DDD" w:rsidRPr="006717D4" w:rsidRDefault="00111DDD" w:rsidP="00111DDD">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 формирование полной и достоверной информации о состоянии активов и обязательств учреждения, а также о финансовых результатах их деятельности;</w:t>
      </w:r>
    </w:p>
    <w:p w:rsidR="00111DDD" w:rsidRPr="006717D4" w:rsidRDefault="00111DDD" w:rsidP="00111DDD">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 формирование полной и достоверной информации об исполнении бюджетов всех уровней бюджетной системы Российской Федерации в социально-трудовой сфере;</w:t>
      </w:r>
    </w:p>
    <w:p w:rsidR="00111DDD" w:rsidRPr="006717D4" w:rsidRDefault="00245541" w:rsidP="00111DDD">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 xml:space="preserve">- </w:t>
      </w:r>
      <w:r w:rsidR="00111DDD" w:rsidRPr="006717D4">
        <w:rPr>
          <w:rFonts w:eastAsiaTheme="minorHAnsi"/>
          <w:sz w:val="28"/>
          <w:szCs w:val="28"/>
          <w:lang w:eastAsia="en-US"/>
        </w:rPr>
        <w:t>обеспечение контроля за соответствием законодательству Российской Федерации операций, осуществляемых в ходе исполнения бюджетов всех уровней бюджетной системы Российской Федерации, а также контроля за выполнением обяза</w:t>
      </w:r>
      <w:r w:rsidRPr="006717D4">
        <w:rPr>
          <w:rFonts w:eastAsiaTheme="minorHAnsi"/>
          <w:sz w:val="28"/>
          <w:szCs w:val="28"/>
          <w:lang w:eastAsia="en-US"/>
        </w:rPr>
        <w:t>тельств учреждения</w:t>
      </w:r>
      <w:r w:rsidR="00111DDD" w:rsidRPr="006717D4">
        <w:rPr>
          <w:rFonts w:eastAsiaTheme="minorHAnsi"/>
          <w:sz w:val="28"/>
          <w:szCs w:val="28"/>
          <w:lang w:eastAsia="en-US"/>
        </w:rPr>
        <w:t>;</w:t>
      </w:r>
    </w:p>
    <w:p w:rsidR="00111DDD" w:rsidRPr="006717D4" w:rsidRDefault="00245541" w:rsidP="00111DDD">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 xml:space="preserve">- </w:t>
      </w:r>
      <w:r w:rsidR="00111DDD" w:rsidRPr="006717D4">
        <w:rPr>
          <w:rFonts w:eastAsiaTheme="minorHAnsi"/>
          <w:sz w:val="28"/>
          <w:szCs w:val="28"/>
          <w:lang w:eastAsia="en-US"/>
        </w:rPr>
        <w:t>обеспечение внутренних и внешних пользователей отчетностью о состоянии активов и обязательств учреждени</w:t>
      </w:r>
      <w:r w:rsidRPr="006717D4">
        <w:rPr>
          <w:rFonts w:eastAsiaTheme="minorHAnsi"/>
          <w:sz w:val="28"/>
          <w:szCs w:val="28"/>
          <w:lang w:eastAsia="en-US"/>
        </w:rPr>
        <w:t>я.</w:t>
      </w:r>
    </w:p>
    <w:p w:rsidR="009E1DB2" w:rsidRPr="006717D4" w:rsidRDefault="009E1DB2" w:rsidP="00491CBF">
      <w:pPr>
        <w:autoSpaceDE w:val="0"/>
        <w:autoSpaceDN w:val="0"/>
        <w:adjustRightInd w:val="0"/>
        <w:ind w:firstLine="567"/>
        <w:jc w:val="both"/>
        <w:rPr>
          <w:rFonts w:eastAsiaTheme="minorHAnsi"/>
          <w:sz w:val="28"/>
          <w:szCs w:val="28"/>
          <w:lang w:eastAsia="en-US"/>
        </w:rPr>
      </w:pPr>
      <w:r w:rsidRPr="006717D4">
        <w:rPr>
          <w:sz w:val="28"/>
          <w:szCs w:val="28"/>
        </w:rPr>
        <w:t>1.1</w:t>
      </w:r>
      <w:r w:rsidR="00153A29" w:rsidRPr="006717D4">
        <w:rPr>
          <w:sz w:val="28"/>
          <w:szCs w:val="28"/>
        </w:rPr>
        <w:t>3.</w:t>
      </w:r>
      <w:r w:rsidRPr="006717D4">
        <w:rPr>
          <w:sz w:val="28"/>
          <w:szCs w:val="28"/>
        </w:rPr>
        <w:t xml:space="preserve"> </w:t>
      </w:r>
      <w:r w:rsidRPr="006717D4">
        <w:rPr>
          <w:rFonts w:eastAsiaTheme="minorHAnsi"/>
          <w:sz w:val="28"/>
          <w:szCs w:val="28"/>
          <w:lang w:eastAsia="en-US"/>
        </w:rPr>
        <w:t xml:space="preserve">Субъект учета обеспечивает хранение документов учетной политики и других документов, связанных с организацией и ведением </w:t>
      </w:r>
      <w:r w:rsidR="00300C94" w:rsidRPr="006717D4">
        <w:rPr>
          <w:rFonts w:eastAsiaTheme="minorHAnsi"/>
          <w:sz w:val="28"/>
          <w:szCs w:val="28"/>
          <w:lang w:eastAsia="en-US"/>
        </w:rPr>
        <w:t>бюджетного</w:t>
      </w:r>
      <w:r w:rsidRPr="006717D4">
        <w:rPr>
          <w:rFonts w:eastAsiaTheme="minorHAnsi"/>
          <w:sz w:val="28"/>
          <w:szCs w:val="28"/>
          <w:lang w:eastAsia="en-US"/>
        </w:rPr>
        <w:t xml:space="preserve"> учета, не менее пяти лет после года, в котором они использовались при ведении </w:t>
      </w:r>
      <w:r w:rsidR="00300C94" w:rsidRPr="006717D4">
        <w:rPr>
          <w:rFonts w:eastAsiaTheme="minorHAnsi"/>
          <w:sz w:val="28"/>
          <w:szCs w:val="28"/>
          <w:lang w:eastAsia="en-US"/>
        </w:rPr>
        <w:t>бюджетного</w:t>
      </w:r>
      <w:r w:rsidRPr="006717D4">
        <w:rPr>
          <w:rFonts w:eastAsiaTheme="minorHAnsi"/>
          <w:sz w:val="28"/>
          <w:szCs w:val="28"/>
          <w:lang w:eastAsia="en-US"/>
        </w:rPr>
        <w:t xml:space="preserve"> учета и (или) для составления бухгалтерской (финансовой) отчетности в последний раз (п. 6 </w:t>
      </w:r>
      <w:r w:rsidR="001F37CA" w:rsidRPr="006717D4">
        <w:rPr>
          <w:rFonts w:eastAsiaTheme="minorHAnsi"/>
          <w:sz w:val="28"/>
          <w:szCs w:val="28"/>
          <w:lang w:eastAsia="en-US"/>
        </w:rPr>
        <w:t>Приказа № 157н</w:t>
      </w:r>
      <w:r w:rsidRPr="006717D4">
        <w:rPr>
          <w:rFonts w:eastAsiaTheme="minorHAnsi"/>
          <w:sz w:val="28"/>
          <w:szCs w:val="28"/>
          <w:lang w:eastAsia="en-US"/>
        </w:rPr>
        <w:t>).</w:t>
      </w:r>
    </w:p>
    <w:p w:rsidR="001700C3" w:rsidRPr="006717D4" w:rsidRDefault="001700C3" w:rsidP="00491CBF">
      <w:pPr>
        <w:pStyle w:val="3"/>
        <w:spacing w:after="0"/>
        <w:ind w:firstLine="567"/>
        <w:jc w:val="both"/>
        <w:rPr>
          <w:sz w:val="28"/>
          <w:szCs w:val="28"/>
        </w:rPr>
      </w:pPr>
    </w:p>
    <w:p w:rsidR="001700C3" w:rsidRPr="006717D4" w:rsidRDefault="00312893" w:rsidP="00830C2C">
      <w:pPr>
        <w:pStyle w:val="3"/>
        <w:spacing w:after="0"/>
        <w:ind w:firstLine="567"/>
        <w:jc w:val="center"/>
        <w:rPr>
          <w:spacing w:val="7"/>
          <w:sz w:val="28"/>
          <w:szCs w:val="28"/>
        </w:rPr>
      </w:pPr>
      <w:r w:rsidRPr="006717D4">
        <w:rPr>
          <w:spacing w:val="7"/>
          <w:sz w:val="28"/>
          <w:szCs w:val="28"/>
        </w:rPr>
        <w:t>2. ОРГАНИЗАЦИЯ УЧЕТНОЙ РАБОТЫ</w:t>
      </w:r>
      <w:r w:rsidR="001700C3" w:rsidRPr="006717D4">
        <w:rPr>
          <w:spacing w:val="7"/>
          <w:sz w:val="28"/>
          <w:szCs w:val="28"/>
        </w:rPr>
        <w:t>.</w:t>
      </w:r>
    </w:p>
    <w:p w:rsidR="001700C3" w:rsidRPr="006717D4" w:rsidRDefault="001700C3" w:rsidP="00491CBF">
      <w:pPr>
        <w:pStyle w:val="3"/>
        <w:spacing w:after="0"/>
        <w:ind w:firstLine="567"/>
        <w:jc w:val="both"/>
        <w:rPr>
          <w:spacing w:val="7"/>
          <w:sz w:val="28"/>
          <w:szCs w:val="28"/>
        </w:rPr>
      </w:pPr>
    </w:p>
    <w:p w:rsidR="001700C3" w:rsidRPr="006717D4" w:rsidRDefault="001700C3" w:rsidP="00491CBF">
      <w:pPr>
        <w:autoSpaceDE w:val="0"/>
        <w:autoSpaceDN w:val="0"/>
        <w:adjustRightInd w:val="0"/>
        <w:ind w:firstLine="567"/>
        <w:jc w:val="both"/>
        <w:rPr>
          <w:sz w:val="28"/>
          <w:szCs w:val="28"/>
        </w:rPr>
      </w:pPr>
      <w:r w:rsidRPr="006717D4">
        <w:rPr>
          <w:sz w:val="28"/>
          <w:szCs w:val="28"/>
        </w:rPr>
        <w:t xml:space="preserve">2.1. </w:t>
      </w:r>
      <w:r w:rsidR="00312893" w:rsidRPr="006717D4">
        <w:rPr>
          <w:rFonts w:eastAsiaTheme="minorHAnsi"/>
          <w:sz w:val="28"/>
          <w:szCs w:val="28"/>
          <w:lang w:eastAsia="en-US"/>
        </w:rPr>
        <w:t xml:space="preserve">Документирование фактов хозяйственной жизни, ведение регистров </w:t>
      </w:r>
      <w:r w:rsidR="00300C94" w:rsidRPr="006717D4">
        <w:rPr>
          <w:rFonts w:eastAsiaTheme="minorHAnsi"/>
          <w:sz w:val="28"/>
          <w:szCs w:val="28"/>
          <w:lang w:eastAsia="en-US"/>
        </w:rPr>
        <w:t>бюджетного</w:t>
      </w:r>
      <w:r w:rsidR="00312893" w:rsidRPr="006717D4">
        <w:rPr>
          <w:rFonts w:eastAsiaTheme="minorHAnsi"/>
          <w:sz w:val="28"/>
          <w:szCs w:val="28"/>
          <w:lang w:eastAsia="en-US"/>
        </w:rPr>
        <w:t xml:space="preserve"> учета осуществляется на русском языке </w:t>
      </w:r>
      <w:r w:rsidRPr="006717D4">
        <w:rPr>
          <w:sz w:val="28"/>
          <w:szCs w:val="28"/>
        </w:rPr>
        <w:t>(п. 13 Приказа № 157н</w:t>
      </w:r>
      <w:r w:rsidR="00312893" w:rsidRPr="006717D4">
        <w:rPr>
          <w:sz w:val="28"/>
          <w:szCs w:val="28"/>
        </w:rPr>
        <w:t>, п.31 СГС «Концептуальные основы»</w:t>
      </w:r>
      <w:r w:rsidRPr="006717D4">
        <w:rPr>
          <w:sz w:val="28"/>
          <w:szCs w:val="28"/>
        </w:rPr>
        <w:t>). Стоимость объектов учета, выраженная в иностранной валюте, подлежит пересчету в валюту Российской Федерации.</w:t>
      </w:r>
    </w:p>
    <w:p w:rsidR="00205104" w:rsidRPr="00830C2C" w:rsidRDefault="00205104" w:rsidP="00205104">
      <w:pPr>
        <w:autoSpaceDE w:val="0"/>
        <w:autoSpaceDN w:val="0"/>
        <w:adjustRightInd w:val="0"/>
        <w:ind w:firstLine="567"/>
        <w:jc w:val="both"/>
        <w:rPr>
          <w:rFonts w:eastAsiaTheme="minorHAnsi"/>
          <w:sz w:val="28"/>
          <w:szCs w:val="28"/>
          <w:lang w:eastAsia="en-US"/>
        </w:rPr>
      </w:pPr>
      <w:r w:rsidRPr="00830C2C">
        <w:rPr>
          <w:sz w:val="28"/>
          <w:szCs w:val="28"/>
        </w:rPr>
        <w:t xml:space="preserve">2.1.1 </w:t>
      </w:r>
      <w:r w:rsidRPr="00830C2C">
        <w:rPr>
          <w:rFonts w:eastAsiaTheme="minorHAnsi"/>
          <w:sz w:val="28"/>
          <w:szCs w:val="28"/>
          <w:lang w:eastAsia="en-US"/>
        </w:rPr>
        <w:t>Для отражения объектов учета и изменяющих их фактов хозяйственной жизни используются формы первичных учетных документов:</w:t>
      </w:r>
    </w:p>
    <w:p w:rsidR="00205104" w:rsidRPr="00830C2C" w:rsidRDefault="00205104" w:rsidP="00205104">
      <w:pPr>
        <w:autoSpaceDE w:val="0"/>
        <w:autoSpaceDN w:val="0"/>
        <w:adjustRightInd w:val="0"/>
        <w:ind w:firstLine="567"/>
        <w:jc w:val="both"/>
        <w:rPr>
          <w:rFonts w:eastAsiaTheme="minorHAnsi"/>
          <w:sz w:val="28"/>
          <w:szCs w:val="28"/>
          <w:lang w:eastAsia="en-US"/>
        </w:rPr>
      </w:pPr>
      <w:r w:rsidRPr="00830C2C">
        <w:rPr>
          <w:rFonts w:eastAsiaTheme="minorHAnsi"/>
          <w:sz w:val="28"/>
          <w:szCs w:val="28"/>
          <w:lang w:eastAsia="en-US"/>
        </w:rPr>
        <w:t xml:space="preserve">- утвержденные </w:t>
      </w:r>
      <w:hyperlink r:id="rId10" w:history="1">
        <w:r w:rsidRPr="00830C2C">
          <w:rPr>
            <w:rFonts w:eastAsiaTheme="minorHAnsi"/>
            <w:sz w:val="28"/>
            <w:szCs w:val="28"/>
            <w:lang w:eastAsia="en-US"/>
          </w:rPr>
          <w:t>Приказом</w:t>
        </w:r>
      </w:hyperlink>
      <w:r w:rsidRPr="00830C2C">
        <w:rPr>
          <w:rFonts w:eastAsiaTheme="minorHAnsi"/>
          <w:sz w:val="28"/>
          <w:szCs w:val="28"/>
          <w:lang w:eastAsia="en-US"/>
        </w:rPr>
        <w:t xml:space="preserve"> № 52н;</w:t>
      </w:r>
    </w:p>
    <w:p w:rsidR="00205104" w:rsidRPr="00830C2C" w:rsidRDefault="00205104" w:rsidP="00205104">
      <w:pPr>
        <w:autoSpaceDE w:val="0"/>
        <w:autoSpaceDN w:val="0"/>
        <w:adjustRightInd w:val="0"/>
        <w:ind w:firstLine="567"/>
        <w:jc w:val="both"/>
        <w:rPr>
          <w:rFonts w:eastAsiaTheme="minorHAnsi"/>
          <w:sz w:val="28"/>
          <w:szCs w:val="28"/>
          <w:lang w:eastAsia="en-US"/>
        </w:rPr>
      </w:pPr>
      <w:r w:rsidRPr="00830C2C">
        <w:rPr>
          <w:rFonts w:eastAsiaTheme="minorHAnsi"/>
          <w:sz w:val="28"/>
          <w:szCs w:val="28"/>
          <w:lang w:eastAsia="en-US"/>
        </w:rPr>
        <w:t xml:space="preserve">- утвержденные правовыми актами уполномоченных органов исполнительной власти (при их отсутствии в </w:t>
      </w:r>
      <w:hyperlink r:id="rId11" w:history="1">
        <w:r w:rsidRPr="00830C2C">
          <w:rPr>
            <w:rFonts w:eastAsiaTheme="minorHAnsi"/>
            <w:sz w:val="28"/>
            <w:szCs w:val="28"/>
            <w:lang w:eastAsia="en-US"/>
          </w:rPr>
          <w:t>Приказе</w:t>
        </w:r>
      </w:hyperlink>
      <w:r w:rsidRPr="00830C2C">
        <w:rPr>
          <w:rFonts w:eastAsiaTheme="minorHAnsi"/>
          <w:sz w:val="28"/>
          <w:szCs w:val="28"/>
          <w:lang w:eastAsia="en-US"/>
        </w:rPr>
        <w:t xml:space="preserve"> </w:t>
      </w:r>
      <w:r w:rsidR="006F53A9" w:rsidRPr="00830C2C">
        <w:rPr>
          <w:rFonts w:eastAsiaTheme="minorHAnsi"/>
          <w:sz w:val="28"/>
          <w:szCs w:val="28"/>
          <w:lang w:eastAsia="en-US"/>
        </w:rPr>
        <w:t>№</w:t>
      </w:r>
      <w:r w:rsidRPr="00830C2C">
        <w:rPr>
          <w:rFonts w:eastAsiaTheme="minorHAnsi"/>
          <w:sz w:val="28"/>
          <w:szCs w:val="28"/>
          <w:lang w:eastAsia="en-US"/>
        </w:rPr>
        <w:t xml:space="preserve"> 52н);</w:t>
      </w:r>
    </w:p>
    <w:p w:rsidR="00205104" w:rsidRPr="00830C2C" w:rsidRDefault="00205104" w:rsidP="006F53A9">
      <w:pPr>
        <w:autoSpaceDE w:val="0"/>
        <w:autoSpaceDN w:val="0"/>
        <w:adjustRightInd w:val="0"/>
        <w:ind w:firstLine="567"/>
        <w:jc w:val="both"/>
        <w:rPr>
          <w:rFonts w:eastAsiaTheme="minorHAnsi"/>
          <w:iCs/>
          <w:sz w:val="28"/>
          <w:szCs w:val="28"/>
          <w:lang w:eastAsia="en-US"/>
        </w:rPr>
      </w:pPr>
      <w:r w:rsidRPr="00830C2C">
        <w:rPr>
          <w:rFonts w:eastAsiaTheme="minorHAnsi"/>
          <w:sz w:val="28"/>
          <w:szCs w:val="28"/>
          <w:lang w:eastAsia="en-US"/>
        </w:rPr>
        <w:t>- самостоятельно разработанные, приведены в</w:t>
      </w:r>
      <w:r w:rsidR="00830C2C" w:rsidRPr="00830C2C">
        <w:rPr>
          <w:rFonts w:eastAsiaTheme="minorHAnsi"/>
          <w:iCs/>
          <w:sz w:val="28"/>
          <w:szCs w:val="28"/>
          <w:lang w:eastAsia="en-US"/>
        </w:rPr>
        <w:t xml:space="preserve"> </w:t>
      </w:r>
      <w:r w:rsidR="00830C2C" w:rsidRPr="000C2850">
        <w:rPr>
          <w:rFonts w:eastAsiaTheme="minorHAnsi"/>
          <w:iCs/>
          <w:sz w:val="28"/>
          <w:szCs w:val="28"/>
          <w:lang w:eastAsia="en-US"/>
        </w:rPr>
        <w:t>Приложении 3</w:t>
      </w:r>
      <w:r w:rsidR="006F53A9" w:rsidRPr="000C2850">
        <w:rPr>
          <w:rFonts w:eastAsiaTheme="minorHAnsi"/>
          <w:iCs/>
          <w:sz w:val="28"/>
          <w:szCs w:val="28"/>
          <w:lang w:eastAsia="en-US"/>
        </w:rPr>
        <w:t>.</w:t>
      </w:r>
    </w:p>
    <w:p w:rsidR="006F53A9" w:rsidRPr="00830C2C" w:rsidRDefault="006F53A9" w:rsidP="006F53A9">
      <w:pPr>
        <w:autoSpaceDE w:val="0"/>
        <w:autoSpaceDN w:val="0"/>
        <w:adjustRightInd w:val="0"/>
        <w:ind w:firstLine="567"/>
        <w:jc w:val="both"/>
        <w:rPr>
          <w:rFonts w:eastAsiaTheme="minorHAnsi"/>
          <w:sz w:val="28"/>
          <w:szCs w:val="28"/>
          <w:lang w:eastAsia="en-US"/>
        </w:rPr>
      </w:pPr>
      <w:r w:rsidRPr="00830C2C">
        <w:rPr>
          <w:rFonts w:eastAsiaTheme="minorHAnsi"/>
          <w:iCs/>
          <w:sz w:val="28"/>
          <w:szCs w:val="28"/>
          <w:lang w:eastAsia="en-US"/>
        </w:rPr>
        <w:t xml:space="preserve">2.1.2 </w:t>
      </w:r>
      <w:r w:rsidRPr="00830C2C">
        <w:rPr>
          <w:rFonts w:eastAsiaTheme="minorHAnsi"/>
          <w:sz w:val="28"/>
          <w:szCs w:val="28"/>
          <w:lang w:eastAsia="en-US"/>
        </w:rPr>
        <w:t xml:space="preserve">Первичные учетные документы составляются на бумажном носителе </w:t>
      </w:r>
      <w:r w:rsidRPr="00830C2C">
        <w:rPr>
          <w:rFonts w:eastAsiaTheme="minorHAnsi"/>
          <w:iCs/>
          <w:sz w:val="28"/>
          <w:szCs w:val="28"/>
          <w:lang w:eastAsia="en-US"/>
        </w:rPr>
        <w:t>(</w:t>
      </w:r>
      <w:hyperlink r:id="rId12" w:history="1">
        <w:r w:rsidRPr="00830C2C">
          <w:rPr>
            <w:rFonts w:eastAsiaTheme="minorHAnsi"/>
            <w:iCs/>
            <w:sz w:val="28"/>
            <w:szCs w:val="28"/>
            <w:lang w:eastAsia="en-US"/>
          </w:rPr>
          <w:t>ч. 5 ст. 9</w:t>
        </w:r>
      </w:hyperlink>
      <w:r w:rsidRPr="00830C2C">
        <w:rPr>
          <w:rFonts w:eastAsiaTheme="minorHAnsi"/>
          <w:iCs/>
          <w:sz w:val="28"/>
          <w:szCs w:val="28"/>
          <w:lang w:eastAsia="en-US"/>
        </w:rPr>
        <w:t xml:space="preserve"> Закона № 402-ФЗ, </w:t>
      </w:r>
      <w:hyperlink r:id="rId13" w:history="1">
        <w:r w:rsidRPr="00830C2C">
          <w:rPr>
            <w:rFonts w:eastAsiaTheme="minorHAnsi"/>
            <w:iCs/>
            <w:sz w:val="28"/>
            <w:szCs w:val="28"/>
            <w:lang w:eastAsia="en-US"/>
          </w:rPr>
          <w:t>п. 32</w:t>
        </w:r>
      </w:hyperlink>
      <w:r w:rsidRPr="00830C2C">
        <w:rPr>
          <w:rFonts w:eastAsiaTheme="minorHAnsi"/>
          <w:iCs/>
          <w:sz w:val="28"/>
          <w:szCs w:val="28"/>
          <w:lang w:eastAsia="en-US"/>
        </w:rPr>
        <w:t xml:space="preserve"> СГС «Концептуальные основы»).</w:t>
      </w:r>
    </w:p>
    <w:p w:rsidR="001700C3" w:rsidRPr="006717D4" w:rsidRDefault="001700C3" w:rsidP="00491CBF">
      <w:pPr>
        <w:pStyle w:val="3"/>
        <w:spacing w:after="0"/>
        <w:ind w:firstLine="567"/>
        <w:jc w:val="both"/>
        <w:rPr>
          <w:sz w:val="28"/>
          <w:szCs w:val="28"/>
        </w:rPr>
      </w:pPr>
      <w:r w:rsidRPr="00830C2C">
        <w:rPr>
          <w:sz w:val="28"/>
          <w:szCs w:val="28"/>
        </w:rPr>
        <w:t xml:space="preserve">2.2. </w:t>
      </w:r>
      <w:r w:rsidR="00AE5495" w:rsidRPr="00830C2C">
        <w:rPr>
          <w:sz w:val="28"/>
          <w:szCs w:val="28"/>
        </w:rPr>
        <w:t>Бюджетный</w:t>
      </w:r>
      <w:r w:rsidRPr="00830C2C">
        <w:rPr>
          <w:sz w:val="28"/>
          <w:szCs w:val="28"/>
        </w:rPr>
        <w:t xml:space="preserve"> учет </w:t>
      </w:r>
      <w:proofErr w:type="gramStart"/>
      <w:r w:rsidRPr="00830C2C">
        <w:rPr>
          <w:sz w:val="28"/>
          <w:szCs w:val="28"/>
        </w:rPr>
        <w:t>ведется  непрерывно</w:t>
      </w:r>
      <w:proofErr w:type="gramEnd"/>
      <w:r w:rsidRPr="00830C2C">
        <w:rPr>
          <w:sz w:val="28"/>
          <w:szCs w:val="28"/>
        </w:rPr>
        <w:t xml:space="preserve"> с момента  регистрации</w:t>
      </w:r>
      <w:r w:rsidRPr="006717D4">
        <w:rPr>
          <w:sz w:val="28"/>
          <w:szCs w:val="28"/>
        </w:rPr>
        <w:t xml:space="preserve"> его в качестве юридического лица до реорганизации или ликвидации в порядке, установленном законодательством Российской Федерации. Учреждение ведет </w:t>
      </w:r>
      <w:r w:rsidR="00AE5495" w:rsidRPr="006717D4">
        <w:rPr>
          <w:sz w:val="28"/>
          <w:szCs w:val="28"/>
        </w:rPr>
        <w:t>бюджетный</w:t>
      </w:r>
      <w:r w:rsidRPr="006717D4">
        <w:rPr>
          <w:sz w:val="28"/>
          <w:szCs w:val="28"/>
        </w:rPr>
        <w:t xml:space="preserve"> учет имущества, обязательств и хозяйственных операций путем </w:t>
      </w:r>
      <w:r w:rsidRPr="006717D4">
        <w:rPr>
          <w:sz w:val="28"/>
          <w:szCs w:val="28"/>
        </w:rPr>
        <w:lastRenderedPageBreak/>
        <w:t xml:space="preserve">двойной записи на взаимосвязанных счетах </w:t>
      </w:r>
      <w:r w:rsidR="00300C94" w:rsidRPr="006717D4">
        <w:rPr>
          <w:sz w:val="28"/>
          <w:szCs w:val="28"/>
        </w:rPr>
        <w:t>бюджетного</w:t>
      </w:r>
      <w:r w:rsidRPr="006717D4">
        <w:rPr>
          <w:sz w:val="28"/>
          <w:szCs w:val="28"/>
        </w:rPr>
        <w:t xml:space="preserve"> учета, включенных в рабочий план счетов </w:t>
      </w:r>
      <w:r w:rsidR="00AE5495" w:rsidRPr="006717D4">
        <w:rPr>
          <w:sz w:val="28"/>
          <w:szCs w:val="28"/>
        </w:rPr>
        <w:t>учреждения</w:t>
      </w:r>
      <w:r w:rsidRPr="006717D4">
        <w:rPr>
          <w:sz w:val="28"/>
          <w:szCs w:val="28"/>
        </w:rPr>
        <w:t xml:space="preserve">. Данные аналитического учета должны соответствовать оборотам и остаткам по счетам синтетического учета. Все хозяйственные операции и результаты инвентаризации подлежат своевременной регистрации на счетах </w:t>
      </w:r>
      <w:r w:rsidR="00300C94" w:rsidRPr="006717D4">
        <w:rPr>
          <w:sz w:val="28"/>
          <w:szCs w:val="28"/>
        </w:rPr>
        <w:t>бюджетного</w:t>
      </w:r>
      <w:r w:rsidRPr="006717D4">
        <w:rPr>
          <w:sz w:val="28"/>
          <w:szCs w:val="28"/>
        </w:rPr>
        <w:t xml:space="preserve"> учета без каких-либо пропусков или изъятий. </w:t>
      </w:r>
    </w:p>
    <w:p w:rsidR="001700C3" w:rsidRPr="006717D4" w:rsidRDefault="001700C3" w:rsidP="00491CBF">
      <w:pPr>
        <w:pStyle w:val="3"/>
        <w:spacing w:after="0"/>
        <w:ind w:firstLine="567"/>
        <w:jc w:val="both"/>
        <w:rPr>
          <w:sz w:val="28"/>
          <w:szCs w:val="28"/>
        </w:rPr>
      </w:pPr>
      <w:r w:rsidRPr="006717D4">
        <w:rPr>
          <w:sz w:val="28"/>
          <w:szCs w:val="28"/>
        </w:rPr>
        <w:t xml:space="preserve">2.3 При организации </w:t>
      </w:r>
      <w:r w:rsidR="00300C94" w:rsidRPr="006717D4">
        <w:rPr>
          <w:sz w:val="28"/>
          <w:szCs w:val="28"/>
        </w:rPr>
        <w:t>бюджетного</w:t>
      </w:r>
      <w:r w:rsidRPr="006717D4">
        <w:rPr>
          <w:sz w:val="28"/>
          <w:szCs w:val="28"/>
        </w:rPr>
        <w:t xml:space="preserve"> учета учреждение обязано </w:t>
      </w:r>
      <w:proofErr w:type="gramStart"/>
      <w:r w:rsidRPr="006717D4">
        <w:rPr>
          <w:sz w:val="28"/>
          <w:szCs w:val="28"/>
        </w:rPr>
        <w:t>соблюдать  требования</w:t>
      </w:r>
      <w:proofErr w:type="gramEnd"/>
      <w:r w:rsidRPr="006717D4">
        <w:rPr>
          <w:sz w:val="28"/>
          <w:szCs w:val="28"/>
        </w:rPr>
        <w:t xml:space="preserve"> </w:t>
      </w:r>
      <w:r w:rsidR="007B2FD3" w:rsidRPr="006717D4">
        <w:rPr>
          <w:sz w:val="28"/>
          <w:szCs w:val="28"/>
        </w:rPr>
        <w:t xml:space="preserve">п. 16 СГС «Концептуальные основы», </w:t>
      </w:r>
      <w:r w:rsidRPr="006717D4">
        <w:rPr>
          <w:sz w:val="28"/>
          <w:szCs w:val="28"/>
        </w:rPr>
        <w:t>п.3 Приказа № 157н</w:t>
      </w:r>
    </w:p>
    <w:p w:rsidR="007B2FD3" w:rsidRPr="006717D4" w:rsidRDefault="007B2FD3" w:rsidP="00491CBF">
      <w:pPr>
        <w:autoSpaceDE w:val="0"/>
        <w:autoSpaceDN w:val="0"/>
        <w:adjustRightInd w:val="0"/>
        <w:ind w:firstLine="567"/>
        <w:jc w:val="both"/>
        <w:rPr>
          <w:rFonts w:eastAsiaTheme="minorHAnsi"/>
          <w:sz w:val="28"/>
          <w:szCs w:val="28"/>
          <w:lang w:eastAsia="en-US"/>
        </w:rPr>
      </w:pPr>
      <w:r w:rsidRPr="006717D4">
        <w:rPr>
          <w:rFonts w:eastAsia="Calibri"/>
          <w:sz w:val="28"/>
          <w:szCs w:val="28"/>
          <w:lang w:eastAsia="en-US"/>
        </w:rPr>
        <w:t xml:space="preserve">2.4 </w:t>
      </w:r>
      <w:r w:rsidRPr="006717D4">
        <w:rPr>
          <w:rFonts w:eastAsiaTheme="minorHAnsi"/>
          <w:sz w:val="28"/>
          <w:szCs w:val="28"/>
          <w:lang w:eastAsia="en-US"/>
        </w:rPr>
        <w:t>Информация о финансовом положении учреждения в бухгалтерском учете подле</w:t>
      </w:r>
      <w:r w:rsidR="00AE5495" w:rsidRPr="006717D4">
        <w:rPr>
          <w:rFonts w:eastAsiaTheme="minorHAnsi"/>
          <w:sz w:val="28"/>
          <w:szCs w:val="28"/>
          <w:lang w:eastAsia="en-US"/>
        </w:rPr>
        <w:t xml:space="preserve">жит отражению, если </w:t>
      </w:r>
      <w:r w:rsidRPr="006717D4">
        <w:rPr>
          <w:rFonts w:eastAsiaTheme="minorHAnsi"/>
          <w:sz w:val="28"/>
          <w:szCs w:val="28"/>
          <w:lang w:eastAsia="en-US"/>
        </w:rPr>
        <w:t>не содерж</w:t>
      </w:r>
      <w:r w:rsidR="00AE5495" w:rsidRPr="006717D4">
        <w:rPr>
          <w:rFonts w:eastAsiaTheme="minorHAnsi"/>
          <w:sz w:val="28"/>
          <w:szCs w:val="28"/>
          <w:lang w:eastAsia="en-US"/>
        </w:rPr>
        <w:t>ит</w:t>
      </w:r>
      <w:r w:rsidRPr="006717D4">
        <w:rPr>
          <w:rFonts w:eastAsiaTheme="minorHAnsi"/>
          <w:sz w:val="28"/>
          <w:szCs w:val="28"/>
          <w:lang w:eastAsia="en-US"/>
        </w:rPr>
        <w:t xml:space="preserve"> существенных ошибок и искажений, позволяющая ее пользователям положиться на нее, как на достоверную (п.17 СГС «Концептуальные основы»). </w:t>
      </w:r>
    </w:p>
    <w:p w:rsidR="007B2FD3" w:rsidRPr="006717D4" w:rsidRDefault="007B2FD3" w:rsidP="00491CBF">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Критерий существенности определяется в размере 10 процентов любого показателя бухгалтерской (финансовой) отчетности.</w:t>
      </w:r>
    </w:p>
    <w:p w:rsidR="001700C3" w:rsidRPr="006717D4" w:rsidRDefault="001700C3" w:rsidP="00491CBF">
      <w:pPr>
        <w:pStyle w:val="3"/>
        <w:spacing w:after="0"/>
        <w:ind w:firstLine="567"/>
        <w:jc w:val="both"/>
        <w:rPr>
          <w:sz w:val="28"/>
          <w:szCs w:val="28"/>
        </w:rPr>
      </w:pPr>
      <w:r w:rsidRPr="006717D4">
        <w:rPr>
          <w:rFonts w:eastAsia="SimSun"/>
          <w:sz w:val="28"/>
          <w:szCs w:val="28"/>
          <w:lang w:eastAsia="zh-CN"/>
        </w:rPr>
        <w:t>2.</w:t>
      </w:r>
      <w:r w:rsidR="00AE5495" w:rsidRPr="006717D4">
        <w:rPr>
          <w:rFonts w:eastAsia="SimSun"/>
          <w:sz w:val="28"/>
          <w:szCs w:val="28"/>
          <w:lang w:eastAsia="zh-CN"/>
        </w:rPr>
        <w:t>6</w:t>
      </w:r>
      <w:r w:rsidRPr="006717D4">
        <w:rPr>
          <w:rFonts w:eastAsia="SimSun"/>
          <w:sz w:val="28"/>
          <w:szCs w:val="28"/>
          <w:lang w:eastAsia="zh-CN"/>
        </w:rPr>
        <w:t xml:space="preserve"> </w:t>
      </w:r>
      <w:r w:rsidRPr="006717D4">
        <w:rPr>
          <w:sz w:val="28"/>
          <w:szCs w:val="28"/>
        </w:rPr>
        <w:t>В учреждении утверждается соответствующими приказами состав следующих комиссий:</w:t>
      </w:r>
    </w:p>
    <w:p w:rsidR="001700C3" w:rsidRPr="006717D4" w:rsidRDefault="001700C3" w:rsidP="0089599E">
      <w:pPr>
        <w:autoSpaceDE w:val="0"/>
        <w:autoSpaceDN w:val="0"/>
        <w:adjustRightInd w:val="0"/>
        <w:ind w:firstLine="567"/>
        <w:jc w:val="center"/>
        <w:rPr>
          <w:sz w:val="28"/>
          <w:szCs w:val="28"/>
        </w:rPr>
      </w:pPr>
      <w:proofErr w:type="gramStart"/>
      <w:r w:rsidRPr="006717D4">
        <w:rPr>
          <w:sz w:val="28"/>
          <w:szCs w:val="28"/>
        </w:rPr>
        <w:t>Таблица  –</w:t>
      </w:r>
      <w:proofErr w:type="gramEnd"/>
      <w:r w:rsidRPr="006717D4">
        <w:rPr>
          <w:sz w:val="28"/>
          <w:szCs w:val="28"/>
        </w:rPr>
        <w:t xml:space="preserve"> Действующие комиссии учреждения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5954"/>
      </w:tblGrid>
      <w:tr w:rsidR="001700C3" w:rsidRPr="006717D4" w:rsidTr="003334AE">
        <w:tc>
          <w:tcPr>
            <w:tcW w:w="3510" w:type="dxa"/>
            <w:shd w:val="clear" w:color="auto" w:fill="auto"/>
          </w:tcPr>
          <w:p w:rsidR="001700C3" w:rsidRPr="0089599E" w:rsidRDefault="001700C3" w:rsidP="0089599E">
            <w:pPr>
              <w:pStyle w:val="3"/>
              <w:spacing w:after="0"/>
              <w:jc w:val="both"/>
              <w:rPr>
                <w:sz w:val="28"/>
                <w:szCs w:val="28"/>
              </w:rPr>
            </w:pPr>
            <w:r w:rsidRPr="0089599E">
              <w:rPr>
                <w:sz w:val="28"/>
                <w:szCs w:val="28"/>
              </w:rPr>
              <w:t>Вид комиссии</w:t>
            </w:r>
          </w:p>
        </w:tc>
        <w:tc>
          <w:tcPr>
            <w:tcW w:w="5954" w:type="dxa"/>
            <w:shd w:val="clear" w:color="auto" w:fill="auto"/>
          </w:tcPr>
          <w:p w:rsidR="001700C3" w:rsidRPr="0089599E" w:rsidRDefault="001700C3" w:rsidP="00491CBF">
            <w:pPr>
              <w:pStyle w:val="3"/>
              <w:tabs>
                <w:tab w:val="center" w:pos="2443"/>
              </w:tabs>
              <w:spacing w:after="0"/>
              <w:ind w:firstLine="567"/>
              <w:jc w:val="both"/>
              <w:rPr>
                <w:sz w:val="28"/>
                <w:szCs w:val="28"/>
              </w:rPr>
            </w:pPr>
            <w:r w:rsidRPr="0089599E">
              <w:rPr>
                <w:sz w:val="28"/>
                <w:szCs w:val="28"/>
              </w:rPr>
              <w:t>Состав комиссии</w:t>
            </w:r>
            <w:r w:rsidR="007B2FD3" w:rsidRPr="0089599E">
              <w:rPr>
                <w:sz w:val="28"/>
                <w:szCs w:val="28"/>
              </w:rPr>
              <w:tab/>
            </w:r>
          </w:p>
        </w:tc>
      </w:tr>
      <w:tr w:rsidR="001700C3" w:rsidRPr="006717D4" w:rsidTr="003334AE">
        <w:tc>
          <w:tcPr>
            <w:tcW w:w="3510" w:type="dxa"/>
            <w:shd w:val="clear" w:color="auto" w:fill="auto"/>
          </w:tcPr>
          <w:p w:rsidR="001700C3" w:rsidRPr="0089599E" w:rsidRDefault="001700C3" w:rsidP="006A519B">
            <w:pPr>
              <w:pStyle w:val="3"/>
              <w:spacing w:after="0"/>
              <w:jc w:val="both"/>
              <w:rPr>
                <w:sz w:val="28"/>
                <w:szCs w:val="28"/>
              </w:rPr>
            </w:pPr>
            <w:r w:rsidRPr="0089599E">
              <w:rPr>
                <w:sz w:val="28"/>
                <w:szCs w:val="28"/>
              </w:rPr>
              <w:t xml:space="preserve">1. </w:t>
            </w:r>
            <w:r w:rsidR="007B2FD3" w:rsidRPr="0089599E">
              <w:rPr>
                <w:sz w:val="28"/>
                <w:szCs w:val="28"/>
              </w:rPr>
              <w:t>Постоянно действующая инвентаризационная комиссия</w:t>
            </w:r>
          </w:p>
          <w:p w:rsidR="009F7708" w:rsidRPr="0089599E" w:rsidRDefault="009F7708" w:rsidP="006A519B">
            <w:pPr>
              <w:pStyle w:val="3"/>
              <w:spacing w:after="0"/>
              <w:jc w:val="both"/>
              <w:rPr>
                <w:i/>
                <w:sz w:val="28"/>
                <w:szCs w:val="28"/>
              </w:rPr>
            </w:pPr>
          </w:p>
        </w:tc>
        <w:tc>
          <w:tcPr>
            <w:tcW w:w="5954" w:type="dxa"/>
            <w:shd w:val="clear" w:color="auto" w:fill="auto"/>
          </w:tcPr>
          <w:p w:rsidR="001700C3" w:rsidRPr="007D1696" w:rsidRDefault="001700C3" w:rsidP="006A519B">
            <w:pPr>
              <w:pStyle w:val="3"/>
              <w:spacing w:after="0"/>
              <w:jc w:val="both"/>
              <w:rPr>
                <w:i/>
                <w:sz w:val="24"/>
                <w:szCs w:val="28"/>
              </w:rPr>
            </w:pPr>
            <w:r w:rsidRPr="007D1696">
              <w:rPr>
                <w:sz w:val="24"/>
                <w:szCs w:val="28"/>
              </w:rPr>
              <w:t>Председатель</w:t>
            </w:r>
            <w:r w:rsidR="00DF12EF" w:rsidRPr="007D1696">
              <w:rPr>
                <w:sz w:val="24"/>
                <w:szCs w:val="28"/>
              </w:rPr>
              <w:t>:</w:t>
            </w:r>
            <w:r w:rsidR="007D1696" w:rsidRPr="007D1696">
              <w:rPr>
                <w:sz w:val="24"/>
                <w:szCs w:val="28"/>
              </w:rPr>
              <w:t xml:space="preserve"> </w:t>
            </w:r>
            <w:r w:rsidR="007D1696" w:rsidRPr="007D1696">
              <w:rPr>
                <w:sz w:val="24"/>
                <w:szCs w:val="28"/>
              </w:rPr>
              <w:t>Заместитель директора по административно-хозяйственной работе и охране труда</w:t>
            </w:r>
            <w:r w:rsidRPr="007D1696">
              <w:rPr>
                <w:sz w:val="24"/>
                <w:szCs w:val="28"/>
              </w:rPr>
              <w:t xml:space="preserve"> </w:t>
            </w:r>
          </w:p>
          <w:p w:rsidR="001700C3" w:rsidRPr="0089599E" w:rsidRDefault="001700C3" w:rsidP="00DF12EF">
            <w:pPr>
              <w:pStyle w:val="3"/>
              <w:spacing w:after="0"/>
              <w:jc w:val="both"/>
              <w:rPr>
                <w:sz w:val="28"/>
                <w:szCs w:val="28"/>
              </w:rPr>
            </w:pPr>
            <w:r w:rsidRPr="007D1696">
              <w:rPr>
                <w:sz w:val="24"/>
                <w:szCs w:val="28"/>
              </w:rPr>
              <w:t>Члены комиссии:</w:t>
            </w:r>
            <w:r w:rsidR="006A519B" w:rsidRPr="007D1696">
              <w:rPr>
                <w:sz w:val="24"/>
                <w:szCs w:val="28"/>
              </w:rPr>
              <w:t xml:space="preserve"> </w:t>
            </w:r>
            <w:r w:rsidR="006C56C7" w:rsidRPr="007D1696">
              <w:rPr>
                <w:sz w:val="24"/>
                <w:szCs w:val="28"/>
              </w:rPr>
              <w:t>Бухгалтер, бухгалтер, главный бухгалтер, специалист по социальной работе</w:t>
            </w:r>
            <w:r w:rsidR="007D1696" w:rsidRPr="007D1696">
              <w:rPr>
                <w:sz w:val="24"/>
                <w:szCs w:val="28"/>
              </w:rPr>
              <w:t xml:space="preserve">, </w:t>
            </w:r>
            <w:r w:rsidR="007D1696" w:rsidRPr="007D1696">
              <w:rPr>
                <w:sz w:val="24"/>
                <w:szCs w:val="28"/>
              </w:rPr>
              <w:t>Заведующий отделением</w:t>
            </w:r>
          </w:p>
        </w:tc>
      </w:tr>
      <w:tr w:rsidR="001700C3" w:rsidRPr="006717D4" w:rsidTr="003334AE">
        <w:tc>
          <w:tcPr>
            <w:tcW w:w="3510" w:type="dxa"/>
            <w:shd w:val="clear" w:color="auto" w:fill="auto"/>
          </w:tcPr>
          <w:p w:rsidR="001700C3" w:rsidRPr="0089599E" w:rsidRDefault="001700C3" w:rsidP="006A519B">
            <w:pPr>
              <w:pStyle w:val="3"/>
              <w:spacing w:after="0"/>
              <w:jc w:val="both"/>
              <w:rPr>
                <w:sz w:val="28"/>
                <w:szCs w:val="28"/>
              </w:rPr>
            </w:pPr>
            <w:bookmarkStart w:id="0" w:name="_GoBack"/>
            <w:bookmarkEnd w:id="0"/>
            <w:r w:rsidRPr="0089599E">
              <w:rPr>
                <w:sz w:val="28"/>
                <w:szCs w:val="28"/>
              </w:rPr>
              <w:t>. Комиссия по расследованию случаев порчи, пропажи и уничтожения документов</w:t>
            </w:r>
          </w:p>
        </w:tc>
        <w:tc>
          <w:tcPr>
            <w:tcW w:w="5954" w:type="dxa"/>
            <w:shd w:val="clear" w:color="auto" w:fill="auto"/>
          </w:tcPr>
          <w:p w:rsidR="006A519B" w:rsidRPr="00FC0A16" w:rsidRDefault="00FC0A16" w:rsidP="006A519B">
            <w:pPr>
              <w:pStyle w:val="3"/>
              <w:spacing w:after="0"/>
              <w:jc w:val="both"/>
              <w:rPr>
                <w:sz w:val="28"/>
                <w:szCs w:val="28"/>
              </w:rPr>
            </w:pPr>
            <w:r>
              <w:rPr>
                <w:sz w:val="28"/>
                <w:szCs w:val="28"/>
              </w:rPr>
              <w:t>Председатель: Заместитель директора по административно-хозяйственной работе и охране труда</w:t>
            </w:r>
          </w:p>
          <w:p w:rsidR="001700C3" w:rsidRPr="0089599E" w:rsidRDefault="006A519B" w:rsidP="00FC0A16">
            <w:pPr>
              <w:pStyle w:val="3"/>
              <w:spacing w:after="0"/>
              <w:jc w:val="both"/>
              <w:rPr>
                <w:sz w:val="28"/>
                <w:szCs w:val="28"/>
              </w:rPr>
            </w:pPr>
            <w:r w:rsidRPr="0089599E">
              <w:rPr>
                <w:sz w:val="28"/>
                <w:szCs w:val="28"/>
              </w:rPr>
              <w:t>Члены комиссии</w:t>
            </w:r>
            <w:r w:rsidR="00FC0A16">
              <w:rPr>
                <w:sz w:val="28"/>
                <w:szCs w:val="28"/>
              </w:rPr>
              <w:t>: Заведующий отделением, специалист по социальной работе</w:t>
            </w:r>
          </w:p>
        </w:tc>
      </w:tr>
      <w:tr w:rsidR="001700C3" w:rsidRPr="006717D4" w:rsidTr="003334AE">
        <w:tc>
          <w:tcPr>
            <w:tcW w:w="3510" w:type="dxa"/>
            <w:shd w:val="clear" w:color="auto" w:fill="auto"/>
          </w:tcPr>
          <w:p w:rsidR="001700C3" w:rsidRPr="0089599E" w:rsidRDefault="001700C3" w:rsidP="006A519B">
            <w:pPr>
              <w:pStyle w:val="3"/>
              <w:spacing w:after="0"/>
              <w:jc w:val="both"/>
              <w:rPr>
                <w:sz w:val="28"/>
                <w:szCs w:val="28"/>
              </w:rPr>
            </w:pPr>
            <w:r w:rsidRPr="0089599E">
              <w:rPr>
                <w:sz w:val="28"/>
                <w:szCs w:val="28"/>
              </w:rPr>
              <w:t>3. Комиссия по учету, хранению изделий и металлов, содержащих драгоценные металлы и драгоценные камни, сбору, учету, хранения и сдаче лома и отходов драгоценных металлов и драгоценных камней</w:t>
            </w:r>
          </w:p>
        </w:tc>
        <w:tc>
          <w:tcPr>
            <w:tcW w:w="5954" w:type="dxa"/>
            <w:shd w:val="clear" w:color="auto" w:fill="auto"/>
          </w:tcPr>
          <w:p w:rsidR="00221DFB" w:rsidRPr="00FC0A16" w:rsidRDefault="00221DFB" w:rsidP="00221DFB">
            <w:pPr>
              <w:pStyle w:val="3"/>
              <w:spacing w:after="0"/>
              <w:jc w:val="both"/>
              <w:rPr>
                <w:sz w:val="28"/>
                <w:szCs w:val="28"/>
              </w:rPr>
            </w:pPr>
            <w:r>
              <w:rPr>
                <w:sz w:val="28"/>
                <w:szCs w:val="28"/>
              </w:rPr>
              <w:t>Председатель: Заместитель директора по административно-хозяйственной работе и охране труда</w:t>
            </w:r>
          </w:p>
          <w:p w:rsidR="001700C3" w:rsidRPr="0089599E" w:rsidRDefault="00221DFB" w:rsidP="00221DFB">
            <w:pPr>
              <w:pStyle w:val="3"/>
              <w:spacing w:after="0"/>
              <w:jc w:val="both"/>
              <w:rPr>
                <w:sz w:val="28"/>
                <w:szCs w:val="28"/>
              </w:rPr>
            </w:pPr>
            <w:r w:rsidRPr="0089599E">
              <w:rPr>
                <w:sz w:val="28"/>
                <w:szCs w:val="28"/>
              </w:rPr>
              <w:t>Члены комиссии</w:t>
            </w:r>
            <w:r>
              <w:rPr>
                <w:sz w:val="28"/>
                <w:szCs w:val="28"/>
              </w:rPr>
              <w:t>: Заведующий отделением, специалист по социальной работе, бухгалтер, старшая медицинская сестра</w:t>
            </w:r>
          </w:p>
        </w:tc>
      </w:tr>
      <w:tr w:rsidR="001700C3" w:rsidRPr="006717D4" w:rsidTr="003334AE">
        <w:tc>
          <w:tcPr>
            <w:tcW w:w="3510" w:type="dxa"/>
            <w:shd w:val="clear" w:color="auto" w:fill="auto"/>
          </w:tcPr>
          <w:p w:rsidR="001700C3" w:rsidRPr="0089599E" w:rsidRDefault="001700C3" w:rsidP="009F7708">
            <w:pPr>
              <w:pStyle w:val="3"/>
              <w:spacing w:after="0"/>
              <w:jc w:val="both"/>
              <w:rPr>
                <w:sz w:val="28"/>
                <w:szCs w:val="28"/>
              </w:rPr>
            </w:pPr>
            <w:r w:rsidRPr="0089599E">
              <w:rPr>
                <w:sz w:val="28"/>
                <w:szCs w:val="28"/>
              </w:rPr>
              <w:t xml:space="preserve">4. </w:t>
            </w:r>
            <w:r w:rsidR="007B2FD3" w:rsidRPr="0089599E">
              <w:rPr>
                <w:sz w:val="28"/>
                <w:szCs w:val="28"/>
              </w:rPr>
              <w:t>Постоянно действующая к</w:t>
            </w:r>
            <w:r w:rsidRPr="0089599E">
              <w:rPr>
                <w:sz w:val="28"/>
                <w:szCs w:val="28"/>
              </w:rPr>
              <w:t>омиссия по поступлению и выбытию активов</w:t>
            </w:r>
          </w:p>
        </w:tc>
        <w:tc>
          <w:tcPr>
            <w:tcW w:w="5954" w:type="dxa"/>
            <w:shd w:val="clear" w:color="auto" w:fill="auto"/>
          </w:tcPr>
          <w:p w:rsidR="00221DFB" w:rsidRPr="00FC0A16" w:rsidRDefault="00221DFB" w:rsidP="00221DFB">
            <w:pPr>
              <w:pStyle w:val="3"/>
              <w:spacing w:after="0"/>
              <w:jc w:val="both"/>
              <w:rPr>
                <w:sz w:val="28"/>
                <w:szCs w:val="28"/>
              </w:rPr>
            </w:pPr>
            <w:r>
              <w:rPr>
                <w:sz w:val="28"/>
                <w:szCs w:val="28"/>
              </w:rPr>
              <w:t>Председатель: Заместитель директора по административно-хозяйственной работе и охране труда</w:t>
            </w:r>
          </w:p>
          <w:p w:rsidR="001700C3" w:rsidRPr="0089599E" w:rsidRDefault="00221DFB" w:rsidP="00221DFB">
            <w:pPr>
              <w:pStyle w:val="3"/>
              <w:spacing w:after="0"/>
              <w:jc w:val="both"/>
              <w:rPr>
                <w:sz w:val="28"/>
                <w:szCs w:val="28"/>
              </w:rPr>
            </w:pPr>
            <w:r w:rsidRPr="0089599E">
              <w:rPr>
                <w:sz w:val="28"/>
                <w:szCs w:val="28"/>
              </w:rPr>
              <w:t>Члены комиссии</w:t>
            </w:r>
            <w:r>
              <w:rPr>
                <w:sz w:val="28"/>
                <w:szCs w:val="28"/>
              </w:rPr>
              <w:t xml:space="preserve">: Заведующий отделением, бухгалтер, старшая медицинская сестра </w:t>
            </w:r>
          </w:p>
        </w:tc>
      </w:tr>
      <w:tr w:rsidR="001700C3" w:rsidRPr="006717D4" w:rsidTr="003334AE">
        <w:tc>
          <w:tcPr>
            <w:tcW w:w="3510" w:type="dxa"/>
            <w:shd w:val="clear" w:color="auto" w:fill="auto"/>
          </w:tcPr>
          <w:p w:rsidR="001700C3" w:rsidRPr="0089599E" w:rsidRDefault="007B2FD3" w:rsidP="006A519B">
            <w:pPr>
              <w:pStyle w:val="3"/>
              <w:spacing w:after="0"/>
              <w:jc w:val="both"/>
              <w:rPr>
                <w:sz w:val="28"/>
                <w:szCs w:val="28"/>
              </w:rPr>
            </w:pPr>
            <w:r w:rsidRPr="0089599E">
              <w:rPr>
                <w:sz w:val="28"/>
                <w:szCs w:val="28"/>
              </w:rPr>
              <w:t>5</w:t>
            </w:r>
            <w:r w:rsidR="001700C3" w:rsidRPr="0089599E">
              <w:rPr>
                <w:sz w:val="28"/>
                <w:szCs w:val="28"/>
              </w:rPr>
              <w:t>. Комиссия по социальному страхованию</w:t>
            </w:r>
          </w:p>
        </w:tc>
        <w:tc>
          <w:tcPr>
            <w:tcW w:w="5954" w:type="dxa"/>
            <w:shd w:val="clear" w:color="auto" w:fill="auto"/>
          </w:tcPr>
          <w:p w:rsidR="00221DFB" w:rsidRPr="00FC0A16" w:rsidRDefault="00221DFB" w:rsidP="00221DFB">
            <w:pPr>
              <w:pStyle w:val="3"/>
              <w:spacing w:after="0"/>
              <w:jc w:val="both"/>
              <w:rPr>
                <w:sz w:val="28"/>
                <w:szCs w:val="28"/>
              </w:rPr>
            </w:pPr>
            <w:r>
              <w:rPr>
                <w:sz w:val="28"/>
                <w:szCs w:val="28"/>
              </w:rPr>
              <w:t>Председатель: Заместитель директора по административно-хозяйственной работе и охране труда</w:t>
            </w:r>
          </w:p>
          <w:p w:rsidR="001700C3" w:rsidRPr="0089599E" w:rsidRDefault="00221DFB" w:rsidP="00221DFB">
            <w:pPr>
              <w:pStyle w:val="3"/>
              <w:spacing w:after="0"/>
              <w:jc w:val="both"/>
              <w:rPr>
                <w:sz w:val="28"/>
                <w:szCs w:val="28"/>
              </w:rPr>
            </w:pPr>
            <w:r w:rsidRPr="0089599E">
              <w:rPr>
                <w:sz w:val="28"/>
                <w:szCs w:val="28"/>
              </w:rPr>
              <w:t>Члены комиссии</w:t>
            </w:r>
            <w:r>
              <w:rPr>
                <w:sz w:val="28"/>
                <w:szCs w:val="28"/>
              </w:rPr>
              <w:t>: Заведующий отделением, специалист по социальной работе</w:t>
            </w:r>
          </w:p>
        </w:tc>
      </w:tr>
      <w:tr w:rsidR="001700C3" w:rsidRPr="006717D4" w:rsidTr="003334AE">
        <w:tc>
          <w:tcPr>
            <w:tcW w:w="3510" w:type="dxa"/>
            <w:shd w:val="clear" w:color="auto" w:fill="auto"/>
          </w:tcPr>
          <w:p w:rsidR="001700C3" w:rsidRPr="0089599E" w:rsidRDefault="0018269D" w:rsidP="00741A82">
            <w:pPr>
              <w:pStyle w:val="3"/>
              <w:spacing w:after="0"/>
              <w:jc w:val="both"/>
              <w:rPr>
                <w:sz w:val="28"/>
                <w:szCs w:val="28"/>
              </w:rPr>
            </w:pPr>
            <w:r w:rsidRPr="0089599E">
              <w:rPr>
                <w:sz w:val="28"/>
                <w:szCs w:val="28"/>
              </w:rPr>
              <w:lastRenderedPageBreak/>
              <w:t>6</w:t>
            </w:r>
            <w:r w:rsidR="001700C3" w:rsidRPr="0089599E">
              <w:rPr>
                <w:sz w:val="28"/>
                <w:szCs w:val="28"/>
              </w:rPr>
              <w:t xml:space="preserve">. </w:t>
            </w:r>
            <w:r w:rsidR="00741A82">
              <w:rPr>
                <w:sz w:val="28"/>
                <w:szCs w:val="28"/>
              </w:rPr>
              <w:t>Комиссия по проведению внезапной ревизии кассы</w:t>
            </w:r>
          </w:p>
        </w:tc>
        <w:tc>
          <w:tcPr>
            <w:tcW w:w="5954" w:type="dxa"/>
            <w:shd w:val="clear" w:color="auto" w:fill="auto"/>
          </w:tcPr>
          <w:p w:rsidR="007D1696" w:rsidRPr="007D1696" w:rsidRDefault="007D1696" w:rsidP="007D1696">
            <w:pPr>
              <w:pStyle w:val="3"/>
              <w:spacing w:after="0"/>
              <w:jc w:val="both"/>
              <w:rPr>
                <w:i/>
                <w:sz w:val="24"/>
                <w:szCs w:val="28"/>
              </w:rPr>
            </w:pPr>
            <w:r w:rsidRPr="007D1696">
              <w:rPr>
                <w:sz w:val="24"/>
                <w:szCs w:val="28"/>
              </w:rPr>
              <w:t xml:space="preserve">Председатель: Заместитель директора по административно-хозяйственной работе и охране труда </w:t>
            </w:r>
          </w:p>
          <w:p w:rsidR="001700C3" w:rsidRPr="0089599E" w:rsidRDefault="007D1696" w:rsidP="007D1696">
            <w:pPr>
              <w:pStyle w:val="3"/>
              <w:spacing w:after="0"/>
              <w:jc w:val="both"/>
              <w:rPr>
                <w:sz w:val="28"/>
                <w:szCs w:val="28"/>
              </w:rPr>
            </w:pPr>
            <w:r w:rsidRPr="007D1696">
              <w:rPr>
                <w:sz w:val="24"/>
                <w:szCs w:val="28"/>
              </w:rPr>
              <w:t>Члены комиссии: Бухгалтер, бухгалтер, главный бухгалтер, специалист по социальной работе, Заведующий отделением</w:t>
            </w:r>
          </w:p>
        </w:tc>
      </w:tr>
      <w:tr w:rsidR="0018269D" w:rsidRPr="006717D4" w:rsidTr="003334AE">
        <w:tc>
          <w:tcPr>
            <w:tcW w:w="3510" w:type="dxa"/>
            <w:shd w:val="clear" w:color="auto" w:fill="auto"/>
          </w:tcPr>
          <w:p w:rsidR="0018269D" w:rsidRPr="0089599E" w:rsidRDefault="0018269D" w:rsidP="00741A82">
            <w:pPr>
              <w:pStyle w:val="3"/>
              <w:spacing w:after="0"/>
              <w:jc w:val="both"/>
              <w:rPr>
                <w:i/>
                <w:sz w:val="28"/>
                <w:szCs w:val="28"/>
              </w:rPr>
            </w:pPr>
            <w:r w:rsidRPr="003334AE">
              <w:rPr>
                <w:sz w:val="28"/>
                <w:szCs w:val="28"/>
              </w:rPr>
              <w:t>7</w:t>
            </w:r>
            <w:r w:rsidRPr="0089599E">
              <w:rPr>
                <w:i/>
                <w:sz w:val="28"/>
                <w:szCs w:val="28"/>
              </w:rPr>
              <w:t xml:space="preserve">. </w:t>
            </w:r>
            <w:r w:rsidR="00741A82">
              <w:rPr>
                <w:sz w:val="28"/>
                <w:szCs w:val="28"/>
              </w:rPr>
              <w:t>Комиссия по проверке показаний спидометра автотранспорта</w:t>
            </w:r>
          </w:p>
        </w:tc>
        <w:tc>
          <w:tcPr>
            <w:tcW w:w="5954" w:type="dxa"/>
            <w:shd w:val="clear" w:color="auto" w:fill="auto"/>
          </w:tcPr>
          <w:p w:rsidR="00741A82" w:rsidRPr="00FC0A16" w:rsidRDefault="00741A82" w:rsidP="00741A82">
            <w:pPr>
              <w:pStyle w:val="3"/>
              <w:spacing w:after="0"/>
              <w:jc w:val="both"/>
              <w:rPr>
                <w:sz w:val="28"/>
                <w:szCs w:val="28"/>
              </w:rPr>
            </w:pPr>
            <w:r>
              <w:rPr>
                <w:sz w:val="28"/>
                <w:szCs w:val="28"/>
              </w:rPr>
              <w:t>Председатель: Заместитель директора по административно-хозяйственной работе и охране труда</w:t>
            </w:r>
          </w:p>
          <w:p w:rsidR="0018269D" w:rsidRPr="0089599E" w:rsidRDefault="00741A82" w:rsidP="00741A82">
            <w:pPr>
              <w:pStyle w:val="3"/>
              <w:spacing w:after="0"/>
              <w:jc w:val="both"/>
              <w:rPr>
                <w:i/>
                <w:sz w:val="28"/>
                <w:szCs w:val="28"/>
              </w:rPr>
            </w:pPr>
            <w:r w:rsidRPr="0089599E">
              <w:rPr>
                <w:sz w:val="28"/>
                <w:szCs w:val="28"/>
              </w:rPr>
              <w:t>Члены комиссии</w:t>
            </w:r>
            <w:r>
              <w:rPr>
                <w:sz w:val="28"/>
                <w:szCs w:val="28"/>
              </w:rPr>
              <w:t>: Заведующий отделением, бухгалтер</w:t>
            </w:r>
          </w:p>
        </w:tc>
      </w:tr>
    </w:tbl>
    <w:p w:rsidR="001700C3" w:rsidRPr="006717D4" w:rsidRDefault="001700C3" w:rsidP="00491CBF">
      <w:pPr>
        <w:autoSpaceDE w:val="0"/>
        <w:autoSpaceDN w:val="0"/>
        <w:adjustRightInd w:val="0"/>
        <w:ind w:firstLine="567"/>
        <w:jc w:val="both"/>
        <w:rPr>
          <w:rFonts w:eastAsia="SimSun"/>
          <w:i/>
          <w:sz w:val="28"/>
          <w:szCs w:val="28"/>
          <w:lang w:eastAsia="zh-CN"/>
        </w:rPr>
      </w:pPr>
      <w:r w:rsidRPr="006717D4">
        <w:rPr>
          <w:sz w:val="28"/>
          <w:szCs w:val="28"/>
        </w:rPr>
        <w:t>2.</w:t>
      </w:r>
      <w:r w:rsidR="00CC55C9" w:rsidRPr="006717D4">
        <w:rPr>
          <w:sz w:val="28"/>
          <w:szCs w:val="28"/>
        </w:rPr>
        <w:t>7</w:t>
      </w:r>
      <w:r w:rsidRPr="006717D4">
        <w:rPr>
          <w:sz w:val="28"/>
          <w:szCs w:val="28"/>
        </w:rPr>
        <w:t xml:space="preserve"> </w:t>
      </w:r>
      <w:r w:rsidRPr="006717D4">
        <w:rPr>
          <w:rFonts w:eastAsia="SimSun"/>
          <w:sz w:val="28"/>
          <w:szCs w:val="28"/>
          <w:lang w:eastAsia="zh-CN"/>
        </w:rPr>
        <w:t xml:space="preserve">Ведение </w:t>
      </w:r>
      <w:r w:rsidR="00300C94" w:rsidRPr="006717D4">
        <w:rPr>
          <w:rFonts w:eastAsia="SimSun"/>
          <w:sz w:val="28"/>
          <w:szCs w:val="28"/>
          <w:lang w:eastAsia="zh-CN"/>
        </w:rPr>
        <w:t>бюджетного</w:t>
      </w:r>
      <w:r w:rsidRPr="006717D4">
        <w:rPr>
          <w:rFonts w:eastAsia="SimSun"/>
          <w:sz w:val="28"/>
          <w:szCs w:val="28"/>
          <w:lang w:eastAsia="zh-CN"/>
        </w:rPr>
        <w:t xml:space="preserve"> учета осуществляется автоматизированным способом с использованием программного продукта </w:t>
      </w:r>
      <w:proofErr w:type="gramStart"/>
      <w:r w:rsidRPr="00641498">
        <w:rPr>
          <w:rFonts w:eastAsia="SimSun"/>
          <w:sz w:val="28"/>
          <w:szCs w:val="28"/>
          <w:lang w:eastAsia="zh-CN"/>
        </w:rPr>
        <w:t>1:С</w:t>
      </w:r>
      <w:proofErr w:type="gramEnd"/>
      <w:r w:rsidRPr="00641498">
        <w:rPr>
          <w:rFonts w:eastAsia="SimSun"/>
          <w:sz w:val="28"/>
          <w:szCs w:val="28"/>
          <w:lang w:eastAsia="zh-CN"/>
        </w:rPr>
        <w:t xml:space="preserve"> Предприятие 8.</w:t>
      </w:r>
      <w:r w:rsidR="00DF12EF" w:rsidRPr="00641498">
        <w:rPr>
          <w:rFonts w:eastAsia="SimSun"/>
          <w:sz w:val="28"/>
          <w:szCs w:val="28"/>
          <w:lang w:eastAsia="zh-CN"/>
        </w:rPr>
        <w:t>3.1</w:t>
      </w:r>
      <w:r w:rsidRPr="00641498">
        <w:rPr>
          <w:rFonts w:eastAsia="SimSun"/>
          <w:sz w:val="28"/>
          <w:szCs w:val="28"/>
          <w:lang w:eastAsia="zh-CN"/>
        </w:rPr>
        <w:t xml:space="preserve">  Бухгалтерия  государственного учреждения (сетевая файлов</w:t>
      </w:r>
      <w:r w:rsidR="00DF12EF" w:rsidRPr="00641498">
        <w:rPr>
          <w:rFonts w:eastAsia="SimSun"/>
          <w:sz w:val="28"/>
          <w:szCs w:val="28"/>
          <w:lang w:eastAsia="zh-CN"/>
        </w:rPr>
        <w:t>ый вариант), 1С: Предприятие 8.3.1</w:t>
      </w:r>
      <w:r w:rsidRPr="00641498">
        <w:rPr>
          <w:rFonts w:eastAsia="SimSun"/>
          <w:sz w:val="28"/>
          <w:szCs w:val="28"/>
          <w:lang w:eastAsia="zh-CN"/>
        </w:rPr>
        <w:t xml:space="preserve"> Зарплата и управление персоналом, «Контур-Экстерн» для передачи данных в налоговые органы и внебюджетные фонды,</w:t>
      </w:r>
      <w:r w:rsidR="00DF12EF" w:rsidRPr="00641498">
        <w:rPr>
          <w:rFonts w:eastAsia="SimSun"/>
          <w:sz w:val="28"/>
          <w:szCs w:val="28"/>
          <w:lang w:eastAsia="zh-CN"/>
        </w:rPr>
        <w:t xml:space="preserve"> </w:t>
      </w:r>
      <w:r w:rsidR="00641498" w:rsidRPr="00641498">
        <w:rPr>
          <w:rFonts w:eastAsia="SimSun"/>
          <w:sz w:val="28"/>
          <w:szCs w:val="28"/>
          <w:lang w:eastAsia="zh-CN"/>
        </w:rPr>
        <w:t xml:space="preserve">Бюджет </w:t>
      </w:r>
      <w:r w:rsidR="00DF12EF" w:rsidRPr="00641498">
        <w:rPr>
          <w:rFonts w:eastAsia="SimSun"/>
          <w:sz w:val="28"/>
          <w:szCs w:val="28"/>
          <w:lang w:eastAsia="zh-CN"/>
        </w:rPr>
        <w:t xml:space="preserve">ПБС </w:t>
      </w:r>
      <w:r w:rsidR="00641498" w:rsidRPr="00641498">
        <w:rPr>
          <w:rFonts w:eastAsia="SimSun"/>
          <w:sz w:val="28"/>
          <w:szCs w:val="28"/>
          <w:lang w:eastAsia="zh-CN"/>
        </w:rPr>
        <w:t xml:space="preserve">8 </w:t>
      </w:r>
      <w:r w:rsidR="00DF12EF" w:rsidRPr="00641498">
        <w:rPr>
          <w:rFonts w:eastAsia="SimSun"/>
          <w:sz w:val="28"/>
          <w:szCs w:val="28"/>
          <w:lang w:eastAsia="zh-CN"/>
        </w:rPr>
        <w:t>«Град» для сдачи бюджетной отчетности</w:t>
      </w:r>
      <w:r w:rsidRPr="00641498">
        <w:rPr>
          <w:rFonts w:eastAsia="SimSun"/>
          <w:sz w:val="28"/>
          <w:szCs w:val="28"/>
          <w:lang w:eastAsia="zh-CN"/>
        </w:rPr>
        <w:t xml:space="preserve">. </w:t>
      </w:r>
    </w:p>
    <w:p w:rsidR="00F622FA" w:rsidRPr="006717D4" w:rsidRDefault="001700C3" w:rsidP="00DF12EF">
      <w:pPr>
        <w:autoSpaceDE w:val="0"/>
        <w:autoSpaceDN w:val="0"/>
        <w:adjustRightInd w:val="0"/>
        <w:ind w:firstLine="567"/>
        <w:jc w:val="both"/>
        <w:outlineLvl w:val="0"/>
        <w:rPr>
          <w:sz w:val="28"/>
          <w:szCs w:val="28"/>
        </w:rPr>
      </w:pPr>
      <w:r w:rsidRPr="006717D4">
        <w:rPr>
          <w:rFonts w:eastAsia="SimSun"/>
          <w:sz w:val="28"/>
          <w:szCs w:val="28"/>
          <w:lang w:eastAsia="zh-CN"/>
        </w:rPr>
        <w:t>2.</w:t>
      </w:r>
      <w:r w:rsidR="00CC55C9" w:rsidRPr="006717D4">
        <w:rPr>
          <w:rFonts w:eastAsia="SimSun"/>
          <w:sz w:val="28"/>
          <w:szCs w:val="28"/>
          <w:lang w:eastAsia="zh-CN"/>
        </w:rPr>
        <w:t>8</w:t>
      </w:r>
      <w:r w:rsidRPr="006717D4">
        <w:rPr>
          <w:rFonts w:eastAsia="SimSun"/>
          <w:sz w:val="28"/>
          <w:szCs w:val="28"/>
          <w:lang w:eastAsia="zh-CN"/>
        </w:rPr>
        <w:t xml:space="preserve"> При ведении </w:t>
      </w:r>
      <w:r w:rsidR="00300C94" w:rsidRPr="006717D4">
        <w:rPr>
          <w:rFonts w:eastAsia="Calibri"/>
          <w:sz w:val="28"/>
          <w:szCs w:val="28"/>
          <w:lang w:eastAsia="en-US"/>
        </w:rPr>
        <w:t>бюджетного</w:t>
      </w:r>
      <w:r w:rsidRPr="006717D4">
        <w:rPr>
          <w:rFonts w:eastAsia="Calibri"/>
          <w:sz w:val="28"/>
          <w:szCs w:val="28"/>
          <w:lang w:eastAsia="en-US"/>
        </w:rPr>
        <w:t xml:space="preserve"> учета хозяйственные операции отражаются на счетах </w:t>
      </w:r>
      <w:r w:rsidR="0018269D" w:rsidRPr="006717D4">
        <w:rPr>
          <w:rFonts w:eastAsia="Calibri"/>
          <w:sz w:val="28"/>
          <w:szCs w:val="28"/>
          <w:lang w:eastAsia="en-US"/>
        </w:rPr>
        <w:t>Рабочего плана счетов учреждения.</w:t>
      </w:r>
      <w:r w:rsidR="00DF12EF">
        <w:rPr>
          <w:rFonts w:eastAsia="Calibri"/>
          <w:sz w:val="28"/>
          <w:szCs w:val="28"/>
          <w:lang w:eastAsia="en-US"/>
        </w:rPr>
        <w:t xml:space="preserve"> </w:t>
      </w:r>
      <w:r w:rsidR="00DF12EF" w:rsidRPr="00C61994">
        <w:rPr>
          <w:rFonts w:eastAsia="Calibri"/>
          <w:sz w:val="28"/>
          <w:szCs w:val="28"/>
          <w:lang w:eastAsia="en-US"/>
        </w:rPr>
        <w:t>(Приложение 4)</w:t>
      </w:r>
    </w:p>
    <w:p w:rsidR="001B156A" w:rsidRPr="006717D4" w:rsidRDefault="00284AD4" w:rsidP="00491CBF">
      <w:pPr>
        <w:ind w:firstLine="567"/>
        <w:jc w:val="both"/>
        <w:rPr>
          <w:bCs/>
          <w:color w:val="000000"/>
          <w:sz w:val="28"/>
          <w:szCs w:val="28"/>
        </w:rPr>
      </w:pPr>
      <w:r w:rsidRPr="006717D4">
        <w:rPr>
          <w:bCs/>
          <w:color w:val="000000"/>
          <w:sz w:val="28"/>
          <w:szCs w:val="28"/>
        </w:rPr>
        <w:t>2.1</w:t>
      </w:r>
      <w:r w:rsidR="00CC55C9" w:rsidRPr="006717D4">
        <w:rPr>
          <w:bCs/>
          <w:color w:val="000000"/>
          <w:sz w:val="28"/>
          <w:szCs w:val="28"/>
        </w:rPr>
        <w:t>0</w:t>
      </w:r>
      <w:r w:rsidR="001B156A" w:rsidRPr="006717D4">
        <w:rPr>
          <w:bCs/>
          <w:color w:val="000000"/>
          <w:sz w:val="28"/>
          <w:szCs w:val="28"/>
        </w:rPr>
        <w:t xml:space="preserve"> К обработке принимает документы, прошедшие внутренний финансовый контроль.</w:t>
      </w:r>
    </w:p>
    <w:p w:rsidR="00CC55C9" w:rsidRPr="006717D4" w:rsidRDefault="00CC55C9" w:rsidP="00491CBF">
      <w:pPr>
        <w:autoSpaceDE w:val="0"/>
        <w:autoSpaceDN w:val="0"/>
        <w:adjustRightInd w:val="0"/>
        <w:ind w:firstLine="567"/>
        <w:jc w:val="both"/>
        <w:rPr>
          <w:rFonts w:eastAsiaTheme="minorHAnsi"/>
          <w:iCs/>
          <w:sz w:val="28"/>
          <w:szCs w:val="28"/>
          <w:lang w:eastAsia="en-US"/>
        </w:rPr>
      </w:pPr>
      <w:r w:rsidRPr="006717D4">
        <w:rPr>
          <w:rFonts w:eastAsiaTheme="minorHAnsi"/>
          <w:iCs/>
          <w:sz w:val="28"/>
          <w:szCs w:val="28"/>
          <w:lang w:eastAsia="en-US"/>
        </w:rPr>
        <w:t>2.11</w:t>
      </w:r>
      <w:r w:rsidR="000439D6" w:rsidRPr="006717D4">
        <w:rPr>
          <w:rFonts w:eastAsiaTheme="minorHAnsi"/>
          <w:iCs/>
          <w:sz w:val="28"/>
          <w:szCs w:val="28"/>
          <w:lang w:eastAsia="en-US"/>
        </w:rPr>
        <w:t xml:space="preserve"> Хранение первичных (сводных) учетных документов, регистров </w:t>
      </w:r>
      <w:r w:rsidR="00300C94" w:rsidRPr="006717D4">
        <w:rPr>
          <w:rFonts w:eastAsiaTheme="minorHAnsi"/>
          <w:iCs/>
          <w:sz w:val="28"/>
          <w:szCs w:val="28"/>
          <w:lang w:eastAsia="en-US"/>
        </w:rPr>
        <w:t>бюджетного</w:t>
      </w:r>
      <w:r w:rsidR="000439D6" w:rsidRPr="006717D4">
        <w:rPr>
          <w:rFonts w:eastAsiaTheme="minorHAnsi"/>
          <w:iCs/>
          <w:sz w:val="28"/>
          <w:szCs w:val="28"/>
          <w:lang w:eastAsia="en-US"/>
        </w:rPr>
        <w:t xml:space="preserve"> учета осуществляется в течение сроков, </w:t>
      </w:r>
      <w:r w:rsidR="008679F0">
        <w:rPr>
          <w:rFonts w:eastAsiaTheme="minorHAnsi"/>
          <w:iCs/>
          <w:sz w:val="28"/>
          <w:szCs w:val="28"/>
          <w:lang w:eastAsia="en-US"/>
        </w:rPr>
        <w:t>установленных номенклатурой учреждения.</w:t>
      </w:r>
    </w:p>
    <w:p w:rsidR="001700C3" w:rsidRPr="006717D4" w:rsidRDefault="00032F4B" w:rsidP="004839DA">
      <w:pPr>
        <w:tabs>
          <w:tab w:val="left" w:pos="3826"/>
        </w:tabs>
        <w:autoSpaceDE w:val="0"/>
        <w:autoSpaceDN w:val="0"/>
        <w:adjustRightInd w:val="0"/>
        <w:ind w:firstLine="567"/>
        <w:jc w:val="both"/>
        <w:rPr>
          <w:rFonts w:eastAsia="SimSun"/>
          <w:sz w:val="28"/>
          <w:szCs w:val="28"/>
          <w:lang w:eastAsia="zh-CN"/>
        </w:rPr>
      </w:pPr>
      <w:proofErr w:type="gramStart"/>
      <w:r w:rsidRPr="006717D4">
        <w:rPr>
          <w:rFonts w:eastAsia="SimSun"/>
          <w:sz w:val="28"/>
          <w:szCs w:val="28"/>
          <w:lang w:eastAsia="zh-CN"/>
        </w:rPr>
        <w:t>2</w:t>
      </w:r>
      <w:r w:rsidR="001700C3" w:rsidRPr="006717D4">
        <w:rPr>
          <w:rFonts w:eastAsia="SimSun"/>
          <w:sz w:val="28"/>
          <w:szCs w:val="28"/>
          <w:lang w:eastAsia="zh-CN"/>
        </w:rPr>
        <w:t>.1</w:t>
      </w:r>
      <w:r w:rsidR="00CC55C9" w:rsidRPr="006717D4">
        <w:rPr>
          <w:rFonts w:eastAsia="SimSun"/>
          <w:sz w:val="28"/>
          <w:szCs w:val="28"/>
          <w:lang w:eastAsia="zh-CN"/>
        </w:rPr>
        <w:t>2</w:t>
      </w:r>
      <w:r w:rsidR="001700C3" w:rsidRPr="006717D4">
        <w:rPr>
          <w:rFonts w:eastAsia="SimSun"/>
          <w:sz w:val="28"/>
          <w:szCs w:val="28"/>
          <w:lang w:eastAsia="zh-CN"/>
        </w:rPr>
        <w:t xml:space="preserve">  При</w:t>
      </w:r>
      <w:proofErr w:type="gramEnd"/>
      <w:r w:rsidR="001700C3" w:rsidRPr="006717D4">
        <w:rPr>
          <w:rFonts w:eastAsia="SimSun"/>
          <w:sz w:val="28"/>
          <w:szCs w:val="28"/>
          <w:lang w:eastAsia="zh-CN"/>
        </w:rPr>
        <w:t xml:space="preserve"> применении неунифицированных форм первичных документов главный бухгалтер указывает перечень форм первичных учетных документов и форм, по которым составление документов действующим законодательством не предусмотрено, но они применяются для отражения хозяйственных операций, сроки их составления, а также перечень должностных лиц, ответственных за их оформление и утверждение.</w:t>
      </w:r>
      <w:r w:rsidRPr="006717D4">
        <w:rPr>
          <w:rFonts w:eastAsia="SimSun"/>
          <w:sz w:val="28"/>
          <w:szCs w:val="28"/>
          <w:lang w:eastAsia="zh-CN"/>
        </w:rPr>
        <w:t xml:space="preserve"> </w:t>
      </w:r>
    </w:p>
    <w:p w:rsidR="00032F4B" w:rsidRPr="006717D4" w:rsidRDefault="00032F4B" w:rsidP="00491CBF">
      <w:pPr>
        <w:autoSpaceDE w:val="0"/>
        <w:autoSpaceDN w:val="0"/>
        <w:adjustRightInd w:val="0"/>
        <w:ind w:firstLine="567"/>
        <w:jc w:val="both"/>
        <w:rPr>
          <w:rFonts w:eastAsia="SimSun"/>
          <w:sz w:val="28"/>
          <w:szCs w:val="28"/>
          <w:lang w:eastAsia="zh-CN"/>
        </w:rPr>
      </w:pPr>
      <w:r w:rsidRPr="006717D4">
        <w:rPr>
          <w:rFonts w:eastAsia="SimSun"/>
          <w:sz w:val="28"/>
          <w:szCs w:val="28"/>
          <w:lang w:eastAsia="zh-CN"/>
        </w:rPr>
        <w:t xml:space="preserve">Перечень применяемых неунифицированных форм первичных документов и регистров </w:t>
      </w:r>
      <w:r w:rsidR="00300C94" w:rsidRPr="006717D4">
        <w:rPr>
          <w:rFonts w:eastAsia="SimSun"/>
          <w:sz w:val="28"/>
          <w:szCs w:val="28"/>
          <w:lang w:eastAsia="zh-CN"/>
        </w:rPr>
        <w:t>бюджетного</w:t>
      </w:r>
      <w:r w:rsidRPr="006717D4">
        <w:rPr>
          <w:rFonts w:eastAsia="SimSun"/>
          <w:sz w:val="28"/>
          <w:szCs w:val="28"/>
          <w:lang w:eastAsia="zh-CN"/>
        </w:rPr>
        <w:t xml:space="preserve"> учета в учреждении и особен</w:t>
      </w:r>
      <w:r w:rsidR="008134C9">
        <w:rPr>
          <w:rFonts w:eastAsia="SimSun"/>
          <w:sz w:val="28"/>
          <w:szCs w:val="28"/>
          <w:lang w:eastAsia="zh-CN"/>
        </w:rPr>
        <w:t>ности их применения согласно</w:t>
      </w:r>
      <w:r w:rsidR="008679F0">
        <w:rPr>
          <w:rFonts w:eastAsia="SimSun"/>
          <w:sz w:val="28"/>
          <w:szCs w:val="28"/>
          <w:lang w:eastAsia="zh-CN"/>
        </w:rPr>
        <w:t xml:space="preserve"> </w:t>
      </w:r>
      <w:r w:rsidR="008134C9">
        <w:rPr>
          <w:rFonts w:eastAsia="SimSun"/>
          <w:sz w:val="28"/>
          <w:szCs w:val="28"/>
          <w:lang w:eastAsia="zh-CN"/>
        </w:rPr>
        <w:t>Приложения 3.</w:t>
      </w:r>
    </w:p>
    <w:p w:rsidR="002E3782" w:rsidRPr="006717D4" w:rsidRDefault="000439D6" w:rsidP="00491CBF">
      <w:pPr>
        <w:autoSpaceDE w:val="0"/>
        <w:autoSpaceDN w:val="0"/>
        <w:adjustRightInd w:val="0"/>
        <w:ind w:firstLine="567"/>
        <w:jc w:val="both"/>
        <w:rPr>
          <w:rFonts w:eastAsiaTheme="minorHAnsi"/>
          <w:sz w:val="28"/>
          <w:szCs w:val="28"/>
          <w:lang w:eastAsia="en-US"/>
        </w:rPr>
      </w:pPr>
      <w:r w:rsidRPr="006717D4">
        <w:rPr>
          <w:rFonts w:eastAsia="SimSun"/>
          <w:sz w:val="28"/>
          <w:szCs w:val="28"/>
          <w:lang w:eastAsia="zh-CN"/>
        </w:rPr>
        <w:t>2.1</w:t>
      </w:r>
      <w:r w:rsidR="00A37B6A" w:rsidRPr="006717D4">
        <w:rPr>
          <w:rFonts w:eastAsia="SimSun"/>
          <w:sz w:val="28"/>
          <w:szCs w:val="28"/>
          <w:lang w:eastAsia="zh-CN"/>
        </w:rPr>
        <w:t>5</w:t>
      </w:r>
      <w:r w:rsidR="002E3782" w:rsidRPr="006717D4">
        <w:rPr>
          <w:rFonts w:eastAsia="SimSun"/>
          <w:sz w:val="28"/>
          <w:szCs w:val="28"/>
          <w:lang w:eastAsia="zh-CN"/>
        </w:rPr>
        <w:t xml:space="preserve"> </w:t>
      </w:r>
      <w:r w:rsidR="002E3782" w:rsidRPr="006717D4">
        <w:rPr>
          <w:rFonts w:eastAsiaTheme="minorHAnsi"/>
          <w:sz w:val="28"/>
          <w:szCs w:val="28"/>
          <w:lang w:eastAsia="en-US"/>
        </w:rPr>
        <w:t>К событиям после отчетной даты относят</w:t>
      </w:r>
      <w:r w:rsidR="000C06AA">
        <w:rPr>
          <w:rFonts w:eastAsiaTheme="minorHAnsi"/>
          <w:sz w:val="28"/>
          <w:szCs w:val="28"/>
          <w:lang w:eastAsia="en-US"/>
        </w:rPr>
        <w:t xml:space="preserve"> события согласно </w:t>
      </w:r>
      <w:r w:rsidR="00AF3D9E">
        <w:rPr>
          <w:rFonts w:eastAsiaTheme="minorHAnsi"/>
          <w:sz w:val="28"/>
          <w:szCs w:val="28"/>
          <w:lang w:eastAsia="en-US"/>
        </w:rPr>
        <w:t>П</w:t>
      </w:r>
      <w:r w:rsidR="000C06AA" w:rsidRPr="00AF3D9E">
        <w:rPr>
          <w:rFonts w:eastAsiaTheme="minorHAnsi"/>
          <w:sz w:val="28"/>
          <w:szCs w:val="28"/>
          <w:lang w:eastAsia="en-US"/>
        </w:rPr>
        <w:t>риложения 5</w:t>
      </w:r>
      <w:r w:rsidR="00AF3D9E" w:rsidRPr="00AF3D9E">
        <w:rPr>
          <w:rFonts w:eastAsiaTheme="minorHAnsi"/>
          <w:sz w:val="28"/>
          <w:szCs w:val="28"/>
          <w:lang w:eastAsia="en-US"/>
        </w:rPr>
        <w:t>.</w:t>
      </w:r>
    </w:p>
    <w:p w:rsidR="00796638" w:rsidRPr="006717D4" w:rsidRDefault="002E3782" w:rsidP="00491CBF">
      <w:pPr>
        <w:pStyle w:val="3"/>
        <w:spacing w:after="0"/>
        <w:ind w:firstLine="567"/>
        <w:jc w:val="both"/>
        <w:rPr>
          <w:sz w:val="28"/>
          <w:szCs w:val="28"/>
        </w:rPr>
      </w:pPr>
      <w:proofErr w:type="gramStart"/>
      <w:r w:rsidRPr="006717D4">
        <w:rPr>
          <w:spacing w:val="-6"/>
          <w:sz w:val="28"/>
          <w:szCs w:val="28"/>
        </w:rPr>
        <w:t>2.1</w:t>
      </w:r>
      <w:r w:rsidR="00A37B6A" w:rsidRPr="006717D4">
        <w:rPr>
          <w:spacing w:val="-6"/>
          <w:sz w:val="28"/>
          <w:szCs w:val="28"/>
        </w:rPr>
        <w:t>6</w:t>
      </w:r>
      <w:r w:rsidRPr="006717D4">
        <w:rPr>
          <w:spacing w:val="-6"/>
          <w:sz w:val="28"/>
          <w:szCs w:val="28"/>
        </w:rPr>
        <w:t xml:space="preserve"> </w:t>
      </w:r>
      <w:r w:rsidR="001700C3" w:rsidRPr="006717D4">
        <w:rPr>
          <w:spacing w:val="-6"/>
          <w:sz w:val="28"/>
          <w:szCs w:val="28"/>
        </w:rPr>
        <w:t xml:space="preserve"> В</w:t>
      </w:r>
      <w:proofErr w:type="gramEnd"/>
      <w:r w:rsidR="001700C3" w:rsidRPr="006717D4">
        <w:rPr>
          <w:spacing w:val="-6"/>
          <w:sz w:val="28"/>
          <w:szCs w:val="28"/>
        </w:rPr>
        <w:t xml:space="preserve"> целях обеспечения сохранности материальных ценностей и достоверности, данных </w:t>
      </w:r>
      <w:r w:rsidR="00300C94" w:rsidRPr="006717D4">
        <w:rPr>
          <w:spacing w:val="-6"/>
          <w:sz w:val="28"/>
          <w:szCs w:val="28"/>
        </w:rPr>
        <w:t>бюджетного</w:t>
      </w:r>
      <w:r w:rsidR="001700C3" w:rsidRPr="006717D4">
        <w:rPr>
          <w:spacing w:val="-6"/>
          <w:sz w:val="28"/>
          <w:szCs w:val="28"/>
        </w:rPr>
        <w:t xml:space="preserve"> учета в учреждении </w:t>
      </w:r>
      <w:r w:rsidR="001700C3" w:rsidRPr="006717D4">
        <w:rPr>
          <w:sz w:val="28"/>
          <w:szCs w:val="28"/>
        </w:rPr>
        <w:t>проводится инвентаризация имущества и обязательств в соответст</w:t>
      </w:r>
      <w:r w:rsidR="001700C3" w:rsidRPr="006717D4">
        <w:rPr>
          <w:sz w:val="28"/>
          <w:szCs w:val="28"/>
        </w:rPr>
        <w:softHyphen/>
        <w:t>вии</w:t>
      </w:r>
      <w:r w:rsidRPr="006717D4">
        <w:rPr>
          <w:sz w:val="28"/>
          <w:szCs w:val="28"/>
        </w:rPr>
        <w:t xml:space="preserve"> требованиями с требованиями ст.11 Закона № 402-ФЗ, раздел</w:t>
      </w:r>
      <w:r w:rsidR="00D34FEF" w:rsidRPr="006717D4">
        <w:rPr>
          <w:sz w:val="28"/>
          <w:szCs w:val="28"/>
        </w:rPr>
        <w:t>а</w:t>
      </w:r>
      <w:r w:rsidRPr="006717D4">
        <w:rPr>
          <w:sz w:val="28"/>
          <w:szCs w:val="28"/>
        </w:rPr>
        <w:t xml:space="preserve"> </w:t>
      </w:r>
      <w:r w:rsidRPr="006717D4">
        <w:rPr>
          <w:sz w:val="28"/>
          <w:szCs w:val="28"/>
          <w:lang w:val="en-US"/>
        </w:rPr>
        <w:t>VIII</w:t>
      </w:r>
      <w:r w:rsidRPr="006717D4">
        <w:rPr>
          <w:sz w:val="28"/>
          <w:szCs w:val="28"/>
        </w:rPr>
        <w:t xml:space="preserve">  СГС «Концептуальные основы», п.6 и п.20  </w:t>
      </w:r>
      <w:r w:rsidR="00C91BD6" w:rsidRPr="006717D4">
        <w:rPr>
          <w:sz w:val="28"/>
          <w:szCs w:val="28"/>
        </w:rPr>
        <w:t>Приказ № 157н</w:t>
      </w:r>
      <w:r w:rsidR="00D34FEF" w:rsidRPr="006717D4">
        <w:rPr>
          <w:sz w:val="28"/>
          <w:szCs w:val="28"/>
        </w:rPr>
        <w:t>.</w:t>
      </w:r>
    </w:p>
    <w:p w:rsidR="00796638" w:rsidRPr="006717D4" w:rsidRDefault="00796638" w:rsidP="00796638">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Информацию о решениях по проведению инвентаризации отражать в текстовой части пояснительной записки</w:t>
      </w:r>
      <w:r w:rsidR="000C06AA">
        <w:rPr>
          <w:rFonts w:eastAsiaTheme="minorHAnsi"/>
          <w:sz w:val="28"/>
          <w:szCs w:val="28"/>
          <w:lang w:eastAsia="en-US"/>
        </w:rPr>
        <w:t>.</w:t>
      </w:r>
    </w:p>
    <w:p w:rsidR="0090090F" w:rsidRPr="006717D4" w:rsidRDefault="0090090F" w:rsidP="00796638">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 xml:space="preserve">Информацию о результатах инвентаризации объектов незавершенного строительства и вложений в объекты недвижимого имущества (счет 010611000), актуализированную на 1 января с учетом существенных событий после отчетной даты, отражать в </w:t>
      </w:r>
      <w:hyperlink r:id="rId14" w:history="1">
        <w:r w:rsidRPr="006717D4">
          <w:rPr>
            <w:rFonts w:eastAsiaTheme="minorHAnsi"/>
            <w:sz w:val="28"/>
            <w:szCs w:val="28"/>
            <w:lang w:eastAsia="en-US"/>
          </w:rPr>
          <w:t>форме 0503190</w:t>
        </w:r>
      </w:hyperlink>
      <w:r w:rsidRPr="006717D4">
        <w:rPr>
          <w:rFonts w:eastAsiaTheme="minorHAnsi"/>
          <w:sz w:val="28"/>
          <w:szCs w:val="28"/>
          <w:lang w:eastAsia="en-US"/>
        </w:rPr>
        <w:t>.</w:t>
      </w:r>
    </w:p>
    <w:p w:rsidR="00ED3963" w:rsidRPr="006717D4" w:rsidRDefault="00ED3963" w:rsidP="00ED3963">
      <w:pPr>
        <w:autoSpaceDE w:val="0"/>
        <w:autoSpaceDN w:val="0"/>
        <w:adjustRightInd w:val="0"/>
        <w:ind w:firstLine="540"/>
        <w:jc w:val="both"/>
        <w:rPr>
          <w:rFonts w:eastAsiaTheme="minorHAnsi"/>
          <w:sz w:val="28"/>
          <w:szCs w:val="28"/>
          <w:lang w:eastAsia="en-US"/>
        </w:rPr>
      </w:pPr>
      <w:r w:rsidRPr="006717D4">
        <w:rPr>
          <w:rFonts w:eastAsiaTheme="minorHAnsi"/>
          <w:sz w:val="28"/>
          <w:szCs w:val="28"/>
          <w:lang w:eastAsia="en-US"/>
        </w:rPr>
        <w:lastRenderedPageBreak/>
        <w:t xml:space="preserve">Если акт о результатах инвентаризации </w:t>
      </w:r>
      <w:hyperlink r:id="rId15" w:history="1">
        <w:r w:rsidRPr="006717D4">
          <w:rPr>
            <w:rFonts w:eastAsiaTheme="minorHAnsi"/>
            <w:sz w:val="28"/>
            <w:szCs w:val="28"/>
            <w:lang w:eastAsia="en-US"/>
          </w:rPr>
          <w:t>(</w:t>
        </w:r>
        <w:proofErr w:type="gramStart"/>
        <w:r w:rsidR="00070C5E" w:rsidRPr="006717D4">
          <w:rPr>
            <w:rFonts w:eastAsiaTheme="minorHAnsi"/>
            <w:sz w:val="28"/>
            <w:szCs w:val="28"/>
            <w:lang w:eastAsia="en-US"/>
          </w:rPr>
          <w:t xml:space="preserve">форма </w:t>
        </w:r>
        <w:r w:rsidRPr="006717D4">
          <w:rPr>
            <w:rFonts w:eastAsiaTheme="minorHAnsi"/>
            <w:sz w:val="28"/>
            <w:szCs w:val="28"/>
            <w:lang w:eastAsia="en-US"/>
          </w:rPr>
          <w:t xml:space="preserve"> 0504835</w:t>
        </w:r>
        <w:proofErr w:type="gramEnd"/>
        <w:r w:rsidRPr="006717D4">
          <w:rPr>
            <w:rFonts w:eastAsiaTheme="minorHAnsi"/>
            <w:sz w:val="28"/>
            <w:szCs w:val="28"/>
            <w:lang w:eastAsia="en-US"/>
          </w:rPr>
          <w:t>)</w:t>
        </w:r>
      </w:hyperlink>
      <w:r w:rsidRPr="006717D4">
        <w:rPr>
          <w:rFonts w:eastAsiaTheme="minorHAnsi"/>
          <w:sz w:val="28"/>
          <w:szCs w:val="28"/>
          <w:lang w:eastAsia="en-US"/>
        </w:rPr>
        <w:t>, проведенной в целях годовой отчетности, подписывается после отчетной даты, то в этой отчетности результаты инвентаризации учитываются с соблюдением положений учетной политики об отражении событий после отчетной даты, в том числе предельного срока принимаемых документов.</w:t>
      </w:r>
    </w:p>
    <w:p w:rsidR="001700C3" w:rsidRPr="006717D4" w:rsidRDefault="001700C3" w:rsidP="00491CBF">
      <w:pPr>
        <w:pStyle w:val="3"/>
        <w:spacing w:after="0"/>
        <w:ind w:firstLine="567"/>
        <w:jc w:val="both"/>
        <w:rPr>
          <w:sz w:val="28"/>
          <w:szCs w:val="28"/>
        </w:rPr>
      </w:pPr>
      <w:r w:rsidRPr="006717D4">
        <w:rPr>
          <w:sz w:val="28"/>
          <w:szCs w:val="28"/>
        </w:rPr>
        <w:t>Учреждение проводит инвентаризацию имущества и обязательств по графику</w:t>
      </w:r>
      <w:r w:rsidR="00D34FEF" w:rsidRPr="006717D4">
        <w:rPr>
          <w:sz w:val="28"/>
          <w:szCs w:val="28"/>
        </w:rPr>
        <w:t xml:space="preserve"> проведения инвентаризаций</w:t>
      </w:r>
      <w:r w:rsidRPr="006717D4">
        <w:rPr>
          <w:sz w:val="28"/>
          <w:szCs w:val="28"/>
        </w:rPr>
        <w:t xml:space="preserve"> на основании п</w:t>
      </w:r>
      <w:r w:rsidR="00D34FEF" w:rsidRPr="006717D4">
        <w:rPr>
          <w:sz w:val="28"/>
          <w:szCs w:val="28"/>
        </w:rPr>
        <w:t>риказа руководителя учреждения.</w:t>
      </w:r>
    </w:p>
    <w:p w:rsidR="00D83B7A" w:rsidRPr="00786DB5" w:rsidRDefault="00D83B7A" w:rsidP="00491CBF">
      <w:pPr>
        <w:autoSpaceDE w:val="0"/>
        <w:autoSpaceDN w:val="0"/>
        <w:adjustRightInd w:val="0"/>
        <w:ind w:firstLine="567"/>
        <w:jc w:val="both"/>
        <w:rPr>
          <w:sz w:val="28"/>
          <w:szCs w:val="28"/>
        </w:rPr>
      </w:pPr>
      <w:r w:rsidRPr="00786DB5">
        <w:rPr>
          <w:sz w:val="28"/>
          <w:szCs w:val="28"/>
        </w:rPr>
        <w:t>Таблица - Проведение инвентаризации</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4535"/>
      </w:tblGrid>
      <w:tr w:rsidR="00D83B7A" w:rsidRPr="00786DB5" w:rsidTr="00784600">
        <w:tc>
          <w:tcPr>
            <w:tcW w:w="5070" w:type="dxa"/>
          </w:tcPr>
          <w:p w:rsidR="00D83B7A" w:rsidRPr="00786DB5" w:rsidRDefault="00D83B7A" w:rsidP="00491CBF">
            <w:pPr>
              <w:autoSpaceDE w:val="0"/>
              <w:autoSpaceDN w:val="0"/>
              <w:adjustRightInd w:val="0"/>
              <w:ind w:firstLine="567"/>
              <w:jc w:val="both"/>
              <w:rPr>
                <w:sz w:val="28"/>
                <w:szCs w:val="28"/>
              </w:rPr>
            </w:pPr>
            <w:r w:rsidRPr="00786DB5">
              <w:rPr>
                <w:sz w:val="28"/>
                <w:szCs w:val="28"/>
              </w:rPr>
              <w:t>Вид имущества и обязательств</w:t>
            </w:r>
          </w:p>
        </w:tc>
        <w:tc>
          <w:tcPr>
            <w:tcW w:w="4535" w:type="dxa"/>
          </w:tcPr>
          <w:p w:rsidR="00D83B7A" w:rsidRPr="00786DB5" w:rsidRDefault="00D83B7A" w:rsidP="00491CBF">
            <w:pPr>
              <w:autoSpaceDE w:val="0"/>
              <w:autoSpaceDN w:val="0"/>
              <w:adjustRightInd w:val="0"/>
              <w:ind w:firstLine="567"/>
              <w:jc w:val="both"/>
              <w:rPr>
                <w:sz w:val="28"/>
                <w:szCs w:val="28"/>
              </w:rPr>
            </w:pPr>
            <w:r w:rsidRPr="00786DB5">
              <w:rPr>
                <w:sz w:val="28"/>
                <w:szCs w:val="28"/>
              </w:rPr>
              <w:t>Периодичность проведения</w:t>
            </w:r>
          </w:p>
        </w:tc>
      </w:tr>
      <w:tr w:rsidR="00D83B7A" w:rsidRPr="00786DB5" w:rsidTr="00784600">
        <w:tc>
          <w:tcPr>
            <w:tcW w:w="5070" w:type="dxa"/>
          </w:tcPr>
          <w:p w:rsidR="00D83B7A" w:rsidRPr="00786DB5" w:rsidRDefault="00D83B7A" w:rsidP="008D20DE">
            <w:pPr>
              <w:autoSpaceDE w:val="0"/>
              <w:autoSpaceDN w:val="0"/>
              <w:adjustRightInd w:val="0"/>
              <w:jc w:val="both"/>
              <w:rPr>
                <w:sz w:val="28"/>
                <w:szCs w:val="28"/>
              </w:rPr>
            </w:pPr>
            <w:r w:rsidRPr="00786DB5">
              <w:rPr>
                <w:sz w:val="28"/>
                <w:szCs w:val="28"/>
              </w:rPr>
              <w:t>1. Объекты основных средств</w:t>
            </w:r>
          </w:p>
        </w:tc>
        <w:tc>
          <w:tcPr>
            <w:tcW w:w="4535" w:type="dxa"/>
          </w:tcPr>
          <w:p w:rsidR="00D83B7A" w:rsidRPr="00786DB5" w:rsidRDefault="00D83B7A" w:rsidP="00491CBF">
            <w:pPr>
              <w:autoSpaceDE w:val="0"/>
              <w:autoSpaceDN w:val="0"/>
              <w:adjustRightInd w:val="0"/>
              <w:ind w:firstLine="567"/>
              <w:jc w:val="both"/>
              <w:rPr>
                <w:sz w:val="28"/>
                <w:szCs w:val="28"/>
              </w:rPr>
            </w:pPr>
          </w:p>
        </w:tc>
      </w:tr>
      <w:tr w:rsidR="00D83B7A" w:rsidRPr="00786DB5" w:rsidTr="00784600">
        <w:tc>
          <w:tcPr>
            <w:tcW w:w="5070" w:type="dxa"/>
          </w:tcPr>
          <w:p w:rsidR="00D83B7A" w:rsidRPr="00786DB5" w:rsidRDefault="00D83B7A" w:rsidP="008D20DE">
            <w:pPr>
              <w:autoSpaceDE w:val="0"/>
              <w:autoSpaceDN w:val="0"/>
              <w:adjustRightInd w:val="0"/>
              <w:jc w:val="both"/>
              <w:rPr>
                <w:sz w:val="28"/>
                <w:szCs w:val="28"/>
              </w:rPr>
            </w:pPr>
            <w:r w:rsidRPr="00786DB5">
              <w:rPr>
                <w:sz w:val="28"/>
                <w:szCs w:val="28"/>
              </w:rPr>
              <w:t>1.1 Недвижимое имущество</w:t>
            </w:r>
          </w:p>
        </w:tc>
        <w:tc>
          <w:tcPr>
            <w:tcW w:w="4535" w:type="dxa"/>
          </w:tcPr>
          <w:p w:rsidR="00D83B7A" w:rsidRPr="00786DB5" w:rsidRDefault="00D83B7A" w:rsidP="008D20DE">
            <w:pPr>
              <w:autoSpaceDE w:val="0"/>
              <w:autoSpaceDN w:val="0"/>
              <w:adjustRightInd w:val="0"/>
              <w:ind w:firstLine="34"/>
              <w:jc w:val="both"/>
              <w:rPr>
                <w:sz w:val="28"/>
                <w:szCs w:val="28"/>
              </w:rPr>
            </w:pPr>
            <w:r w:rsidRPr="00786DB5">
              <w:rPr>
                <w:sz w:val="28"/>
                <w:szCs w:val="28"/>
              </w:rPr>
              <w:t xml:space="preserve">1 раз в 3 года </w:t>
            </w:r>
          </w:p>
        </w:tc>
      </w:tr>
      <w:tr w:rsidR="00D83B7A" w:rsidRPr="00786DB5" w:rsidTr="00784600">
        <w:tc>
          <w:tcPr>
            <w:tcW w:w="5070" w:type="dxa"/>
          </w:tcPr>
          <w:p w:rsidR="00D83B7A" w:rsidRPr="00786DB5" w:rsidRDefault="00D83B7A" w:rsidP="008D20DE">
            <w:pPr>
              <w:autoSpaceDE w:val="0"/>
              <w:autoSpaceDN w:val="0"/>
              <w:adjustRightInd w:val="0"/>
              <w:jc w:val="both"/>
              <w:rPr>
                <w:sz w:val="28"/>
                <w:szCs w:val="28"/>
              </w:rPr>
            </w:pPr>
            <w:r w:rsidRPr="00786DB5">
              <w:rPr>
                <w:sz w:val="28"/>
                <w:szCs w:val="28"/>
              </w:rPr>
              <w:t>1.2 Движимое имущество</w:t>
            </w:r>
          </w:p>
        </w:tc>
        <w:tc>
          <w:tcPr>
            <w:tcW w:w="4535" w:type="dxa"/>
          </w:tcPr>
          <w:p w:rsidR="00D83B7A" w:rsidRPr="00786DB5" w:rsidRDefault="00DE4F23" w:rsidP="00DE4F23">
            <w:pPr>
              <w:autoSpaceDE w:val="0"/>
              <w:autoSpaceDN w:val="0"/>
              <w:adjustRightInd w:val="0"/>
              <w:ind w:firstLine="34"/>
              <w:jc w:val="both"/>
              <w:rPr>
                <w:sz w:val="28"/>
                <w:szCs w:val="28"/>
              </w:rPr>
            </w:pPr>
            <w:r>
              <w:rPr>
                <w:sz w:val="28"/>
                <w:szCs w:val="28"/>
              </w:rPr>
              <w:t xml:space="preserve">1 раз в год </w:t>
            </w:r>
          </w:p>
        </w:tc>
      </w:tr>
      <w:tr w:rsidR="00B96584" w:rsidRPr="00786DB5" w:rsidTr="00784600">
        <w:tc>
          <w:tcPr>
            <w:tcW w:w="5070" w:type="dxa"/>
          </w:tcPr>
          <w:p w:rsidR="00B96584" w:rsidRPr="00786DB5" w:rsidRDefault="00B96584" w:rsidP="008D20DE">
            <w:pPr>
              <w:autoSpaceDE w:val="0"/>
              <w:autoSpaceDN w:val="0"/>
              <w:adjustRightInd w:val="0"/>
              <w:jc w:val="both"/>
              <w:rPr>
                <w:sz w:val="28"/>
                <w:szCs w:val="28"/>
              </w:rPr>
            </w:pPr>
            <w:r w:rsidRPr="00786DB5">
              <w:rPr>
                <w:sz w:val="28"/>
                <w:szCs w:val="28"/>
              </w:rPr>
              <w:t>1.3 Незавершенное строительство</w:t>
            </w:r>
          </w:p>
        </w:tc>
        <w:tc>
          <w:tcPr>
            <w:tcW w:w="4535" w:type="dxa"/>
          </w:tcPr>
          <w:p w:rsidR="00B96584" w:rsidRPr="00786DB5" w:rsidRDefault="002E362D" w:rsidP="00DE4F23">
            <w:pPr>
              <w:autoSpaceDE w:val="0"/>
              <w:autoSpaceDN w:val="0"/>
              <w:adjustRightInd w:val="0"/>
              <w:ind w:firstLine="34"/>
              <w:jc w:val="both"/>
              <w:rPr>
                <w:sz w:val="28"/>
                <w:szCs w:val="28"/>
              </w:rPr>
            </w:pPr>
            <w:r w:rsidRPr="00786DB5">
              <w:rPr>
                <w:sz w:val="28"/>
                <w:szCs w:val="28"/>
              </w:rPr>
              <w:t xml:space="preserve">1 раз в год </w:t>
            </w:r>
          </w:p>
        </w:tc>
      </w:tr>
      <w:tr w:rsidR="00D83B7A" w:rsidRPr="00786DB5" w:rsidTr="00784600">
        <w:tc>
          <w:tcPr>
            <w:tcW w:w="5070" w:type="dxa"/>
          </w:tcPr>
          <w:p w:rsidR="00D83B7A" w:rsidRPr="00786DB5" w:rsidRDefault="00D83B7A" w:rsidP="008D20DE">
            <w:pPr>
              <w:autoSpaceDE w:val="0"/>
              <w:autoSpaceDN w:val="0"/>
              <w:adjustRightInd w:val="0"/>
              <w:jc w:val="both"/>
              <w:rPr>
                <w:sz w:val="28"/>
                <w:szCs w:val="28"/>
              </w:rPr>
            </w:pPr>
            <w:r w:rsidRPr="00786DB5">
              <w:rPr>
                <w:sz w:val="28"/>
                <w:szCs w:val="28"/>
              </w:rPr>
              <w:t>2. Инвентаризация материальных запасов</w:t>
            </w:r>
          </w:p>
        </w:tc>
        <w:tc>
          <w:tcPr>
            <w:tcW w:w="4535" w:type="dxa"/>
          </w:tcPr>
          <w:p w:rsidR="00D83B7A" w:rsidRPr="00786DB5" w:rsidRDefault="002E362D" w:rsidP="00DE4F23">
            <w:pPr>
              <w:autoSpaceDE w:val="0"/>
              <w:autoSpaceDN w:val="0"/>
              <w:adjustRightInd w:val="0"/>
              <w:ind w:firstLine="34"/>
              <w:jc w:val="both"/>
              <w:rPr>
                <w:sz w:val="28"/>
                <w:szCs w:val="28"/>
              </w:rPr>
            </w:pPr>
            <w:r w:rsidRPr="00786DB5">
              <w:rPr>
                <w:sz w:val="28"/>
                <w:szCs w:val="28"/>
              </w:rPr>
              <w:t xml:space="preserve">1 раз в год </w:t>
            </w:r>
          </w:p>
        </w:tc>
      </w:tr>
      <w:tr w:rsidR="00D83B7A" w:rsidRPr="00786DB5" w:rsidTr="00784600">
        <w:tc>
          <w:tcPr>
            <w:tcW w:w="5070" w:type="dxa"/>
          </w:tcPr>
          <w:p w:rsidR="00D83B7A" w:rsidRPr="00786DB5" w:rsidRDefault="00D83B7A" w:rsidP="008D20DE">
            <w:pPr>
              <w:autoSpaceDE w:val="0"/>
              <w:autoSpaceDN w:val="0"/>
              <w:adjustRightInd w:val="0"/>
              <w:jc w:val="both"/>
              <w:rPr>
                <w:sz w:val="28"/>
                <w:szCs w:val="28"/>
              </w:rPr>
            </w:pPr>
            <w:r w:rsidRPr="00786DB5">
              <w:rPr>
                <w:sz w:val="28"/>
                <w:szCs w:val="28"/>
              </w:rPr>
              <w:t>2.1 Инвентаризация продуктов питания</w:t>
            </w:r>
          </w:p>
        </w:tc>
        <w:tc>
          <w:tcPr>
            <w:tcW w:w="4535" w:type="dxa"/>
          </w:tcPr>
          <w:p w:rsidR="00D83B7A" w:rsidRPr="00786DB5" w:rsidRDefault="00D83B7A" w:rsidP="008D20DE">
            <w:pPr>
              <w:autoSpaceDE w:val="0"/>
              <w:autoSpaceDN w:val="0"/>
              <w:adjustRightInd w:val="0"/>
              <w:ind w:firstLine="34"/>
              <w:jc w:val="both"/>
              <w:rPr>
                <w:sz w:val="28"/>
                <w:szCs w:val="28"/>
              </w:rPr>
            </w:pPr>
            <w:r w:rsidRPr="00786DB5">
              <w:rPr>
                <w:sz w:val="28"/>
                <w:szCs w:val="28"/>
              </w:rPr>
              <w:t>1 раз в квартал</w:t>
            </w:r>
          </w:p>
        </w:tc>
      </w:tr>
      <w:tr w:rsidR="00D83B7A" w:rsidRPr="00786DB5" w:rsidTr="00784600">
        <w:tc>
          <w:tcPr>
            <w:tcW w:w="5070" w:type="dxa"/>
          </w:tcPr>
          <w:p w:rsidR="00D83B7A" w:rsidRPr="00786DB5" w:rsidRDefault="00D83B7A" w:rsidP="008D20DE">
            <w:pPr>
              <w:autoSpaceDE w:val="0"/>
              <w:autoSpaceDN w:val="0"/>
              <w:adjustRightInd w:val="0"/>
              <w:jc w:val="both"/>
              <w:rPr>
                <w:sz w:val="28"/>
                <w:szCs w:val="28"/>
              </w:rPr>
            </w:pPr>
            <w:r w:rsidRPr="00786DB5">
              <w:rPr>
                <w:sz w:val="28"/>
                <w:szCs w:val="28"/>
              </w:rPr>
              <w:t>2.2 Инвентаризация медикаментов и перевязочных средств</w:t>
            </w:r>
          </w:p>
        </w:tc>
        <w:tc>
          <w:tcPr>
            <w:tcW w:w="4535" w:type="dxa"/>
          </w:tcPr>
          <w:p w:rsidR="00D83B7A" w:rsidRPr="00786DB5" w:rsidRDefault="00D83B7A" w:rsidP="008D20DE">
            <w:pPr>
              <w:autoSpaceDE w:val="0"/>
              <w:autoSpaceDN w:val="0"/>
              <w:adjustRightInd w:val="0"/>
              <w:ind w:firstLine="34"/>
              <w:jc w:val="both"/>
              <w:rPr>
                <w:sz w:val="28"/>
                <w:szCs w:val="28"/>
              </w:rPr>
            </w:pPr>
            <w:r w:rsidRPr="00786DB5">
              <w:rPr>
                <w:sz w:val="28"/>
                <w:szCs w:val="28"/>
              </w:rPr>
              <w:t>2 раза в год – за первое полугодие и перед составлением годовой отчетности</w:t>
            </w:r>
          </w:p>
        </w:tc>
      </w:tr>
      <w:tr w:rsidR="00D83B7A" w:rsidRPr="00786DB5" w:rsidTr="00784600">
        <w:tc>
          <w:tcPr>
            <w:tcW w:w="5070" w:type="dxa"/>
          </w:tcPr>
          <w:p w:rsidR="00D83B7A" w:rsidRPr="00786DB5" w:rsidRDefault="00D83B7A" w:rsidP="002E362D">
            <w:pPr>
              <w:autoSpaceDE w:val="0"/>
              <w:autoSpaceDN w:val="0"/>
              <w:adjustRightInd w:val="0"/>
              <w:jc w:val="both"/>
              <w:rPr>
                <w:sz w:val="28"/>
                <w:szCs w:val="28"/>
              </w:rPr>
            </w:pPr>
            <w:r w:rsidRPr="00786DB5">
              <w:rPr>
                <w:sz w:val="28"/>
                <w:szCs w:val="28"/>
              </w:rPr>
              <w:t>3. Инвентаризация дебиторской и кредиторской задолженности</w:t>
            </w:r>
            <w:r w:rsidR="002E362D">
              <w:rPr>
                <w:sz w:val="28"/>
                <w:szCs w:val="28"/>
              </w:rPr>
              <w:t xml:space="preserve"> с</w:t>
            </w:r>
            <w:r w:rsidR="00D06017" w:rsidRPr="00786DB5">
              <w:rPr>
                <w:sz w:val="28"/>
                <w:szCs w:val="28"/>
              </w:rPr>
              <w:t xml:space="preserve"> поставщиками</w:t>
            </w:r>
          </w:p>
        </w:tc>
        <w:tc>
          <w:tcPr>
            <w:tcW w:w="4535" w:type="dxa"/>
          </w:tcPr>
          <w:p w:rsidR="00D83B7A" w:rsidRPr="00786DB5" w:rsidRDefault="00D06017" w:rsidP="008D20DE">
            <w:pPr>
              <w:autoSpaceDE w:val="0"/>
              <w:autoSpaceDN w:val="0"/>
              <w:adjustRightInd w:val="0"/>
              <w:ind w:firstLine="34"/>
              <w:jc w:val="both"/>
              <w:rPr>
                <w:sz w:val="28"/>
                <w:szCs w:val="28"/>
              </w:rPr>
            </w:pPr>
            <w:r w:rsidRPr="00786DB5">
              <w:rPr>
                <w:sz w:val="28"/>
                <w:szCs w:val="28"/>
              </w:rPr>
              <w:t>1 раз в квартал</w:t>
            </w:r>
          </w:p>
        </w:tc>
      </w:tr>
      <w:tr w:rsidR="00D06017" w:rsidRPr="00786DB5" w:rsidTr="00784600">
        <w:tc>
          <w:tcPr>
            <w:tcW w:w="5070" w:type="dxa"/>
          </w:tcPr>
          <w:p w:rsidR="00D06017" w:rsidRPr="00786DB5" w:rsidRDefault="00D06017" w:rsidP="008D20DE">
            <w:pPr>
              <w:autoSpaceDE w:val="0"/>
              <w:autoSpaceDN w:val="0"/>
              <w:adjustRightInd w:val="0"/>
              <w:jc w:val="both"/>
              <w:rPr>
                <w:sz w:val="28"/>
                <w:szCs w:val="28"/>
              </w:rPr>
            </w:pPr>
            <w:r w:rsidRPr="00786DB5">
              <w:rPr>
                <w:sz w:val="28"/>
                <w:szCs w:val="28"/>
              </w:rPr>
              <w:t>4. Инвентаризация расчетов с подотчетными лицами, работниками учреждениям</w:t>
            </w:r>
          </w:p>
        </w:tc>
        <w:tc>
          <w:tcPr>
            <w:tcW w:w="4535" w:type="dxa"/>
          </w:tcPr>
          <w:p w:rsidR="00D06017" w:rsidRPr="00786DB5" w:rsidRDefault="00D06017" w:rsidP="008D20DE">
            <w:pPr>
              <w:autoSpaceDE w:val="0"/>
              <w:autoSpaceDN w:val="0"/>
              <w:adjustRightInd w:val="0"/>
              <w:ind w:firstLine="34"/>
              <w:jc w:val="both"/>
              <w:rPr>
                <w:sz w:val="28"/>
                <w:szCs w:val="28"/>
              </w:rPr>
            </w:pPr>
            <w:r w:rsidRPr="00786DB5">
              <w:rPr>
                <w:sz w:val="28"/>
                <w:szCs w:val="28"/>
              </w:rPr>
              <w:t>1 раз в год</w:t>
            </w:r>
          </w:p>
        </w:tc>
      </w:tr>
      <w:tr w:rsidR="00D06017" w:rsidRPr="00786DB5" w:rsidTr="00784600">
        <w:tc>
          <w:tcPr>
            <w:tcW w:w="5070" w:type="dxa"/>
          </w:tcPr>
          <w:p w:rsidR="00D06017" w:rsidRPr="00786DB5" w:rsidRDefault="00D06017" w:rsidP="008D20DE">
            <w:pPr>
              <w:autoSpaceDE w:val="0"/>
              <w:autoSpaceDN w:val="0"/>
              <w:adjustRightInd w:val="0"/>
              <w:jc w:val="both"/>
              <w:rPr>
                <w:sz w:val="28"/>
                <w:szCs w:val="28"/>
              </w:rPr>
            </w:pPr>
            <w:r w:rsidRPr="00786DB5">
              <w:rPr>
                <w:sz w:val="28"/>
                <w:szCs w:val="28"/>
              </w:rPr>
              <w:t>5. Инвентаризация расчетов с ФНС и внебюджетными фондами</w:t>
            </w:r>
          </w:p>
        </w:tc>
        <w:tc>
          <w:tcPr>
            <w:tcW w:w="4535" w:type="dxa"/>
          </w:tcPr>
          <w:p w:rsidR="00D06017" w:rsidRPr="00786DB5" w:rsidRDefault="00D06017" w:rsidP="008D20DE">
            <w:pPr>
              <w:autoSpaceDE w:val="0"/>
              <w:autoSpaceDN w:val="0"/>
              <w:adjustRightInd w:val="0"/>
              <w:ind w:firstLine="34"/>
              <w:jc w:val="both"/>
              <w:rPr>
                <w:sz w:val="28"/>
                <w:szCs w:val="28"/>
              </w:rPr>
            </w:pPr>
            <w:r w:rsidRPr="00786DB5">
              <w:rPr>
                <w:sz w:val="28"/>
                <w:szCs w:val="28"/>
              </w:rPr>
              <w:t>1 раз в год</w:t>
            </w:r>
          </w:p>
        </w:tc>
      </w:tr>
      <w:tr w:rsidR="00D06017" w:rsidRPr="00786DB5" w:rsidTr="00784600">
        <w:tc>
          <w:tcPr>
            <w:tcW w:w="5070" w:type="dxa"/>
          </w:tcPr>
          <w:p w:rsidR="00D06017" w:rsidRPr="00786DB5" w:rsidRDefault="00D06017" w:rsidP="008D20DE">
            <w:pPr>
              <w:autoSpaceDE w:val="0"/>
              <w:autoSpaceDN w:val="0"/>
              <w:adjustRightInd w:val="0"/>
              <w:jc w:val="both"/>
              <w:rPr>
                <w:sz w:val="28"/>
                <w:szCs w:val="28"/>
              </w:rPr>
            </w:pPr>
            <w:r w:rsidRPr="00786DB5">
              <w:rPr>
                <w:sz w:val="28"/>
                <w:szCs w:val="28"/>
              </w:rPr>
              <w:t>6. Инвентаризация расчетов с учредителями</w:t>
            </w:r>
          </w:p>
        </w:tc>
        <w:tc>
          <w:tcPr>
            <w:tcW w:w="4535" w:type="dxa"/>
          </w:tcPr>
          <w:p w:rsidR="00D06017" w:rsidRPr="00786DB5" w:rsidRDefault="00D06017" w:rsidP="008D20DE">
            <w:pPr>
              <w:autoSpaceDE w:val="0"/>
              <w:autoSpaceDN w:val="0"/>
              <w:adjustRightInd w:val="0"/>
              <w:ind w:firstLine="34"/>
              <w:jc w:val="both"/>
              <w:rPr>
                <w:sz w:val="28"/>
                <w:szCs w:val="28"/>
              </w:rPr>
            </w:pPr>
            <w:r w:rsidRPr="00786DB5">
              <w:rPr>
                <w:sz w:val="28"/>
                <w:szCs w:val="28"/>
              </w:rPr>
              <w:t>1 раз в год</w:t>
            </w:r>
          </w:p>
        </w:tc>
      </w:tr>
      <w:tr w:rsidR="00D83B7A" w:rsidRPr="00786DB5" w:rsidTr="00784600">
        <w:tc>
          <w:tcPr>
            <w:tcW w:w="5070" w:type="dxa"/>
          </w:tcPr>
          <w:p w:rsidR="00D83B7A" w:rsidRPr="00786DB5" w:rsidRDefault="00D06017" w:rsidP="008D20DE">
            <w:pPr>
              <w:autoSpaceDE w:val="0"/>
              <w:autoSpaceDN w:val="0"/>
              <w:adjustRightInd w:val="0"/>
              <w:jc w:val="both"/>
              <w:rPr>
                <w:sz w:val="28"/>
                <w:szCs w:val="28"/>
              </w:rPr>
            </w:pPr>
            <w:r w:rsidRPr="00786DB5">
              <w:rPr>
                <w:sz w:val="28"/>
                <w:szCs w:val="28"/>
              </w:rPr>
              <w:t>7</w:t>
            </w:r>
            <w:r w:rsidR="00D83B7A" w:rsidRPr="00786DB5">
              <w:rPr>
                <w:sz w:val="28"/>
                <w:szCs w:val="28"/>
              </w:rPr>
              <w:t>. Расходы будущих периодов (с документальным обоснованием сроков списания)</w:t>
            </w:r>
          </w:p>
        </w:tc>
        <w:tc>
          <w:tcPr>
            <w:tcW w:w="4535" w:type="dxa"/>
          </w:tcPr>
          <w:p w:rsidR="00D83B7A" w:rsidRPr="00786DB5" w:rsidRDefault="00D83B7A" w:rsidP="008D20DE">
            <w:pPr>
              <w:autoSpaceDE w:val="0"/>
              <w:autoSpaceDN w:val="0"/>
              <w:adjustRightInd w:val="0"/>
              <w:ind w:firstLine="34"/>
              <w:jc w:val="both"/>
              <w:rPr>
                <w:sz w:val="28"/>
                <w:szCs w:val="28"/>
              </w:rPr>
            </w:pPr>
            <w:r w:rsidRPr="00786DB5">
              <w:rPr>
                <w:sz w:val="28"/>
                <w:szCs w:val="28"/>
              </w:rPr>
              <w:t>Перед составлением годовой отчетности</w:t>
            </w:r>
          </w:p>
        </w:tc>
      </w:tr>
      <w:tr w:rsidR="00D83B7A" w:rsidRPr="00786DB5" w:rsidTr="00784600">
        <w:tc>
          <w:tcPr>
            <w:tcW w:w="5070" w:type="dxa"/>
          </w:tcPr>
          <w:p w:rsidR="00D83B7A" w:rsidRPr="00786DB5" w:rsidRDefault="00D06017" w:rsidP="008D20DE">
            <w:pPr>
              <w:autoSpaceDE w:val="0"/>
              <w:autoSpaceDN w:val="0"/>
              <w:adjustRightInd w:val="0"/>
              <w:jc w:val="both"/>
              <w:rPr>
                <w:sz w:val="28"/>
                <w:szCs w:val="28"/>
              </w:rPr>
            </w:pPr>
            <w:r w:rsidRPr="00786DB5">
              <w:rPr>
                <w:sz w:val="28"/>
                <w:szCs w:val="28"/>
              </w:rPr>
              <w:t>8</w:t>
            </w:r>
            <w:r w:rsidR="00D83B7A" w:rsidRPr="00786DB5">
              <w:rPr>
                <w:sz w:val="28"/>
                <w:szCs w:val="28"/>
              </w:rPr>
              <w:t>. При смене материально-ответственных лиц</w:t>
            </w:r>
          </w:p>
        </w:tc>
        <w:tc>
          <w:tcPr>
            <w:tcW w:w="4535" w:type="dxa"/>
          </w:tcPr>
          <w:p w:rsidR="00D83B7A" w:rsidRPr="00786DB5" w:rsidRDefault="00D83B7A" w:rsidP="008D20DE">
            <w:pPr>
              <w:autoSpaceDE w:val="0"/>
              <w:autoSpaceDN w:val="0"/>
              <w:adjustRightInd w:val="0"/>
              <w:ind w:firstLine="34"/>
              <w:jc w:val="both"/>
              <w:rPr>
                <w:sz w:val="28"/>
                <w:szCs w:val="28"/>
              </w:rPr>
            </w:pPr>
            <w:r w:rsidRPr="00786DB5">
              <w:rPr>
                <w:sz w:val="28"/>
                <w:szCs w:val="28"/>
              </w:rPr>
              <w:t>В день приемки – передачи дел</w:t>
            </w:r>
          </w:p>
        </w:tc>
      </w:tr>
      <w:tr w:rsidR="00D83B7A" w:rsidRPr="00786DB5" w:rsidTr="00784600">
        <w:tc>
          <w:tcPr>
            <w:tcW w:w="5070" w:type="dxa"/>
          </w:tcPr>
          <w:p w:rsidR="00D83B7A" w:rsidRPr="00786DB5" w:rsidRDefault="00D06017" w:rsidP="008D20DE">
            <w:pPr>
              <w:autoSpaceDE w:val="0"/>
              <w:autoSpaceDN w:val="0"/>
              <w:adjustRightInd w:val="0"/>
              <w:jc w:val="both"/>
              <w:rPr>
                <w:sz w:val="28"/>
                <w:szCs w:val="28"/>
              </w:rPr>
            </w:pPr>
            <w:r w:rsidRPr="00786DB5">
              <w:rPr>
                <w:sz w:val="28"/>
                <w:szCs w:val="28"/>
              </w:rPr>
              <w:t>9</w:t>
            </w:r>
            <w:r w:rsidR="00D83B7A" w:rsidRPr="00786DB5">
              <w:rPr>
                <w:sz w:val="28"/>
                <w:szCs w:val="28"/>
              </w:rPr>
              <w:t>. Инвентаризация резервов на оплату отпусков</w:t>
            </w:r>
          </w:p>
        </w:tc>
        <w:tc>
          <w:tcPr>
            <w:tcW w:w="4535" w:type="dxa"/>
          </w:tcPr>
          <w:p w:rsidR="00D83B7A" w:rsidRPr="00786DB5" w:rsidRDefault="00D83B7A" w:rsidP="008D20DE">
            <w:pPr>
              <w:autoSpaceDE w:val="0"/>
              <w:autoSpaceDN w:val="0"/>
              <w:adjustRightInd w:val="0"/>
              <w:ind w:firstLine="34"/>
              <w:jc w:val="both"/>
              <w:rPr>
                <w:sz w:val="28"/>
                <w:szCs w:val="28"/>
              </w:rPr>
            </w:pPr>
            <w:r w:rsidRPr="00786DB5">
              <w:rPr>
                <w:sz w:val="28"/>
                <w:szCs w:val="28"/>
              </w:rPr>
              <w:t>Перед составлением годовой отчетности</w:t>
            </w:r>
          </w:p>
        </w:tc>
      </w:tr>
      <w:tr w:rsidR="00D83B7A" w:rsidRPr="00786DB5" w:rsidTr="00784600">
        <w:tc>
          <w:tcPr>
            <w:tcW w:w="5070" w:type="dxa"/>
          </w:tcPr>
          <w:p w:rsidR="00D83B7A" w:rsidRPr="00786DB5" w:rsidRDefault="00D06017" w:rsidP="008D20DE">
            <w:pPr>
              <w:autoSpaceDE w:val="0"/>
              <w:autoSpaceDN w:val="0"/>
              <w:adjustRightInd w:val="0"/>
              <w:jc w:val="both"/>
              <w:rPr>
                <w:sz w:val="28"/>
                <w:szCs w:val="28"/>
              </w:rPr>
            </w:pPr>
            <w:r w:rsidRPr="00786DB5">
              <w:rPr>
                <w:sz w:val="28"/>
                <w:szCs w:val="28"/>
              </w:rPr>
              <w:t>10</w:t>
            </w:r>
            <w:r w:rsidR="00D83B7A" w:rsidRPr="00786DB5">
              <w:rPr>
                <w:sz w:val="28"/>
                <w:szCs w:val="28"/>
              </w:rPr>
              <w:t xml:space="preserve">. </w:t>
            </w:r>
            <w:r w:rsidR="00D83B7A" w:rsidRPr="00786DB5">
              <w:rPr>
                <w:rFonts w:eastAsiaTheme="minorHAnsi"/>
                <w:sz w:val="28"/>
                <w:szCs w:val="28"/>
                <w:lang w:eastAsia="en-US"/>
              </w:rPr>
              <w:t>При установлении фактов хищений или злоупотреблений, а также порчи имущества</w:t>
            </w:r>
          </w:p>
        </w:tc>
        <w:tc>
          <w:tcPr>
            <w:tcW w:w="4535" w:type="dxa"/>
          </w:tcPr>
          <w:p w:rsidR="00D83B7A" w:rsidRPr="00786DB5" w:rsidRDefault="00D83B7A" w:rsidP="008D20DE">
            <w:pPr>
              <w:autoSpaceDE w:val="0"/>
              <w:autoSpaceDN w:val="0"/>
              <w:adjustRightInd w:val="0"/>
              <w:ind w:firstLine="34"/>
              <w:jc w:val="both"/>
              <w:rPr>
                <w:sz w:val="28"/>
                <w:szCs w:val="28"/>
              </w:rPr>
            </w:pPr>
            <w:r w:rsidRPr="00786DB5">
              <w:rPr>
                <w:sz w:val="28"/>
                <w:szCs w:val="28"/>
              </w:rPr>
              <w:t>По факту события</w:t>
            </w:r>
          </w:p>
        </w:tc>
      </w:tr>
      <w:tr w:rsidR="00D83B7A" w:rsidRPr="00786DB5" w:rsidTr="00784600">
        <w:tc>
          <w:tcPr>
            <w:tcW w:w="5070" w:type="dxa"/>
          </w:tcPr>
          <w:p w:rsidR="00D83B7A" w:rsidRPr="00786DB5" w:rsidRDefault="00D06017" w:rsidP="008D20DE">
            <w:pPr>
              <w:autoSpaceDE w:val="0"/>
              <w:autoSpaceDN w:val="0"/>
              <w:adjustRightInd w:val="0"/>
              <w:jc w:val="both"/>
              <w:rPr>
                <w:sz w:val="28"/>
                <w:szCs w:val="28"/>
              </w:rPr>
            </w:pPr>
            <w:r w:rsidRPr="00786DB5">
              <w:rPr>
                <w:sz w:val="28"/>
                <w:szCs w:val="28"/>
              </w:rPr>
              <w:t>11</w:t>
            </w:r>
            <w:r w:rsidR="00D83B7A" w:rsidRPr="00786DB5">
              <w:rPr>
                <w:sz w:val="28"/>
                <w:szCs w:val="28"/>
              </w:rPr>
              <w:t>.</w:t>
            </w:r>
            <w:r w:rsidR="00D83B7A" w:rsidRPr="00786DB5">
              <w:rPr>
                <w:rFonts w:eastAsiaTheme="minorHAnsi"/>
                <w:sz w:val="28"/>
                <w:szCs w:val="28"/>
                <w:lang w:eastAsia="en-US"/>
              </w:rPr>
              <w:t xml:space="preserve"> В случае стихийного бедствия, пожара, аварии или других чрезвычайных ситуаций, в том числе вызванных экстремальными условиями</w:t>
            </w:r>
          </w:p>
        </w:tc>
        <w:tc>
          <w:tcPr>
            <w:tcW w:w="4535" w:type="dxa"/>
          </w:tcPr>
          <w:p w:rsidR="00D83B7A" w:rsidRPr="00786DB5" w:rsidRDefault="00D83B7A" w:rsidP="008D20DE">
            <w:pPr>
              <w:autoSpaceDE w:val="0"/>
              <w:autoSpaceDN w:val="0"/>
              <w:adjustRightInd w:val="0"/>
              <w:ind w:firstLine="34"/>
              <w:jc w:val="both"/>
              <w:rPr>
                <w:sz w:val="28"/>
                <w:szCs w:val="28"/>
              </w:rPr>
            </w:pPr>
            <w:r w:rsidRPr="00786DB5">
              <w:rPr>
                <w:sz w:val="28"/>
                <w:szCs w:val="28"/>
              </w:rPr>
              <w:t>По факту события</w:t>
            </w:r>
          </w:p>
        </w:tc>
      </w:tr>
      <w:tr w:rsidR="00D83B7A" w:rsidRPr="00786DB5" w:rsidTr="00784600">
        <w:tc>
          <w:tcPr>
            <w:tcW w:w="5070" w:type="dxa"/>
          </w:tcPr>
          <w:p w:rsidR="00D83B7A" w:rsidRPr="00786DB5" w:rsidRDefault="00D06017" w:rsidP="008D20DE">
            <w:pPr>
              <w:autoSpaceDE w:val="0"/>
              <w:autoSpaceDN w:val="0"/>
              <w:adjustRightInd w:val="0"/>
              <w:jc w:val="both"/>
              <w:rPr>
                <w:sz w:val="28"/>
                <w:szCs w:val="28"/>
              </w:rPr>
            </w:pPr>
            <w:r w:rsidRPr="00786DB5">
              <w:rPr>
                <w:sz w:val="28"/>
                <w:szCs w:val="28"/>
              </w:rPr>
              <w:lastRenderedPageBreak/>
              <w:t>12</w:t>
            </w:r>
            <w:r w:rsidR="00D83B7A" w:rsidRPr="00786DB5">
              <w:rPr>
                <w:sz w:val="28"/>
                <w:szCs w:val="28"/>
              </w:rPr>
              <w:t>.</w:t>
            </w:r>
            <w:r w:rsidR="00D83B7A" w:rsidRPr="00786DB5">
              <w:rPr>
                <w:rFonts w:eastAsiaTheme="minorHAnsi"/>
                <w:sz w:val="28"/>
                <w:szCs w:val="28"/>
                <w:lang w:eastAsia="en-US"/>
              </w:rPr>
              <w:t xml:space="preserve"> При передаче (возврате) комплекса объектов учета (имущественного комплекса) в аренду, управление, безвозмездное пользование, хранение, а также при выкупе, продаже комплекса объектов учета (имущественного комплекса)</w:t>
            </w:r>
            <w:r w:rsidR="00D83B7A" w:rsidRPr="00786DB5">
              <w:rPr>
                <w:sz w:val="28"/>
                <w:szCs w:val="28"/>
              </w:rPr>
              <w:t xml:space="preserve"> </w:t>
            </w:r>
          </w:p>
        </w:tc>
        <w:tc>
          <w:tcPr>
            <w:tcW w:w="4535" w:type="dxa"/>
          </w:tcPr>
          <w:p w:rsidR="00D83B7A" w:rsidRPr="00786DB5" w:rsidRDefault="00D83B7A" w:rsidP="008D20DE">
            <w:pPr>
              <w:autoSpaceDE w:val="0"/>
              <w:autoSpaceDN w:val="0"/>
              <w:adjustRightInd w:val="0"/>
              <w:ind w:firstLine="34"/>
              <w:jc w:val="both"/>
              <w:rPr>
                <w:sz w:val="28"/>
                <w:szCs w:val="28"/>
              </w:rPr>
            </w:pPr>
            <w:r w:rsidRPr="00786DB5">
              <w:rPr>
                <w:sz w:val="28"/>
                <w:szCs w:val="28"/>
              </w:rPr>
              <w:t>На день передачи (возврате)</w:t>
            </w:r>
          </w:p>
        </w:tc>
      </w:tr>
      <w:tr w:rsidR="00D83B7A" w:rsidRPr="00786DB5" w:rsidTr="00784600">
        <w:tc>
          <w:tcPr>
            <w:tcW w:w="5070" w:type="dxa"/>
          </w:tcPr>
          <w:p w:rsidR="00D83B7A" w:rsidRPr="00786DB5" w:rsidRDefault="00D83B7A" w:rsidP="008D20DE">
            <w:pPr>
              <w:autoSpaceDE w:val="0"/>
              <w:autoSpaceDN w:val="0"/>
              <w:adjustRightInd w:val="0"/>
              <w:jc w:val="both"/>
              <w:rPr>
                <w:sz w:val="28"/>
                <w:szCs w:val="28"/>
              </w:rPr>
            </w:pPr>
            <w:r w:rsidRPr="00786DB5">
              <w:rPr>
                <w:sz w:val="28"/>
                <w:szCs w:val="28"/>
              </w:rPr>
              <w:t>1</w:t>
            </w:r>
            <w:r w:rsidR="00D06017" w:rsidRPr="00786DB5">
              <w:rPr>
                <w:sz w:val="28"/>
                <w:szCs w:val="28"/>
              </w:rPr>
              <w:t>3</w:t>
            </w:r>
            <w:r w:rsidRPr="00786DB5">
              <w:rPr>
                <w:sz w:val="28"/>
                <w:szCs w:val="28"/>
              </w:rPr>
              <w:t xml:space="preserve"> Инвентаризация </w:t>
            </w:r>
            <w:proofErr w:type="spellStart"/>
            <w:r w:rsidRPr="00786DB5">
              <w:rPr>
                <w:sz w:val="28"/>
                <w:szCs w:val="28"/>
              </w:rPr>
              <w:t>забалансовых</w:t>
            </w:r>
            <w:proofErr w:type="spellEnd"/>
            <w:r w:rsidRPr="00786DB5">
              <w:rPr>
                <w:sz w:val="28"/>
                <w:szCs w:val="28"/>
              </w:rPr>
              <w:t xml:space="preserve"> счетов</w:t>
            </w:r>
          </w:p>
        </w:tc>
        <w:tc>
          <w:tcPr>
            <w:tcW w:w="4535" w:type="dxa"/>
          </w:tcPr>
          <w:p w:rsidR="00D83B7A" w:rsidRPr="00786DB5" w:rsidRDefault="00D83B7A" w:rsidP="008D20DE">
            <w:pPr>
              <w:autoSpaceDE w:val="0"/>
              <w:autoSpaceDN w:val="0"/>
              <w:adjustRightInd w:val="0"/>
              <w:ind w:firstLine="34"/>
              <w:jc w:val="both"/>
              <w:rPr>
                <w:sz w:val="28"/>
                <w:szCs w:val="28"/>
              </w:rPr>
            </w:pPr>
            <w:r w:rsidRPr="00786DB5">
              <w:rPr>
                <w:sz w:val="28"/>
                <w:szCs w:val="28"/>
              </w:rPr>
              <w:t xml:space="preserve">Перед составлением годовой отчетности </w:t>
            </w:r>
          </w:p>
        </w:tc>
      </w:tr>
      <w:tr w:rsidR="007676DF" w:rsidRPr="00786DB5" w:rsidTr="00784600">
        <w:tc>
          <w:tcPr>
            <w:tcW w:w="5070" w:type="dxa"/>
          </w:tcPr>
          <w:p w:rsidR="007676DF" w:rsidRPr="00786DB5" w:rsidRDefault="007676DF" w:rsidP="008D20DE">
            <w:pPr>
              <w:autoSpaceDE w:val="0"/>
              <w:autoSpaceDN w:val="0"/>
              <w:adjustRightInd w:val="0"/>
              <w:jc w:val="both"/>
              <w:rPr>
                <w:sz w:val="28"/>
                <w:szCs w:val="28"/>
              </w:rPr>
            </w:pPr>
            <w:r w:rsidRPr="00786DB5">
              <w:rPr>
                <w:sz w:val="28"/>
                <w:szCs w:val="28"/>
              </w:rPr>
              <w:t>1</w:t>
            </w:r>
            <w:r w:rsidR="00D06017" w:rsidRPr="00786DB5">
              <w:rPr>
                <w:sz w:val="28"/>
                <w:szCs w:val="28"/>
              </w:rPr>
              <w:t>4</w:t>
            </w:r>
            <w:r w:rsidRPr="00786DB5">
              <w:rPr>
                <w:sz w:val="28"/>
                <w:szCs w:val="28"/>
              </w:rPr>
              <w:t xml:space="preserve">. Инвентаризация </w:t>
            </w:r>
            <w:r w:rsidRPr="00786DB5">
              <w:rPr>
                <w:rFonts w:eastAsiaTheme="minorHAnsi"/>
                <w:sz w:val="28"/>
                <w:szCs w:val="28"/>
                <w:lang w:eastAsia="en-US"/>
              </w:rPr>
              <w:t>драгоценных металлов при их производстве, использовании и обращении, драгоценных камней при их использовании и обращении, а также в ломе и отходах, образующихся при использовании драгоценных металлов и драгоценных камней</w:t>
            </w:r>
          </w:p>
        </w:tc>
        <w:tc>
          <w:tcPr>
            <w:tcW w:w="4535" w:type="dxa"/>
          </w:tcPr>
          <w:p w:rsidR="007676DF" w:rsidRPr="00786DB5" w:rsidRDefault="007676DF" w:rsidP="008D20DE">
            <w:pPr>
              <w:autoSpaceDE w:val="0"/>
              <w:autoSpaceDN w:val="0"/>
              <w:adjustRightInd w:val="0"/>
              <w:ind w:firstLine="34"/>
              <w:jc w:val="both"/>
              <w:rPr>
                <w:rFonts w:eastAsiaTheme="minorHAnsi"/>
                <w:sz w:val="28"/>
                <w:szCs w:val="28"/>
                <w:lang w:eastAsia="en-US"/>
              </w:rPr>
            </w:pPr>
            <w:r w:rsidRPr="00786DB5">
              <w:rPr>
                <w:sz w:val="28"/>
                <w:szCs w:val="28"/>
              </w:rPr>
              <w:t xml:space="preserve">1 раз в год по состоянию на 01 января </w:t>
            </w:r>
            <w:r w:rsidRPr="00786DB5">
              <w:rPr>
                <w:rFonts w:eastAsiaTheme="minorHAnsi"/>
                <w:sz w:val="28"/>
                <w:szCs w:val="28"/>
                <w:lang w:eastAsia="en-US"/>
              </w:rPr>
              <w:t>во всех местах их хранения и использования с проведением технологической зачистки помещений и оборудования</w:t>
            </w:r>
          </w:p>
          <w:p w:rsidR="007676DF" w:rsidRPr="00786DB5" w:rsidRDefault="007676DF" w:rsidP="008D20DE">
            <w:pPr>
              <w:autoSpaceDE w:val="0"/>
              <w:autoSpaceDN w:val="0"/>
              <w:adjustRightInd w:val="0"/>
              <w:ind w:firstLine="34"/>
              <w:jc w:val="both"/>
              <w:rPr>
                <w:sz w:val="28"/>
                <w:szCs w:val="28"/>
              </w:rPr>
            </w:pPr>
          </w:p>
        </w:tc>
      </w:tr>
      <w:tr w:rsidR="007676DF" w:rsidRPr="00786DB5" w:rsidTr="00784600">
        <w:tc>
          <w:tcPr>
            <w:tcW w:w="5070" w:type="dxa"/>
          </w:tcPr>
          <w:p w:rsidR="007676DF" w:rsidRPr="00786DB5" w:rsidRDefault="007676DF" w:rsidP="008D20DE">
            <w:pPr>
              <w:autoSpaceDE w:val="0"/>
              <w:autoSpaceDN w:val="0"/>
              <w:adjustRightInd w:val="0"/>
              <w:jc w:val="both"/>
              <w:rPr>
                <w:sz w:val="28"/>
                <w:szCs w:val="28"/>
              </w:rPr>
            </w:pPr>
            <w:r w:rsidRPr="00786DB5">
              <w:rPr>
                <w:sz w:val="28"/>
                <w:szCs w:val="28"/>
              </w:rPr>
              <w:t>1</w:t>
            </w:r>
            <w:r w:rsidR="00D06017" w:rsidRPr="00786DB5">
              <w:rPr>
                <w:sz w:val="28"/>
                <w:szCs w:val="28"/>
              </w:rPr>
              <w:t>5</w:t>
            </w:r>
            <w:r w:rsidRPr="00786DB5">
              <w:rPr>
                <w:sz w:val="28"/>
                <w:szCs w:val="28"/>
              </w:rPr>
              <w:t xml:space="preserve">. Инвентаризация </w:t>
            </w:r>
            <w:r w:rsidRPr="00786DB5">
              <w:rPr>
                <w:rFonts w:eastAsiaTheme="minorHAnsi"/>
                <w:sz w:val="28"/>
                <w:szCs w:val="28"/>
                <w:lang w:eastAsia="en-US"/>
              </w:rPr>
              <w:t>драгоценных металлов и драгоценных камней в отходах и ломе, предназначенных для дальнейшего производства драгоценных металлов или их аффинажа</w:t>
            </w:r>
          </w:p>
        </w:tc>
        <w:tc>
          <w:tcPr>
            <w:tcW w:w="4535" w:type="dxa"/>
          </w:tcPr>
          <w:p w:rsidR="007676DF" w:rsidRPr="00786DB5" w:rsidRDefault="007676DF" w:rsidP="008D20DE">
            <w:pPr>
              <w:autoSpaceDE w:val="0"/>
              <w:autoSpaceDN w:val="0"/>
              <w:adjustRightInd w:val="0"/>
              <w:ind w:firstLine="34"/>
              <w:jc w:val="both"/>
              <w:rPr>
                <w:sz w:val="28"/>
                <w:szCs w:val="28"/>
              </w:rPr>
            </w:pPr>
            <w:r w:rsidRPr="00786DB5">
              <w:rPr>
                <w:sz w:val="28"/>
                <w:szCs w:val="28"/>
              </w:rPr>
              <w:t>1 раз в год по состоянию на 01 января</w:t>
            </w:r>
          </w:p>
        </w:tc>
      </w:tr>
      <w:tr w:rsidR="007676DF" w:rsidRPr="00786DB5" w:rsidTr="00784600">
        <w:tc>
          <w:tcPr>
            <w:tcW w:w="5070" w:type="dxa"/>
          </w:tcPr>
          <w:p w:rsidR="007676DF" w:rsidRPr="00786DB5" w:rsidRDefault="007676DF" w:rsidP="008D20DE">
            <w:pPr>
              <w:autoSpaceDE w:val="0"/>
              <w:autoSpaceDN w:val="0"/>
              <w:adjustRightInd w:val="0"/>
              <w:jc w:val="both"/>
              <w:rPr>
                <w:sz w:val="28"/>
                <w:szCs w:val="28"/>
              </w:rPr>
            </w:pPr>
            <w:r w:rsidRPr="00786DB5">
              <w:rPr>
                <w:sz w:val="28"/>
                <w:szCs w:val="28"/>
              </w:rPr>
              <w:t>1</w:t>
            </w:r>
            <w:r w:rsidR="00D06017" w:rsidRPr="00786DB5">
              <w:rPr>
                <w:sz w:val="28"/>
                <w:szCs w:val="28"/>
              </w:rPr>
              <w:t>6</w:t>
            </w:r>
            <w:r w:rsidRPr="00786DB5">
              <w:rPr>
                <w:sz w:val="28"/>
                <w:szCs w:val="28"/>
              </w:rPr>
              <w:t xml:space="preserve">. Инвентаризация </w:t>
            </w:r>
            <w:r w:rsidRPr="00786DB5">
              <w:rPr>
                <w:rFonts w:eastAsiaTheme="minorHAnsi"/>
                <w:sz w:val="28"/>
                <w:szCs w:val="28"/>
                <w:lang w:eastAsia="en-US"/>
              </w:rPr>
              <w:t xml:space="preserve">драгоценных металлов и драгоценных камней, которые содержатся в покупных комплектующих деталях, изделиях, приборах, инструментах, </w:t>
            </w:r>
            <w:proofErr w:type="gramStart"/>
            <w:r w:rsidRPr="00786DB5">
              <w:rPr>
                <w:rFonts w:eastAsiaTheme="minorHAnsi"/>
                <w:sz w:val="28"/>
                <w:szCs w:val="28"/>
                <w:lang w:eastAsia="en-US"/>
              </w:rPr>
              <w:t>оборудовании,  находящихся</w:t>
            </w:r>
            <w:proofErr w:type="gramEnd"/>
            <w:r w:rsidRPr="00786DB5">
              <w:rPr>
                <w:rFonts w:eastAsiaTheme="minorHAnsi"/>
                <w:sz w:val="28"/>
                <w:szCs w:val="28"/>
                <w:lang w:eastAsia="en-US"/>
              </w:rPr>
              <w:t xml:space="preserve"> в эксплуатации, а также размещаются в местах хранения (включая снятые с эксплуатации)</w:t>
            </w:r>
          </w:p>
        </w:tc>
        <w:tc>
          <w:tcPr>
            <w:tcW w:w="4535" w:type="dxa"/>
          </w:tcPr>
          <w:p w:rsidR="007676DF" w:rsidRPr="00786DB5" w:rsidRDefault="007676DF" w:rsidP="008D20DE">
            <w:pPr>
              <w:autoSpaceDE w:val="0"/>
              <w:autoSpaceDN w:val="0"/>
              <w:adjustRightInd w:val="0"/>
              <w:ind w:firstLine="34"/>
              <w:jc w:val="both"/>
              <w:rPr>
                <w:sz w:val="28"/>
                <w:szCs w:val="28"/>
              </w:rPr>
            </w:pPr>
            <w:r w:rsidRPr="00786DB5">
              <w:rPr>
                <w:sz w:val="28"/>
                <w:szCs w:val="28"/>
              </w:rPr>
              <w:t>1 раз в год по состоянию на 01 января</w:t>
            </w:r>
          </w:p>
        </w:tc>
      </w:tr>
      <w:tr w:rsidR="00B96584" w:rsidRPr="006717D4" w:rsidTr="00784600">
        <w:tc>
          <w:tcPr>
            <w:tcW w:w="5070" w:type="dxa"/>
          </w:tcPr>
          <w:p w:rsidR="00B96584" w:rsidRPr="00786DB5" w:rsidRDefault="00B96584" w:rsidP="008D20DE">
            <w:pPr>
              <w:autoSpaceDE w:val="0"/>
              <w:autoSpaceDN w:val="0"/>
              <w:adjustRightInd w:val="0"/>
              <w:jc w:val="both"/>
              <w:rPr>
                <w:sz w:val="28"/>
                <w:szCs w:val="28"/>
              </w:rPr>
            </w:pPr>
            <w:r w:rsidRPr="00786DB5">
              <w:rPr>
                <w:sz w:val="28"/>
                <w:szCs w:val="28"/>
              </w:rPr>
              <w:t>1</w:t>
            </w:r>
            <w:r w:rsidR="00D06017" w:rsidRPr="00786DB5">
              <w:rPr>
                <w:sz w:val="28"/>
                <w:szCs w:val="28"/>
              </w:rPr>
              <w:t>7</w:t>
            </w:r>
            <w:r w:rsidRPr="00786DB5">
              <w:rPr>
                <w:sz w:val="28"/>
                <w:szCs w:val="28"/>
              </w:rPr>
              <w:t>. Касса, денежные документы, бланки строгой отчетности</w:t>
            </w:r>
          </w:p>
        </w:tc>
        <w:tc>
          <w:tcPr>
            <w:tcW w:w="4535" w:type="dxa"/>
          </w:tcPr>
          <w:p w:rsidR="00B96584" w:rsidRPr="006717D4" w:rsidRDefault="00B96584" w:rsidP="008D20DE">
            <w:pPr>
              <w:autoSpaceDE w:val="0"/>
              <w:autoSpaceDN w:val="0"/>
              <w:adjustRightInd w:val="0"/>
              <w:ind w:firstLine="34"/>
              <w:jc w:val="both"/>
              <w:rPr>
                <w:sz w:val="28"/>
                <w:szCs w:val="28"/>
              </w:rPr>
            </w:pPr>
            <w:r w:rsidRPr="00786DB5">
              <w:rPr>
                <w:sz w:val="28"/>
                <w:szCs w:val="28"/>
              </w:rPr>
              <w:t>1 раз в квартал</w:t>
            </w:r>
          </w:p>
        </w:tc>
      </w:tr>
    </w:tbl>
    <w:p w:rsidR="00D34FEF" w:rsidRPr="006717D4" w:rsidRDefault="00DA12E9" w:rsidP="00491CBF">
      <w:pPr>
        <w:pStyle w:val="3"/>
        <w:spacing w:after="0"/>
        <w:ind w:firstLine="567"/>
        <w:jc w:val="both"/>
        <w:rPr>
          <w:rFonts w:eastAsia="SimSun"/>
          <w:sz w:val="28"/>
          <w:szCs w:val="28"/>
          <w:lang w:eastAsia="zh-CN"/>
        </w:rPr>
      </w:pPr>
      <w:r w:rsidRPr="006717D4">
        <w:rPr>
          <w:sz w:val="28"/>
          <w:szCs w:val="28"/>
        </w:rPr>
        <w:t>2.1</w:t>
      </w:r>
      <w:r w:rsidR="00A37B6A" w:rsidRPr="006717D4">
        <w:rPr>
          <w:sz w:val="28"/>
          <w:szCs w:val="28"/>
        </w:rPr>
        <w:t>7</w:t>
      </w:r>
      <w:r w:rsidRPr="006717D4">
        <w:rPr>
          <w:sz w:val="28"/>
          <w:szCs w:val="28"/>
        </w:rPr>
        <w:t xml:space="preserve"> </w:t>
      </w:r>
      <w:r w:rsidR="00D34FEF" w:rsidRPr="006717D4">
        <w:rPr>
          <w:sz w:val="28"/>
          <w:szCs w:val="28"/>
        </w:rPr>
        <w:t xml:space="preserve">Требования к составу инвентаризационной комиссии, права, обязанности, ответственность членов инвентаризационной комиссии регулируются положением о постоянно действующей инвентаризационной </w:t>
      </w:r>
      <w:proofErr w:type="gramStart"/>
      <w:r w:rsidR="00D34FEF" w:rsidRPr="006717D4">
        <w:rPr>
          <w:sz w:val="28"/>
          <w:szCs w:val="28"/>
        </w:rPr>
        <w:t>комиссии</w:t>
      </w:r>
      <w:r w:rsidR="00D34FEF" w:rsidRPr="000B51C1">
        <w:rPr>
          <w:sz w:val="28"/>
          <w:szCs w:val="28"/>
        </w:rPr>
        <w:t>.</w:t>
      </w:r>
      <w:r w:rsidR="000C06AA" w:rsidRPr="000B51C1">
        <w:rPr>
          <w:sz w:val="28"/>
          <w:szCs w:val="28"/>
        </w:rPr>
        <w:t>(</w:t>
      </w:r>
      <w:proofErr w:type="gramEnd"/>
      <w:r w:rsidR="000C06AA" w:rsidRPr="000B51C1">
        <w:rPr>
          <w:sz w:val="28"/>
          <w:szCs w:val="28"/>
        </w:rPr>
        <w:t>Приложение 6)</w:t>
      </w:r>
    </w:p>
    <w:p w:rsidR="001700C3" w:rsidRPr="006717D4" w:rsidRDefault="001700C3" w:rsidP="00491CBF">
      <w:pPr>
        <w:pStyle w:val="3"/>
        <w:spacing w:after="0"/>
        <w:ind w:firstLine="567"/>
        <w:jc w:val="both"/>
        <w:rPr>
          <w:sz w:val="28"/>
          <w:szCs w:val="28"/>
        </w:rPr>
      </w:pPr>
      <w:r w:rsidRPr="006717D4">
        <w:rPr>
          <w:sz w:val="28"/>
          <w:szCs w:val="28"/>
        </w:rPr>
        <w:t xml:space="preserve">Периодичность проведения инвентаризаций в течение отчетного периода </w:t>
      </w:r>
      <w:r w:rsidR="00A1771E" w:rsidRPr="006717D4">
        <w:rPr>
          <w:sz w:val="28"/>
          <w:szCs w:val="28"/>
        </w:rPr>
        <w:t xml:space="preserve">с указанием дат инвентаризаций, </w:t>
      </w:r>
      <w:r w:rsidRPr="006717D4">
        <w:rPr>
          <w:sz w:val="28"/>
          <w:szCs w:val="28"/>
        </w:rPr>
        <w:t xml:space="preserve">утверждается графиком по </w:t>
      </w:r>
      <w:proofErr w:type="gramStart"/>
      <w:r w:rsidRPr="006717D4">
        <w:rPr>
          <w:sz w:val="28"/>
          <w:szCs w:val="28"/>
        </w:rPr>
        <w:t>учреждению  в</w:t>
      </w:r>
      <w:proofErr w:type="gramEnd"/>
      <w:r w:rsidRPr="006717D4">
        <w:rPr>
          <w:sz w:val="28"/>
          <w:szCs w:val="28"/>
        </w:rPr>
        <w:t xml:space="preserve"> соответствии с требованиями законодательства.</w:t>
      </w:r>
    </w:p>
    <w:p w:rsidR="001700C3" w:rsidRPr="006717D4" w:rsidRDefault="00A1771E" w:rsidP="00491CBF">
      <w:pPr>
        <w:autoSpaceDE w:val="0"/>
        <w:autoSpaceDN w:val="0"/>
        <w:adjustRightInd w:val="0"/>
        <w:ind w:firstLine="567"/>
        <w:jc w:val="both"/>
        <w:rPr>
          <w:rFonts w:eastAsia="SimSun"/>
          <w:sz w:val="28"/>
          <w:szCs w:val="28"/>
          <w:lang w:eastAsia="zh-CN"/>
        </w:rPr>
      </w:pPr>
      <w:r w:rsidRPr="006717D4">
        <w:rPr>
          <w:rFonts w:eastAsia="SimSun"/>
          <w:sz w:val="28"/>
          <w:szCs w:val="28"/>
          <w:lang w:eastAsia="zh-CN"/>
        </w:rPr>
        <w:t>2.1</w:t>
      </w:r>
      <w:r w:rsidR="00A37B6A" w:rsidRPr="006717D4">
        <w:rPr>
          <w:rFonts w:eastAsia="SimSun"/>
          <w:sz w:val="28"/>
          <w:szCs w:val="28"/>
          <w:lang w:eastAsia="zh-CN"/>
        </w:rPr>
        <w:t>8</w:t>
      </w:r>
      <w:r w:rsidRPr="006717D4">
        <w:rPr>
          <w:rFonts w:eastAsia="SimSun"/>
          <w:sz w:val="28"/>
          <w:szCs w:val="28"/>
          <w:lang w:eastAsia="zh-CN"/>
        </w:rPr>
        <w:t xml:space="preserve"> Порядок проведения отдельных видов имущества и обязательством регулируется положениями о проведении инвентаризаций.</w:t>
      </w:r>
    </w:p>
    <w:p w:rsidR="00A1771E" w:rsidRPr="006717D4" w:rsidRDefault="00A1771E" w:rsidP="00491CBF">
      <w:pPr>
        <w:pStyle w:val="3"/>
        <w:spacing w:after="0"/>
        <w:ind w:firstLine="567"/>
        <w:jc w:val="both"/>
        <w:rPr>
          <w:sz w:val="28"/>
          <w:szCs w:val="28"/>
        </w:rPr>
      </w:pPr>
      <w:r w:rsidRPr="006717D4">
        <w:rPr>
          <w:sz w:val="28"/>
          <w:szCs w:val="28"/>
        </w:rPr>
        <w:t>2.1</w:t>
      </w:r>
      <w:r w:rsidR="00A37B6A" w:rsidRPr="006717D4">
        <w:rPr>
          <w:sz w:val="28"/>
          <w:szCs w:val="28"/>
        </w:rPr>
        <w:t>9</w:t>
      </w:r>
      <w:r w:rsidRPr="006717D4">
        <w:rPr>
          <w:sz w:val="28"/>
          <w:szCs w:val="28"/>
        </w:rPr>
        <w:t xml:space="preserve"> </w:t>
      </w:r>
      <w:r w:rsidR="001700C3" w:rsidRPr="006717D4">
        <w:rPr>
          <w:sz w:val="28"/>
          <w:szCs w:val="28"/>
        </w:rPr>
        <w:t xml:space="preserve">Результаты инвентаризации отражать на соответствующих счетах </w:t>
      </w:r>
      <w:r w:rsidR="00300C94" w:rsidRPr="006717D4">
        <w:rPr>
          <w:sz w:val="28"/>
          <w:szCs w:val="28"/>
        </w:rPr>
        <w:t>бюджетного</w:t>
      </w:r>
      <w:r w:rsidR="001700C3" w:rsidRPr="006717D4">
        <w:rPr>
          <w:sz w:val="28"/>
          <w:szCs w:val="28"/>
        </w:rPr>
        <w:t xml:space="preserve"> учета. </w:t>
      </w:r>
    </w:p>
    <w:p w:rsidR="001700C3" w:rsidRPr="006717D4" w:rsidRDefault="001700C3" w:rsidP="00491CBF">
      <w:pPr>
        <w:pStyle w:val="3"/>
        <w:spacing w:after="0"/>
        <w:ind w:firstLine="567"/>
        <w:rPr>
          <w:sz w:val="28"/>
          <w:szCs w:val="28"/>
        </w:rPr>
      </w:pPr>
      <w:r w:rsidRPr="006717D4">
        <w:rPr>
          <w:sz w:val="28"/>
          <w:szCs w:val="28"/>
        </w:rPr>
        <w:t>Недостачу имущества отражать записью</w:t>
      </w:r>
      <w:r w:rsidR="00A1771E" w:rsidRPr="006717D4">
        <w:rPr>
          <w:sz w:val="28"/>
          <w:szCs w:val="28"/>
        </w:rPr>
        <w:t xml:space="preserve">: </w:t>
      </w:r>
      <w:r w:rsidRPr="006717D4">
        <w:rPr>
          <w:sz w:val="28"/>
          <w:szCs w:val="28"/>
        </w:rPr>
        <w:t xml:space="preserve"> </w:t>
      </w:r>
    </w:p>
    <w:p w:rsidR="001700C3" w:rsidRPr="000C06AA" w:rsidRDefault="001700C3" w:rsidP="00491CBF">
      <w:pPr>
        <w:pStyle w:val="3"/>
        <w:spacing w:after="0"/>
        <w:ind w:firstLine="567"/>
        <w:jc w:val="both"/>
        <w:rPr>
          <w:sz w:val="28"/>
          <w:szCs w:val="28"/>
        </w:rPr>
      </w:pPr>
      <w:r w:rsidRPr="000C06AA">
        <w:rPr>
          <w:sz w:val="28"/>
          <w:szCs w:val="28"/>
        </w:rPr>
        <w:t xml:space="preserve">Дебет </w:t>
      </w:r>
      <w:proofErr w:type="spellStart"/>
      <w:r w:rsidRPr="000C06AA">
        <w:rPr>
          <w:sz w:val="28"/>
          <w:szCs w:val="28"/>
        </w:rPr>
        <w:t>хххх</w:t>
      </w:r>
      <w:proofErr w:type="spellEnd"/>
      <w:r w:rsidRPr="000C06AA">
        <w:rPr>
          <w:sz w:val="28"/>
          <w:szCs w:val="28"/>
        </w:rPr>
        <w:t xml:space="preserve"> </w:t>
      </w:r>
      <w:proofErr w:type="spellStart"/>
      <w:r w:rsidR="0090447E" w:rsidRPr="000C06AA">
        <w:rPr>
          <w:sz w:val="28"/>
          <w:szCs w:val="28"/>
        </w:rPr>
        <w:t>хххххххххх</w:t>
      </w:r>
      <w:proofErr w:type="spellEnd"/>
      <w:r w:rsidRPr="000C06AA">
        <w:rPr>
          <w:sz w:val="28"/>
          <w:szCs w:val="28"/>
        </w:rPr>
        <w:t xml:space="preserve"> 4хх </w:t>
      </w:r>
      <w:r w:rsidR="009F7708" w:rsidRPr="000C06AA">
        <w:rPr>
          <w:sz w:val="28"/>
          <w:szCs w:val="28"/>
        </w:rPr>
        <w:t>1</w:t>
      </w:r>
      <w:r w:rsidRPr="000C06AA">
        <w:rPr>
          <w:sz w:val="28"/>
          <w:szCs w:val="28"/>
        </w:rPr>
        <w:t>209</w:t>
      </w:r>
      <w:r w:rsidR="0090447E" w:rsidRPr="000C06AA">
        <w:rPr>
          <w:sz w:val="28"/>
          <w:szCs w:val="28"/>
        </w:rPr>
        <w:t>7</w:t>
      </w:r>
      <w:r w:rsidRPr="000C06AA">
        <w:rPr>
          <w:sz w:val="28"/>
          <w:szCs w:val="28"/>
        </w:rPr>
        <w:t>х56</w:t>
      </w:r>
      <w:r w:rsidR="0090447E" w:rsidRPr="000C06AA">
        <w:rPr>
          <w:sz w:val="28"/>
          <w:szCs w:val="28"/>
        </w:rPr>
        <w:t>7</w:t>
      </w:r>
      <w:r w:rsidRPr="000C06AA">
        <w:rPr>
          <w:sz w:val="28"/>
          <w:szCs w:val="28"/>
        </w:rPr>
        <w:t xml:space="preserve"> Кредит </w:t>
      </w:r>
      <w:proofErr w:type="spellStart"/>
      <w:r w:rsidRPr="000C06AA">
        <w:rPr>
          <w:sz w:val="28"/>
          <w:szCs w:val="28"/>
        </w:rPr>
        <w:t>хххх</w:t>
      </w:r>
      <w:proofErr w:type="spellEnd"/>
      <w:r w:rsidRPr="000C06AA">
        <w:rPr>
          <w:sz w:val="28"/>
          <w:szCs w:val="28"/>
        </w:rPr>
        <w:t xml:space="preserve"> </w:t>
      </w:r>
      <w:proofErr w:type="spellStart"/>
      <w:r w:rsidR="0090447E" w:rsidRPr="000C06AA">
        <w:rPr>
          <w:sz w:val="28"/>
          <w:szCs w:val="28"/>
        </w:rPr>
        <w:t>хххххххххх</w:t>
      </w:r>
      <w:proofErr w:type="spellEnd"/>
      <w:r w:rsidRPr="000C06AA">
        <w:rPr>
          <w:sz w:val="28"/>
          <w:szCs w:val="28"/>
        </w:rPr>
        <w:t xml:space="preserve"> 4хх </w:t>
      </w:r>
      <w:r w:rsidR="009F7708" w:rsidRPr="000C06AA">
        <w:rPr>
          <w:sz w:val="28"/>
          <w:szCs w:val="28"/>
        </w:rPr>
        <w:t>1</w:t>
      </w:r>
      <w:r w:rsidRPr="000C06AA">
        <w:rPr>
          <w:sz w:val="28"/>
          <w:szCs w:val="28"/>
        </w:rPr>
        <w:t xml:space="preserve">40110172 по </w:t>
      </w:r>
      <w:r w:rsidR="00A1771E" w:rsidRPr="000C06AA">
        <w:rPr>
          <w:sz w:val="28"/>
          <w:szCs w:val="28"/>
        </w:rPr>
        <w:t>справедливой стоимости.</w:t>
      </w:r>
    </w:p>
    <w:p w:rsidR="001700C3" w:rsidRPr="000C06AA" w:rsidRDefault="001700C3" w:rsidP="00491CBF">
      <w:pPr>
        <w:pStyle w:val="3"/>
        <w:spacing w:after="0"/>
        <w:ind w:firstLine="567"/>
        <w:jc w:val="both"/>
        <w:rPr>
          <w:sz w:val="28"/>
          <w:szCs w:val="28"/>
        </w:rPr>
      </w:pPr>
      <w:r w:rsidRPr="000C06AA">
        <w:rPr>
          <w:sz w:val="28"/>
          <w:szCs w:val="28"/>
        </w:rPr>
        <w:t>Излишки имущества засчитывать в состав прочих доходов записью:</w:t>
      </w:r>
    </w:p>
    <w:p w:rsidR="001700C3" w:rsidRPr="000C06AA" w:rsidRDefault="001700C3" w:rsidP="00491CBF">
      <w:pPr>
        <w:pStyle w:val="3"/>
        <w:spacing w:after="0"/>
        <w:ind w:firstLine="567"/>
        <w:jc w:val="both"/>
        <w:rPr>
          <w:sz w:val="28"/>
          <w:szCs w:val="28"/>
        </w:rPr>
      </w:pPr>
      <w:r w:rsidRPr="000C06AA">
        <w:rPr>
          <w:sz w:val="28"/>
          <w:szCs w:val="28"/>
        </w:rPr>
        <w:lastRenderedPageBreak/>
        <w:t xml:space="preserve">Дебет </w:t>
      </w:r>
      <w:proofErr w:type="spellStart"/>
      <w:r w:rsidRPr="000C06AA">
        <w:rPr>
          <w:sz w:val="28"/>
          <w:szCs w:val="28"/>
        </w:rPr>
        <w:t>хххх</w:t>
      </w:r>
      <w:proofErr w:type="spellEnd"/>
      <w:r w:rsidRPr="000C06AA">
        <w:rPr>
          <w:sz w:val="28"/>
          <w:szCs w:val="28"/>
        </w:rPr>
        <w:t xml:space="preserve"> 000000000 000 </w:t>
      </w:r>
      <w:r w:rsidR="009F7708" w:rsidRPr="000C06AA">
        <w:rPr>
          <w:sz w:val="28"/>
          <w:szCs w:val="28"/>
        </w:rPr>
        <w:t>1</w:t>
      </w:r>
      <w:r w:rsidRPr="000C06AA">
        <w:rPr>
          <w:sz w:val="28"/>
          <w:szCs w:val="28"/>
        </w:rPr>
        <w:t>101хх310 (</w:t>
      </w:r>
      <w:r w:rsidR="009F7708" w:rsidRPr="000C06AA">
        <w:rPr>
          <w:sz w:val="28"/>
          <w:szCs w:val="28"/>
        </w:rPr>
        <w:t>1</w:t>
      </w:r>
      <w:r w:rsidRPr="000C06AA">
        <w:rPr>
          <w:sz w:val="28"/>
          <w:szCs w:val="28"/>
        </w:rPr>
        <w:t>105хх34</w:t>
      </w:r>
      <w:r w:rsidR="0090447E" w:rsidRPr="000C06AA">
        <w:rPr>
          <w:sz w:val="28"/>
          <w:szCs w:val="28"/>
        </w:rPr>
        <w:t>х</w:t>
      </w:r>
      <w:r w:rsidRPr="000C06AA">
        <w:rPr>
          <w:sz w:val="28"/>
          <w:szCs w:val="28"/>
        </w:rPr>
        <w:t xml:space="preserve">) Кредит </w:t>
      </w:r>
      <w:proofErr w:type="spellStart"/>
      <w:r w:rsidRPr="000C06AA">
        <w:rPr>
          <w:sz w:val="28"/>
          <w:szCs w:val="28"/>
        </w:rPr>
        <w:t>хххх</w:t>
      </w:r>
      <w:proofErr w:type="spellEnd"/>
      <w:r w:rsidRPr="000C06AA">
        <w:rPr>
          <w:sz w:val="28"/>
          <w:szCs w:val="28"/>
        </w:rPr>
        <w:t xml:space="preserve"> </w:t>
      </w:r>
      <w:proofErr w:type="spellStart"/>
      <w:r w:rsidR="0090447E" w:rsidRPr="000C06AA">
        <w:rPr>
          <w:sz w:val="28"/>
          <w:szCs w:val="28"/>
        </w:rPr>
        <w:t>хххххххххх</w:t>
      </w:r>
      <w:proofErr w:type="spellEnd"/>
      <w:r w:rsidRPr="000C06AA">
        <w:rPr>
          <w:sz w:val="28"/>
          <w:szCs w:val="28"/>
        </w:rPr>
        <w:t xml:space="preserve"> 180 </w:t>
      </w:r>
      <w:r w:rsidR="009F7708" w:rsidRPr="000C06AA">
        <w:rPr>
          <w:sz w:val="28"/>
          <w:szCs w:val="28"/>
        </w:rPr>
        <w:t>1</w:t>
      </w:r>
      <w:r w:rsidRPr="000C06AA">
        <w:rPr>
          <w:sz w:val="28"/>
          <w:szCs w:val="28"/>
        </w:rPr>
        <w:t>401101</w:t>
      </w:r>
      <w:r w:rsidR="0090447E" w:rsidRPr="000C06AA">
        <w:rPr>
          <w:sz w:val="28"/>
          <w:szCs w:val="28"/>
        </w:rPr>
        <w:t>9</w:t>
      </w:r>
      <w:r w:rsidR="009F7708" w:rsidRPr="000C06AA">
        <w:rPr>
          <w:sz w:val="28"/>
          <w:szCs w:val="28"/>
        </w:rPr>
        <w:t>9</w:t>
      </w:r>
      <w:r w:rsidRPr="000C06AA">
        <w:rPr>
          <w:sz w:val="28"/>
          <w:szCs w:val="28"/>
        </w:rPr>
        <w:t xml:space="preserve"> – по </w:t>
      </w:r>
      <w:r w:rsidR="00A1771E" w:rsidRPr="000C06AA">
        <w:rPr>
          <w:sz w:val="28"/>
          <w:szCs w:val="28"/>
        </w:rPr>
        <w:t>справедливой</w:t>
      </w:r>
      <w:r w:rsidRPr="000C06AA">
        <w:rPr>
          <w:sz w:val="28"/>
          <w:szCs w:val="28"/>
        </w:rPr>
        <w:t xml:space="preserve"> стоимости.</w:t>
      </w:r>
    </w:p>
    <w:p w:rsidR="001700C3" w:rsidRPr="000C06AA" w:rsidRDefault="001700C3" w:rsidP="00491CBF">
      <w:pPr>
        <w:pStyle w:val="3"/>
        <w:spacing w:after="0"/>
        <w:ind w:firstLine="567"/>
        <w:jc w:val="both"/>
        <w:rPr>
          <w:sz w:val="28"/>
          <w:szCs w:val="28"/>
        </w:rPr>
      </w:pPr>
      <w:r w:rsidRPr="000C06AA">
        <w:rPr>
          <w:sz w:val="28"/>
          <w:szCs w:val="28"/>
        </w:rPr>
        <w:tab/>
        <w:t>Излишки денежных средств отражать записью:</w:t>
      </w:r>
    </w:p>
    <w:p w:rsidR="001700C3" w:rsidRPr="000C06AA" w:rsidRDefault="001700C3" w:rsidP="00491CBF">
      <w:pPr>
        <w:pStyle w:val="3"/>
        <w:spacing w:after="0"/>
        <w:ind w:firstLine="567"/>
        <w:jc w:val="both"/>
        <w:rPr>
          <w:sz w:val="28"/>
          <w:szCs w:val="28"/>
        </w:rPr>
      </w:pPr>
      <w:r w:rsidRPr="000C06AA">
        <w:rPr>
          <w:sz w:val="28"/>
          <w:szCs w:val="28"/>
        </w:rPr>
        <w:t xml:space="preserve">Дебет </w:t>
      </w:r>
      <w:proofErr w:type="spellStart"/>
      <w:r w:rsidRPr="000C06AA">
        <w:rPr>
          <w:sz w:val="28"/>
          <w:szCs w:val="28"/>
        </w:rPr>
        <w:t>хххх</w:t>
      </w:r>
      <w:proofErr w:type="spellEnd"/>
      <w:r w:rsidRPr="000C06AA">
        <w:rPr>
          <w:sz w:val="28"/>
          <w:szCs w:val="28"/>
        </w:rPr>
        <w:t xml:space="preserve"> 000000000 000 </w:t>
      </w:r>
      <w:r w:rsidR="009F7708" w:rsidRPr="000C06AA">
        <w:rPr>
          <w:sz w:val="28"/>
          <w:szCs w:val="28"/>
        </w:rPr>
        <w:t>1</w:t>
      </w:r>
      <w:r w:rsidRPr="000C06AA">
        <w:rPr>
          <w:sz w:val="28"/>
          <w:szCs w:val="28"/>
        </w:rPr>
        <w:t xml:space="preserve">20134510 Кредит </w:t>
      </w:r>
      <w:proofErr w:type="spellStart"/>
      <w:r w:rsidRPr="000C06AA">
        <w:rPr>
          <w:sz w:val="28"/>
          <w:szCs w:val="28"/>
        </w:rPr>
        <w:t>хххх</w:t>
      </w:r>
      <w:proofErr w:type="spellEnd"/>
      <w:r w:rsidRPr="000C06AA">
        <w:rPr>
          <w:sz w:val="28"/>
          <w:szCs w:val="28"/>
        </w:rPr>
        <w:t xml:space="preserve"> </w:t>
      </w:r>
      <w:proofErr w:type="spellStart"/>
      <w:r w:rsidR="006D6E88" w:rsidRPr="000C06AA">
        <w:rPr>
          <w:sz w:val="28"/>
          <w:szCs w:val="28"/>
        </w:rPr>
        <w:t>хххххххххх</w:t>
      </w:r>
      <w:proofErr w:type="spellEnd"/>
      <w:r w:rsidRPr="000C06AA">
        <w:rPr>
          <w:sz w:val="28"/>
          <w:szCs w:val="28"/>
        </w:rPr>
        <w:t xml:space="preserve"> 180 </w:t>
      </w:r>
      <w:r w:rsidR="009F7708" w:rsidRPr="000C06AA">
        <w:rPr>
          <w:sz w:val="28"/>
          <w:szCs w:val="28"/>
        </w:rPr>
        <w:t>1</w:t>
      </w:r>
      <w:r w:rsidRPr="000C06AA">
        <w:rPr>
          <w:sz w:val="28"/>
          <w:szCs w:val="28"/>
        </w:rPr>
        <w:t>401101</w:t>
      </w:r>
      <w:r w:rsidR="0090447E" w:rsidRPr="000C06AA">
        <w:rPr>
          <w:sz w:val="28"/>
          <w:szCs w:val="28"/>
        </w:rPr>
        <w:t>9</w:t>
      </w:r>
      <w:r w:rsidR="009F7708" w:rsidRPr="000C06AA">
        <w:rPr>
          <w:sz w:val="28"/>
          <w:szCs w:val="28"/>
        </w:rPr>
        <w:t>9</w:t>
      </w:r>
    </w:p>
    <w:p w:rsidR="001700C3" w:rsidRPr="006717D4" w:rsidRDefault="001700C3" w:rsidP="00491CBF">
      <w:pPr>
        <w:pStyle w:val="3"/>
        <w:spacing w:after="0"/>
        <w:ind w:firstLine="567"/>
        <w:jc w:val="both"/>
        <w:rPr>
          <w:sz w:val="28"/>
          <w:szCs w:val="28"/>
        </w:rPr>
      </w:pPr>
      <w:r w:rsidRPr="000C06AA">
        <w:rPr>
          <w:sz w:val="28"/>
          <w:szCs w:val="28"/>
        </w:rPr>
        <w:t>Ежегодно проводить инвентаризацию</w:t>
      </w:r>
      <w:r w:rsidRPr="006717D4">
        <w:rPr>
          <w:sz w:val="28"/>
          <w:szCs w:val="28"/>
        </w:rPr>
        <w:t xml:space="preserve"> имущества и обязательств, числящихся на </w:t>
      </w:r>
      <w:proofErr w:type="spellStart"/>
      <w:r w:rsidRPr="006717D4">
        <w:rPr>
          <w:sz w:val="28"/>
          <w:szCs w:val="28"/>
        </w:rPr>
        <w:t>забалансовых</w:t>
      </w:r>
      <w:proofErr w:type="spellEnd"/>
      <w:r w:rsidRPr="006717D4">
        <w:rPr>
          <w:sz w:val="28"/>
          <w:szCs w:val="28"/>
        </w:rPr>
        <w:t xml:space="preserve"> </w:t>
      </w:r>
      <w:proofErr w:type="gramStart"/>
      <w:r w:rsidRPr="006717D4">
        <w:rPr>
          <w:sz w:val="28"/>
          <w:szCs w:val="28"/>
        </w:rPr>
        <w:t>счетах  в</w:t>
      </w:r>
      <w:proofErr w:type="gramEnd"/>
      <w:r w:rsidRPr="006717D4">
        <w:rPr>
          <w:sz w:val="28"/>
          <w:szCs w:val="28"/>
        </w:rPr>
        <w:t xml:space="preserve"> сроки, установленные для инвентаризации имущества, числящегося на балансе. </w:t>
      </w:r>
    </w:p>
    <w:p w:rsidR="00EA764F" w:rsidRPr="006717D4" w:rsidRDefault="00EA764F" w:rsidP="00491CBF">
      <w:pPr>
        <w:pStyle w:val="3"/>
        <w:spacing w:after="0"/>
        <w:ind w:firstLine="567"/>
        <w:jc w:val="both"/>
        <w:rPr>
          <w:sz w:val="28"/>
          <w:szCs w:val="28"/>
        </w:rPr>
      </w:pPr>
      <w:r w:rsidRPr="006717D4">
        <w:rPr>
          <w:sz w:val="28"/>
          <w:szCs w:val="28"/>
        </w:rPr>
        <w:t>2.</w:t>
      </w:r>
      <w:r w:rsidR="00A37B6A" w:rsidRPr="006717D4">
        <w:rPr>
          <w:sz w:val="28"/>
          <w:szCs w:val="28"/>
        </w:rPr>
        <w:t>20</w:t>
      </w:r>
      <w:r w:rsidRPr="006717D4">
        <w:rPr>
          <w:sz w:val="28"/>
          <w:szCs w:val="28"/>
        </w:rPr>
        <w:t xml:space="preserve"> Организация и порядок проведения внутреннего финансового контроля регулируется положением о внутреннем финансовом </w:t>
      </w:r>
      <w:proofErr w:type="gramStart"/>
      <w:r w:rsidRPr="006717D4">
        <w:rPr>
          <w:sz w:val="28"/>
          <w:szCs w:val="28"/>
        </w:rPr>
        <w:t>контроле.</w:t>
      </w:r>
      <w:r w:rsidR="000C06AA">
        <w:rPr>
          <w:sz w:val="28"/>
          <w:szCs w:val="28"/>
        </w:rPr>
        <w:t>(</w:t>
      </w:r>
      <w:proofErr w:type="gramEnd"/>
      <w:r w:rsidR="00E65548" w:rsidRPr="00E65548">
        <w:rPr>
          <w:sz w:val="28"/>
          <w:szCs w:val="28"/>
        </w:rPr>
        <w:t>П</w:t>
      </w:r>
      <w:r w:rsidR="000C06AA" w:rsidRPr="00E65548">
        <w:rPr>
          <w:sz w:val="28"/>
          <w:szCs w:val="28"/>
        </w:rPr>
        <w:t>риложение 7)</w:t>
      </w:r>
    </w:p>
    <w:p w:rsidR="00EA764F" w:rsidRPr="006717D4" w:rsidRDefault="00A37B6A" w:rsidP="00491CBF">
      <w:pPr>
        <w:pStyle w:val="1"/>
        <w:spacing w:before="0"/>
        <w:ind w:firstLine="567"/>
        <w:jc w:val="both"/>
        <w:rPr>
          <w:rFonts w:ascii="Times New Roman" w:hAnsi="Times New Roman" w:cs="Times New Roman"/>
          <w:b w:val="0"/>
          <w:bCs w:val="0"/>
          <w:caps/>
          <w:color w:val="auto"/>
        </w:rPr>
      </w:pPr>
      <w:r w:rsidRPr="006717D4">
        <w:rPr>
          <w:rFonts w:ascii="Times New Roman" w:hAnsi="Times New Roman" w:cs="Times New Roman"/>
          <w:b w:val="0"/>
          <w:color w:val="auto"/>
        </w:rPr>
        <w:t xml:space="preserve"> </w:t>
      </w:r>
      <w:r w:rsidR="00EA764F" w:rsidRPr="006717D4">
        <w:rPr>
          <w:rFonts w:ascii="Times New Roman" w:hAnsi="Times New Roman" w:cs="Times New Roman"/>
          <w:b w:val="0"/>
          <w:color w:val="auto"/>
        </w:rPr>
        <w:t>2.</w:t>
      </w:r>
      <w:r w:rsidR="000439D6" w:rsidRPr="006717D4">
        <w:rPr>
          <w:rFonts w:ascii="Times New Roman" w:hAnsi="Times New Roman" w:cs="Times New Roman"/>
          <w:b w:val="0"/>
          <w:color w:val="auto"/>
        </w:rPr>
        <w:t>2</w:t>
      </w:r>
      <w:r w:rsidRPr="006717D4">
        <w:rPr>
          <w:rFonts w:ascii="Times New Roman" w:hAnsi="Times New Roman" w:cs="Times New Roman"/>
          <w:b w:val="0"/>
          <w:color w:val="auto"/>
        </w:rPr>
        <w:t>1</w:t>
      </w:r>
      <w:r w:rsidR="00EA764F" w:rsidRPr="006717D4">
        <w:rPr>
          <w:rFonts w:ascii="Times New Roman" w:hAnsi="Times New Roman" w:cs="Times New Roman"/>
          <w:b w:val="0"/>
          <w:color w:val="auto"/>
        </w:rPr>
        <w:t xml:space="preserve"> В соответствии с п. 4 ст. 29 </w:t>
      </w:r>
      <w:proofErr w:type="gramStart"/>
      <w:r w:rsidR="00EA764F" w:rsidRPr="006717D4">
        <w:rPr>
          <w:rFonts w:ascii="Times New Roman" w:hAnsi="Times New Roman" w:cs="Times New Roman"/>
          <w:b w:val="0"/>
          <w:color w:val="auto"/>
        </w:rPr>
        <w:t>Закона  №</w:t>
      </w:r>
      <w:proofErr w:type="gramEnd"/>
      <w:r w:rsidR="00EA764F" w:rsidRPr="006717D4">
        <w:rPr>
          <w:rFonts w:ascii="Times New Roman" w:hAnsi="Times New Roman" w:cs="Times New Roman"/>
          <w:b w:val="0"/>
          <w:color w:val="auto"/>
        </w:rPr>
        <w:t xml:space="preserve"> 402-ФЗ, п. 14 </w:t>
      </w:r>
      <w:r w:rsidR="00C91BD6" w:rsidRPr="006717D4">
        <w:rPr>
          <w:rFonts w:ascii="Times New Roman" w:hAnsi="Times New Roman" w:cs="Times New Roman"/>
          <w:b w:val="0"/>
          <w:color w:val="auto"/>
        </w:rPr>
        <w:t>Приказ № 157н</w:t>
      </w:r>
      <w:r w:rsidR="00EA764F" w:rsidRPr="006717D4">
        <w:rPr>
          <w:rFonts w:ascii="Times New Roman" w:hAnsi="Times New Roman" w:cs="Times New Roman"/>
          <w:b w:val="0"/>
          <w:color w:val="auto"/>
        </w:rPr>
        <w:t xml:space="preserve">, при смене руководителя субъекта учета и (или) главного бухгалтера либо иного должностного лица, на которое возложено ведение </w:t>
      </w:r>
      <w:r w:rsidR="00300C94" w:rsidRPr="006717D4">
        <w:rPr>
          <w:rFonts w:ascii="Times New Roman" w:hAnsi="Times New Roman" w:cs="Times New Roman"/>
          <w:b w:val="0"/>
          <w:color w:val="auto"/>
        </w:rPr>
        <w:t>бюджетного</w:t>
      </w:r>
      <w:r w:rsidR="00EA764F" w:rsidRPr="006717D4">
        <w:rPr>
          <w:rFonts w:ascii="Times New Roman" w:hAnsi="Times New Roman" w:cs="Times New Roman"/>
          <w:b w:val="0"/>
          <w:color w:val="auto"/>
        </w:rPr>
        <w:t xml:space="preserve"> учета,</w:t>
      </w:r>
      <w:r w:rsidR="00EA764F" w:rsidRPr="006717D4">
        <w:rPr>
          <w:rFonts w:ascii="Times New Roman" w:hAnsi="Times New Roman" w:cs="Times New Roman"/>
          <w:b w:val="0"/>
          <w:i/>
          <w:iCs/>
          <w:color w:val="auto"/>
        </w:rPr>
        <w:t xml:space="preserve"> </w:t>
      </w:r>
      <w:r w:rsidR="00EA764F" w:rsidRPr="006717D4">
        <w:rPr>
          <w:rFonts w:ascii="Times New Roman" w:hAnsi="Times New Roman" w:cs="Times New Roman"/>
          <w:b w:val="0"/>
          <w:color w:val="auto"/>
        </w:rPr>
        <w:t xml:space="preserve">должна обеспечиваться передача документов </w:t>
      </w:r>
      <w:r w:rsidR="00300C94" w:rsidRPr="006717D4">
        <w:rPr>
          <w:rFonts w:ascii="Times New Roman" w:hAnsi="Times New Roman" w:cs="Times New Roman"/>
          <w:b w:val="0"/>
          <w:color w:val="auto"/>
        </w:rPr>
        <w:t>бюджетного</w:t>
      </w:r>
      <w:r w:rsidR="00EA764F" w:rsidRPr="006717D4">
        <w:rPr>
          <w:rFonts w:ascii="Times New Roman" w:hAnsi="Times New Roman" w:cs="Times New Roman"/>
          <w:b w:val="0"/>
          <w:color w:val="auto"/>
        </w:rPr>
        <w:t xml:space="preserve"> учета организации. Порядок передачи документов в учреждении регулируется положением </w:t>
      </w:r>
      <w:proofErr w:type="gramStart"/>
      <w:r w:rsidR="00EA764F" w:rsidRPr="006717D4">
        <w:rPr>
          <w:rFonts w:ascii="Times New Roman" w:hAnsi="Times New Roman" w:cs="Times New Roman"/>
          <w:b w:val="0"/>
          <w:color w:val="auto"/>
        </w:rPr>
        <w:t xml:space="preserve">о </w:t>
      </w:r>
      <w:r w:rsidR="00EA764F" w:rsidRPr="006717D4">
        <w:rPr>
          <w:rFonts w:ascii="Times New Roman" w:hAnsi="Times New Roman" w:cs="Times New Roman"/>
          <w:b w:val="0"/>
          <w:bCs w:val="0"/>
          <w:color w:val="auto"/>
        </w:rPr>
        <w:t xml:space="preserve"> порядке</w:t>
      </w:r>
      <w:proofErr w:type="gramEnd"/>
      <w:r w:rsidR="00EA764F" w:rsidRPr="006717D4">
        <w:rPr>
          <w:rFonts w:ascii="Times New Roman" w:hAnsi="Times New Roman" w:cs="Times New Roman"/>
          <w:b w:val="0"/>
          <w:bCs w:val="0"/>
          <w:color w:val="auto"/>
        </w:rPr>
        <w:t xml:space="preserve"> передачи документов при смене руководителя  и (или) главного бухгалтера учреждения</w:t>
      </w:r>
      <w:r w:rsidR="000439D6" w:rsidRPr="00903272">
        <w:rPr>
          <w:rFonts w:ascii="Times New Roman" w:hAnsi="Times New Roman" w:cs="Times New Roman"/>
          <w:b w:val="0"/>
          <w:bCs w:val="0"/>
          <w:color w:val="auto"/>
        </w:rPr>
        <w:t>.</w:t>
      </w:r>
      <w:r w:rsidR="000C06AA" w:rsidRPr="00903272">
        <w:rPr>
          <w:rFonts w:ascii="Times New Roman" w:hAnsi="Times New Roman" w:cs="Times New Roman"/>
          <w:b w:val="0"/>
          <w:bCs w:val="0"/>
          <w:color w:val="auto"/>
        </w:rPr>
        <w:t>(Приложение 8)</w:t>
      </w:r>
    </w:p>
    <w:p w:rsidR="0087232D" w:rsidRPr="000C06AA" w:rsidRDefault="0087232D" w:rsidP="0087232D">
      <w:pPr>
        <w:autoSpaceDE w:val="0"/>
        <w:autoSpaceDN w:val="0"/>
        <w:adjustRightInd w:val="0"/>
        <w:ind w:firstLine="539"/>
        <w:jc w:val="both"/>
        <w:rPr>
          <w:spacing w:val="-2"/>
          <w:sz w:val="28"/>
          <w:szCs w:val="28"/>
          <w:lang w:eastAsia="en-US"/>
        </w:rPr>
      </w:pPr>
      <w:r w:rsidRPr="000C06AA">
        <w:rPr>
          <w:spacing w:val="-2"/>
          <w:sz w:val="28"/>
          <w:szCs w:val="28"/>
        </w:rPr>
        <w:t xml:space="preserve">2.22. Исправление ошибок прошлых лет отражать в учете в соответствии с требованиями СГС «Учетная политика, оценочные значения, ошибки» и разделом </w:t>
      </w:r>
      <w:r w:rsidRPr="000C06AA">
        <w:rPr>
          <w:spacing w:val="-2"/>
          <w:sz w:val="28"/>
          <w:szCs w:val="28"/>
          <w:lang w:val="en-US"/>
        </w:rPr>
        <w:t>V</w:t>
      </w:r>
      <w:r w:rsidRPr="000C06AA">
        <w:rPr>
          <w:spacing w:val="-2"/>
          <w:sz w:val="28"/>
          <w:szCs w:val="28"/>
        </w:rPr>
        <w:t xml:space="preserve"> письма Минфина России от 31.08.2018 № 02-06-07</w:t>
      </w:r>
      <w:r w:rsidRPr="000C06AA">
        <w:rPr>
          <w:spacing w:val="-2"/>
          <w:sz w:val="28"/>
          <w:szCs w:val="28"/>
          <w:lang w:eastAsia="en-US"/>
        </w:rPr>
        <w:t>/62480 «О направлении Методических указаний по применению положений СГС «Учетная политика, оценочные значения и ошибки».</w:t>
      </w:r>
    </w:p>
    <w:p w:rsidR="0087232D" w:rsidRPr="000C06AA" w:rsidRDefault="0087232D" w:rsidP="0087232D">
      <w:pPr>
        <w:autoSpaceDE w:val="0"/>
        <w:autoSpaceDN w:val="0"/>
        <w:adjustRightInd w:val="0"/>
        <w:ind w:firstLine="539"/>
        <w:jc w:val="both"/>
        <w:rPr>
          <w:sz w:val="28"/>
          <w:szCs w:val="28"/>
          <w:lang w:eastAsia="en-US"/>
        </w:rPr>
      </w:pPr>
      <w:r w:rsidRPr="000C06AA">
        <w:rPr>
          <w:sz w:val="28"/>
          <w:szCs w:val="28"/>
        </w:rPr>
        <w:t xml:space="preserve">2.23. </w:t>
      </w:r>
      <w:r w:rsidRPr="000C06AA">
        <w:rPr>
          <w:sz w:val="28"/>
          <w:szCs w:val="28"/>
          <w:lang w:eastAsia="en-US"/>
        </w:rPr>
        <w:t>Исправительные операции по исправлению ошибок прошлых лет отражать в отдельном регистре – Журнале по прочим операциям (</w:t>
      </w:r>
      <w:hyperlink r:id="rId16" w:history="1">
        <w:r w:rsidRPr="000C06AA">
          <w:rPr>
            <w:sz w:val="28"/>
            <w:szCs w:val="28"/>
            <w:lang w:eastAsia="en-US"/>
          </w:rPr>
          <w:t>ф. 0504071</w:t>
        </w:r>
      </w:hyperlink>
      <w:r w:rsidRPr="000C06AA">
        <w:rPr>
          <w:sz w:val="28"/>
          <w:szCs w:val="28"/>
          <w:lang w:eastAsia="en-US"/>
        </w:rPr>
        <w:t>) с признаком «Исправление ошибок прошлых лет».</w:t>
      </w:r>
    </w:p>
    <w:p w:rsidR="0087232D" w:rsidRPr="000C06AA" w:rsidRDefault="0087232D" w:rsidP="0087232D">
      <w:pPr>
        <w:autoSpaceDE w:val="0"/>
        <w:autoSpaceDN w:val="0"/>
        <w:adjustRightInd w:val="0"/>
        <w:ind w:firstLine="539"/>
        <w:jc w:val="both"/>
        <w:rPr>
          <w:sz w:val="28"/>
          <w:szCs w:val="28"/>
          <w:lang w:eastAsia="en-US"/>
        </w:rPr>
      </w:pPr>
      <w:r w:rsidRPr="000C06AA">
        <w:rPr>
          <w:sz w:val="28"/>
          <w:szCs w:val="28"/>
        </w:rPr>
        <w:t xml:space="preserve">2.24. </w:t>
      </w:r>
      <w:r w:rsidRPr="000C06AA">
        <w:rPr>
          <w:sz w:val="28"/>
          <w:szCs w:val="28"/>
          <w:lang w:eastAsia="en-US"/>
        </w:rPr>
        <w:t>В конце отчетного периода аналитические счета исправления ошибок закрывать в рамках реформации баланса на счет учета финансового результата прошлых лет так же, как и основные счета (0 401 10 000, 0 401 20 000, 0 304 06 000):</w:t>
      </w:r>
    </w:p>
    <w:p w:rsidR="0087232D" w:rsidRPr="000C06AA" w:rsidRDefault="0087232D" w:rsidP="0087232D">
      <w:pPr>
        <w:autoSpaceDE w:val="0"/>
        <w:autoSpaceDN w:val="0"/>
        <w:adjustRightInd w:val="0"/>
        <w:ind w:firstLine="539"/>
        <w:jc w:val="both"/>
        <w:rPr>
          <w:sz w:val="28"/>
          <w:szCs w:val="28"/>
          <w:lang w:eastAsia="en-US"/>
        </w:rPr>
      </w:pPr>
      <w:r w:rsidRPr="000C06AA">
        <w:rPr>
          <w:sz w:val="28"/>
          <w:szCs w:val="28"/>
          <w:lang w:eastAsia="en-US"/>
        </w:rPr>
        <w:t xml:space="preserve">– по всем начисленным расходным </w:t>
      </w:r>
      <w:hyperlink r:id="rId17" w:history="1">
        <w:r w:rsidRPr="000C06AA">
          <w:rPr>
            <w:sz w:val="28"/>
            <w:szCs w:val="28"/>
            <w:lang w:eastAsia="en-US"/>
          </w:rPr>
          <w:t>КОСГУ</w:t>
        </w:r>
      </w:hyperlink>
      <w:r w:rsidRPr="000C06AA">
        <w:rPr>
          <w:sz w:val="28"/>
          <w:szCs w:val="28"/>
          <w:lang w:eastAsia="en-US"/>
        </w:rPr>
        <w:t>: дебет 040130000 кредит 040128200;</w:t>
      </w:r>
    </w:p>
    <w:p w:rsidR="0087232D" w:rsidRPr="000C06AA" w:rsidRDefault="0087232D" w:rsidP="0087232D">
      <w:pPr>
        <w:autoSpaceDE w:val="0"/>
        <w:autoSpaceDN w:val="0"/>
        <w:adjustRightInd w:val="0"/>
        <w:ind w:firstLine="539"/>
        <w:jc w:val="both"/>
        <w:rPr>
          <w:sz w:val="28"/>
          <w:szCs w:val="28"/>
          <w:lang w:eastAsia="en-US"/>
        </w:rPr>
      </w:pPr>
      <w:r w:rsidRPr="000C06AA">
        <w:rPr>
          <w:sz w:val="28"/>
          <w:szCs w:val="28"/>
          <w:lang w:eastAsia="en-US"/>
        </w:rPr>
        <w:t xml:space="preserve">– по всем начисленным доходным </w:t>
      </w:r>
      <w:hyperlink r:id="rId18" w:history="1">
        <w:r w:rsidRPr="000C06AA">
          <w:rPr>
            <w:sz w:val="28"/>
            <w:szCs w:val="28"/>
            <w:lang w:eastAsia="en-US"/>
          </w:rPr>
          <w:t>КОСГУ</w:t>
        </w:r>
      </w:hyperlink>
      <w:r w:rsidRPr="000C06AA">
        <w:rPr>
          <w:sz w:val="28"/>
          <w:szCs w:val="28"/>
          <w:lang w:eastAsia="en-US"/>
        </w:rPr>
        <w:t>: дебет 040118100 кредит 040130000.</w:t>
      </w:r>
    </w:p>
    <w:p w:rsidR="0087232D" w:rsidRDefault="0087232D" w:rsidP="0087232D">
      <w:pPr>
        <w:autoSpaceDE w:val="0"/>
        <w:autoSpaceDN w:val="0"/>
        <w:adjustRightInd w:val="0"/>
        <w:ind w:firstLine="539"/>
        <w:jc w:val="both"/>
        <w:rPr>
          <w:sz w:val="28"/>
          <w:szCs w:val="28"/>
          <w:lang w:eastAsia="en-US"/>
        </w:rPr>
      </w:pPr>
      <w:r w:rsidRPr="000C06AA">
        <w:rPr>
          <w:sz w:val="28"/>
          <w:szCs w:val="28"/>
        </w:rPr>
        <w:t>2.25. П</w:t>
      </w:r>
      <w:r w:rsidRPr="000C06AA">
        <w:rPr>
          <w:sz w:val="28"/>
          <w:szCs w:val="28"/>
          <w:lang w:eastAsia="en-US"/>
        </w:rPr>
        <w:t>оказатели бухгалтерской (финансовой) отчетности на начало отчетного периода (в любых формах отчетности) отражаются с учетом их корректировок по исправительным записям выявленных ошибок прошлых лет.</w:t>
      </w:r>
    </w:p>
    <w:p w:rsidR="00211CA6" w:rsidRDefault="00211CA6" w:rsidP="0087232D">
      <w:pPr>
        <w:autoSpaceDE w:val="0"/>
        <w:autoSpaceDN w:val="0"/>
        <w:adjustRightInd w:val="0"/>
        <w:ind w:firstLine="539"/>
        <w:jc w:val="both"/>
        <w:rPr>
          <w:sz w:val="28"/>
          <w:szCs w:val="28"/>
          <w:lang w:eastAsia="en-US"/>
        </w:rPr>
      </w:pPr>
      <w:r>
        <w:rPr>
          <w:sz w:val="28"/>
          <w:szCs w:val="28"/>
          <w:lang w:eastAsia="en-US"/>
        </w:rPr>
        <w:t>2.26. Журналы операций ведутся в соответствии с перечнем регистров бухгалтерского учета получателя бюджетных средств. Журналом операций присваиваются номера согласно Приложения 14.</w:t>
      </w:r>
    </w:p>
    <w:p w:rsidR="00CD2D20" w:rsidRDefault="00CD2D20" w:rsidP="0087232D">
      <w:pPr>
        <w:autoSpaceDE w:val="0"/>
        <w:autoSpaceDN w:val="0"/>
        <w:adjustRightInd w:val="0"/>
        <w:ind w:firstLine="539"/>
        <w:jc w:val="both"/>
        <w:rPr>
          <w:sz w:val="28"/>
          <w:szCs w:val="28"/>
          <w:lang w:eastAsia="en-US"/>
        </w:rPr>
      </w:pPr>
    </w:p>
    <w:p w:rsidR="00CD2D20" w:rsidRDefault="00CD2D20" w:rsidP="0087232D">
      <w:pPr>
        <w:autoSpaceDE w:val="0"/>
        <w:autoSpaceDN w:val="0"/>
        <w:adjustRightInd w:val="0"/>
        <w:ind w:firstLine="539"/>
        <w:jc w:val="both"/>
        <w:rPr>
          <w:sz w:val="28"/>
          <w:szCs w:val="28"/>
          <w:lang w:eastAsia="en-US"/>
        </w:rPr>
      </w:pPr>
    </w:p>
    <w:p w:rsidR="00CD2D20" w:rsidRPr="006717D4" w:rsidRDefault="00CD2D20" w:rsidP="0087232D">
      <w:pPr>
        <w:autoSpaceDE w:val="0"/>
        <w:autoSpaceDN w:val="0"/>
        <w:adjustRightInd w:val="0"/>
        <w:ind w:firstLine="539"/>
        <w:jc w:val="both"/>
        <w:rPr>
          <w:sz w:val="28"/>
          <w:szCs w:val="28"/>
          <w:lang w:eastAsia="en-US"/>
        </w:rPr>
      </w:pPr>
    </w:p>
    <w:p w:rsidR="00EA764F" w:rsidRPr="006717D4" w:rsidRDefault="00EA764F" w:rsidP="00491CBF">
      <w:pPr>
        <w:ind w:firstLine="567"/>
        <w:jc w:val="both"/>
        <w:rPr>
          <w:sz w:val="28"/>
          <w:szCs w:val="28"/>
        </w:rPr>
      </w:pPr>
    </w:p>
    <w:p w:rsidR="001700C3" w:rsidRPr="006717D4" w:rsidRDefault="00343149" w:rsidP="000C06AA">
      <w:pPr>
        <w:pStyle w:val="3"/>
        <w:spacing w:after="0"/>
        <w:ind w:firstLine="567"/>
        <w:jc w:val="center"/>
        <w:rPr>
          <w:iCs/>
          <w:sz w:val="28"/>
          <w:szCs w:val="28"/>
        </w:rPr>
      </w:pPr>
      <w:r w:rsidRPr="006717D4">
        <w:rPr>
          <w:iCs/>
          <w:sz w:val="28"/>
          <w:szCs w:val="28"/>
        </w:rPr>
        <w:lastRenderedPageBreak/>
        <w:t>3. ПОРЯДОК ВЕДЕНИЯ УЧЕТА ОСНОВНЫХ СРЕДСТВ И НЕПРОИЗВЕДЕННЫХ АКТИВОВ</w:t>
      </w:r>
    </w:p>
    <w:p w:rsidR="001700C3" w:rsidRPr="006717D4" w:rsidRDefault="001700C3" w:rsidP="00491CBF">
      <w:pPr>
        <w:pStyle w:val="3"/>
        <w:spacing w:after="0"/>
        <w:ind w:firstLine="567"/>
        <w:jc w:val="both"/>
        <w:rPr>
          <w:iCs/>
          <w:sz w:val="28"/>
          <w:szCs w:val="28"/>
        </w:rPr>
      </w:pPr>
    </w:p>
    <w:p w:rsidR="001700C3" w:rsidRPr="006717D4" w:rsidRDefault="00B34E75" w:rsidP="00491CBF">
      <w:pPr>
        <w:pStyle w:val="3"/>
        <w:spacing w:after="0"/>
        <w:ind w:firstLine="567"/>
        <w:jc w:val="both"/>
        <w:rPr>
          <w:iCs/>
          <w:sz w:val="28"/>
          <w:szCs w:val="28"/>
        </w:rPr>
      </w:pPr>
      <w:r w:rsidRPr="006717D4">
        <w:rPr>
          <w:iCs/>
          <w:sz w:val="28"/>
          <w:szCs w:val="28"/>
        </w:rPr>
        <w:t>3</w:t>
      </w:r>
      <w:r w:rsidR="001700C3" w:rsidRPr="006717D4">
        <w:rPr>
          <w:iCs/>
          <w:sz w:val="28"/>
          <w:szCs w:val="28"/>
        </w:rPr>
        <w:t xml:space="preserve">.1. Учреждением к </w:t>
      </w:r>
      <w:r w:rsidR="0037697C" w:rsidRPr="006717D4">
        <w:rPr>
          <w:iCs/>
          <w:sz w:val="28"/>
          <w:szCs w:val="28"/>
        </w:rPr>
        <w:t>бюджетному</w:t>
      </w:r>
      <w:r w:rsidR="001700C3" w:rsidRPr="006717D4">
        <w:rPr>
          <w:iCs/>
          <w:sz w:val="28"/>
          <w:szCs w:val="28"/>
        </w:rPr>
        <w:t xml:space="preserve"> учету в качестве основных средств принимаются материальные </w:t>
      </w:r>
      <w:r w:rsidRPr="006717D4">
        <w:rPr>
          <w:iCs/>
          <w:sz w:val="28"/>
          <w:szCs w:val="28"/>
        </w:rPr>
        <w:t>ценности, являющиеся активами</w:t>
      </w:r>
      <w:r w:rsidR="001700C3" w:rsidRPr="006717D4">
        <w:rPr>
          <w:iCs/>
          <w:sz w:val="28"/>
          <w:szCs w:val="28"/>
        </w:rPr>
        <w:t>:</w:t>
      </w:r>
    </w:p>
    <w:p w:rsidR="001700C3" w:rsidRPr="006717D4" w:rsidRDefault="00B34E75" w:rsidP="00491CBF">
      <w:pPr>
        <w:pStyle w:val="3"/>
        <w:numPr>
          <w:ilvl w:val="0"/>
          <w:numId w:val="14"/>
        </w:numPr>
        <w:spacing w:after="0"/>
        <w:ind w:firstLine="567"/>
        <w:jc w:val="both"/>
        <w:rPr>
          <w:iCs/>
          <w:sz w:val="28"/>
          <w:szCs w:val="28"/>
        </w:rPr>
      </w:pPr>
      <w:r w:rsidRPr="006717D4">
        <w:rPr>
          <w:iCs/>
          <w:sz w:val="28"/>
          <w:szCs w:val="28"/>
        </w:rPr>
        <w:t xml:space="preserve">предназначенные для </w:t>
      </w:r>
      <w:r w:rsidR="001700C3" w:rsidRPr="006717D4">
        <w:rPr>
          <w:iCs/>
          <w:sz w:val="28"/>
          <w:szCs w:val="28"/>
        </w:rPr>
        <w:t>неоднократно</w:t>
      </w:r>
      <w:r w:rsidRPr="006717D4">
        <w:rPr>
          <w:iCs/>
          <w:sz w:val="28"/>
          <w:szCs w:val="28"/>
        </w:rPr>
        <w:t>го</w:t>
      </w:r>
      <w:r w:rsidR="001700C3" w:rsidRPr="006717D4">
        <w:rPr>
          <w:iCs/>
          <w:sz w:val="28"/>
          <w:szCs w:val="28"/>
        </w:rPr>
        <w:t xml:space="preserve"> или постоянно</w:t>
      </w:r>
      <w:r w:rsidRPr="006717D4">
        <w:rPr>
          <w:iCs/>
          <w:sz w:val="28"/>
          <w:szCs w:val="28"/>
        </w:rPr>
        <w:t>го</w:t>
      </w:r>
      <w:r w:rsidR="001700C3" w:rsidRPr="006717D4">
        <w:rPr>
          <w:iCs/>
          <w:sz w:val="28"/>
          <w:szCs w:val="28"/>
        </w:rPr>
        <w:t xml:space="preserve"> использ</w:t>
      </w:r>
      <w:r w:rsidRPr="006717D4">
        <w:rPr>
          <w:iCs/>
          <w:sz w:val="28"/>
          <w:szCs w:val="28"/>
        </w:rPr>
        <w:t>ования</w:t>
      </w:r>
      <w:r w:rsidR="001700C3" w:rsidRPr="006717D4">
        <w:rPr>
          <w:iCs/>
          <w:sz w:val="28"/>
          <w:szCs w:val="28"/>
        </w:rPr>
        <w:t xml:space="preserve"> в процессе деятельности при выполнении работ или оказании услуг, либо для управленческих нужд, </w:t>
      </w:r>
    </w:p>
    <w:p w:rsidR="001700C3" w:rsidRPr="006717D4" w:rsidRDefault="001700C3" w:rsidP="00491CBF">
      <w:pPr>
        <w:pStyle w:val="3"/>
        <w:numPr>
          <w:ilvl w:val="0"/>
          <w:numId w:val="14"/>
        </w:numPr>
        <w:spacing w:after="0"/>
        <w:ind w:firstLine="567"/>
        <w:jc w:val="both"/>
        <w:rPr>
          <w:iCs/>
          <w:sz w:val="28"/>
          <w:szCs w:val="28"/>
        </w:rPr>
      </w:pPr>
      <w:r w:rsidRPr="006717D4">
        <w:rPr>
          <w:iCs/>
          <w:sz w:val="28"/>
          <w:szCs w:val="28"/>
        </w:rPr>
        <w:t>находящиеся в эксплуатации, в запасе, на консервации, сданные в аренду,</w:t>
      </w:r>
      <w:r w:rsidR="003E05BD" w:rsidRPr="006717D4">
        <w:rPr>
          <w:iCs/>
          <w:sz w:val="28"/>
          <w:szCs w:val="28"/>
        </w:rPr>
        <w:t xml:space="preserve"> либо переданные по договору безвозмездного пользования,</w:t>
      </w:r>
      <w:r w:rsidRPr="006717D4">
        <w:rPr>
          <w:iCs/>
          <w:sz w:val="28"/>
          <w:szCs w:val="28"/>
        </w:rPr>
        <w:t xml:space="preserve"> </w:t>
      </w:r>
    </w:p>
    <w:p w:rsidR="00B34E75" w:rsidRPr="006717D4" w:rsidRDefault="001700C3" w:rsidP="00491CBF">
      <w:pPr>
        <w:pStyle w:val="3"/>
        <w:numPr>
          <w:ilvl w:val="0"/>
          <w:numId w:val="14"/>
        </w:numPr>
        <w:spacing w:after="0"/>
        <w:ind w:firstLine="567"/>
        <w:jc w:val="both"/>
        <w:rPr>
          <w:iCs/>
          <w:sz w:val="28"/>
          <w:szCs w:val="28"/>
        </w:rPr>
      </w:pPr>
      <w:r w:rsidRPr="006717D4">
        <w:rPr>
          <w:iCs/>
          <w:sz w:val="28"/>
          <w:szCs w:val="28"/>
        </w:rPr>
        <w:t>независимо от стоимости со сроком полезного использования более 12 месяцев</w:t>
      </w:r>
      <w:r w:rsidR="00B34E75" w:rsidRPr="006717D4">
        <w:rPr>
          <w:iCs/>
          <w:sz w:val="28"/>
          <w:szCs w:val="28"/>
        </w:rPr>
        <w:t>,</w:t>
      </w:r>
    </w:p>
    <w:p w:rsidR="001700C3" w:rsidRDefault="003E05BD" w:rsidP="00491CBF">
      <w:pPr>
        <w:pStyle w:val="3"/>
        <w:numPr>
          <w:ilvl w:val="0"/>
          <w:numId w:val="14"/>
        </w:numPr>
        <w:spacing w:after="0"/>
        <w:ind w:firstLine="567"/>
        <w:jc w:val="both"/>
        <w:rPr>
          <w:iCs/>
          <w:sz w:val="28"/>
          <w:szCs w:val="28"/>
        </w:rPr>
      </w:pPr>
      <w:r w:rsidRPr="006717D4">
        <w:rPr>
          <w:iCs/>
          <w:sz w:val="28"/>
          <w:szCs w:val="28"/>
        </w:rPr>
        <w:t xml:space="preserve">учреждение прогнозирует получение от использования объектов полезный потенциал и (или) экономические выгоды </w:t>
      </w:r>
      <w:r w:rsidR="001700C3" w:rsidRPr="006717D4">
        <w:rPr>
          <w:iCs/>
          <w:sz w:val="28"/>
          <w:szCs w:val="28"/>
        </w:rPr>
        <w:t>(</w:t>
      </w:r>
      <w:r w:rsidRPr="006717D4">
        <w:rPr>
          <w:iCs/>
          <w:sz w:val="28"/>
          <w:szCs w:val="28"/>
        </w:rPr>
        <w:t xml:space="preserve">п.7, п.8 СГС «Концептуальные основы», </w:t>
      </w:r>
      <w:r w:rsidR="001700C3" w:rsidRPr="006717D4">
        <w:rPr>
          <w:iCs/>
          <w:sz w:val="28"/>
          <w:szCs w:val="28"/>
        </w:rPr>
        <w:t>п. 38 Приказа № 157н).</w:t>
      </w:r>
    </w:p>
    <w:p w:rsidR="00A11AAD" w:rsidRPr="00A11AAD" w:rsidRDefault="00A11AAD" w:rsidP="00A11AAD">
      <w:pPr>
        <w:pStyle w:val="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8"/>
          <w:szCs w:val="28"/>
        </w:rPr>
      </w:pPr>
      <w:r>
        <w:rPr>
          <w:b/>
          <w:bCs/>
          <w:sz w:val="22"/>
          <w:szCs w:val="22"/>
        </w:rPr>
        <w:tab/>
      </w:r>
      <w:r w:rsidRPr="00A11AAD">
        <w:rPr>
          <w:bCs/>
          <w:sz w:val="28"/>
          <w:szCs w:val="28"/>
        </w:rPr>
        <w:t>Перечень хозяйственного и производственного инвентаря, который включается в состав основных средств</w:t>
      </w:r>
      <w:r>
        <w:rPr>
          <w:bCs/>
          <w:sz w:val="28"/>
          <w:szCs w:val="28"/>
        </w:rPr>
        <w:t xml:space="preserve"> приведен в </w:t>
      </w:r>
      <w:r w:rsidR="001936A3">
        <w:rPr>
          <w:bCs/>
          <w:sz w:val="28"/>
          <w:szCs w:val="28"/>
        </w:rPr>
        <w:t>П</w:t>
      </w:r>
      <w:r w:rsidRPr="00914C95">
        <w:rPr>
          <w:bCs/>
          <w:sz w:val="28"/>
          <w:szCs w:val="28"/>
        </w:rPr>
        <w:t>риложении 9.</w:t>
      </w:r>
    </w:p>
    <w:p w:rsidR="00A11AAD" w:rsidRPr="00A11AAD" w:rsidRDefault="00A11AAD" w:rsidP="00A11AAD">
      <w:pPr>
        <w:pStyle w:val="3"/>
        <w:spacing w:after="0"/>
        <w:ind w:left="567"/>
        <w:jc w:val="both"/>
        <w:rPr>
          <w:iCs/>
          <w:sz w:val="28"/>
          <w:szCs w:val="28"/>
        </w:rPr>
      </w:pPr>
    </w:p>
    <w:p w:rsidR="00D40430" w:rsidRPr="006717D4" w:rsidRDefault="00D40430" w:rsidP="00D40430">
      <w:pPr>
        <w:pStyle w:val="af"/>
        <w:autoSpaceDE w:val="0"/>
        <w:autoSpaceDN w:val="0"/>
        <w:adjustRightInd w:val="0"/>
        <w:ind w:left="0" w:firstLine="567"/>
        <w:jc w:val="both"/>
        <w:rPr>
          <w:rFonts w:eastAsiaTheme="minorHAnsi"/>
          <w:sz w:val="28"/>
          <w:szCs w:val="28"/>
          <w:lang w:eastAsia="en-US"/>
        </w:rPr>
      </w:pPr>
      <w:r w:rsidRPr="006717D4">
        <w:rPr>
          <w:iCs/>
          <w:sz w:val="28"/>
          <w:szCs w:val="28"/>
        </w:rPr>
        <w:t>3.2 П</w:t>
      </w:r>
      <w:r w:rsidRPr="006717D4">
        <w:rPr>
          <w:rFonts w:eastAsiaTheme="minorHAnsi"/>
          <w:sz w:val="28"/>
          <w:szCs w:val="28"/>
          <w:lang w:eastAsia="en-US"/>
        </w:rPr>
        <w:t>олезный потенциал, заключенный в активе, это его пригодность для:</w:t>
      </w:r>
    </w:p>
    <w:p w:rsidR="00D40430" w:rsidRPr="006717D4" w:rsidRDefault="00D40430" w:rsidP="00D40430">
      <w:pPr>
        <w:pStyle w:val="af"/>
        <w:autoSpaceDE w:val="0"/>
        <w:autoSpaceDN w:val="0"/>
        <w:adjustRightInd w:val="0"/>
        <w:ind w:left="0" w:firstLine="567"/>
        <w:jc w:val="both"/>
        <w:rPr>
          <w:rFonts w:eastAsiaTheme="minorHAnsi"/>
          <w:sz w:val="28"/>
          <w:szCs w:val="28"/>
          <w:lang w:eastAsia="en-US"/>
        </w:rPr>
      </w:pPr>
      <w:r w:rsidRPr="006717D4">
        <w:rPr>
          <w:rFonts w:eastAsiaTheme="minorHAnsi"/>
          <w:sz w:val="28"/>
          <w:szCs w:val="28"/>
          <w:lang w:eastAsia="en-US"/>
        </w:rPr>
        <w:t xml:space="preserve">а) использования </w:t>
      </w:r>
      <w:r w:rsidR="0037697C" w:rsidRPr="006717D4">
        <w:rPr>
          <w:rFonts w:eastAsiaTheme="minorHAnsi"/>
          <w:sz w:val="28"/>
          <w:szCs w:val="28"/>
          <w:lang w:eastAsia="en-US"/>
        </w:rPr>
        <w:t>учреждением</w:t>
      </w:r>
      <w:r w:rsidRPr="006717D4">
        <w:rPr>
          <w:rFonts w:eastAsiaTheme="minorHAnsi"/>
          <w:sz w:val="28"/>
          <w:szCs w:val="28"/>
          <w:lang w:eastAsia="en-US"/>
        </w:rPr>
        <w:t xml:space="preserve"> самостоятельно или совместно с другими активами в целях выполнения государственных (муниципальных) функций (полномочий) в соответствии с целями создания субъекта учета, осуществления деятельности по оказанию государственных (муниципальных) услуг либо для управленческих нужд учреждения, не обязательно обеспечивая при этом поступление денежных средств (эквивалентов денежных средств);</w:t>
      </w:r>
    </w:p>
    <w:p w:rsidR="00D40430" w:rsidRPr="006717D4" w:rsidRDefault="00D40430" w:rsidP="00D40430">
      <w:pPr>
        <w:pStyle w:val="af"/>
        <w:autoSpaceDE w:val="0"/>
        <w:autoSpaceDN w:val="0"/>
        <w:adjustRightInd w:val="0"/>
        <w:ind w:left="0" w:firstLine="567"/>
        <w:jc w:val="both"/>
        <w:rPr>
          <w:rFonts w:eastAsiaTheme="minorHAnsi"/>
          <w:sz w:val="28"/>
          <w:szCs w:val="28"/>
          <w:lang w:eastAsia="en-US"/>
        </w:rPr>
      </w:pPr>
      <w:r w:rsidRPr="006717D4">
        <w:rPr>
          <w:rFonts w:eastAsiaTheme="minorHAnsi"/>
          <w:sz w:val="28"/>
          <w:szCs w:val="28"/>
          <w:lang w:eastAsia="en-US"/>
        </w:rPr>
        <w:t>б) обмена на другие активы;</w:t>
      </w:r>
    </w:p>
    <w:p w:rsidR="00D40430" w:rsidRPr="006717D4" w:rsidRDefault="00D40430" w:rsidP="00D40430">
      <w:pPr>
        <w:pStyle w:val="af"/>
        <w:autoSpaceDE w:val="0"/>
        <w:autoSpaceDN w:val="0"/>
        <w:adjustRightInd w:val="0"/>
        <w:ind w:left="0" w:firstLine="567"/>
        <w:jc w:val="both"/>
        <w:rPr>
          <w:rFonts w:eastAsiaTheme="minorHAnsi"/>
          <w:sz w:val="28"/>
          <w:szCs w:val="28"/>
          <w:lang w:eastAsia="en-US"/>
        </w:rPr>
      </w:pPr>
      <w:r w:rsidRPr="006717D4">
        <w:rPr>
          <w:rFonts w:eastAsiaTheme="minorHAnsi"/>
          <w:sz w:val="28"/>
          <w:szCs w:val="28"/>
          <w:lang w:eastAsia="en-US"/>
        </w:rPr>
        <w:t>в) погашения обязательств, принятых субъектом учета (п.37 СГС «Концептуальные основы»).</w:t>
      </w:r>
    </w:p>
    <w:p w:rsidR="00E11184" w:rsidRPr="006717D4" w:rsidRDefault="00D40430" w:rsidP="00D40430">
      <w:pPr>
        <w:pStyle w:val="af"/>
        <w:autoSpaceDE w:val="0"/>
        <w:autoSpaceDN w:val="0"/>
        <w:adjustRightInd w:val="0"/>
        <w:ind w:left="0" w:firstLine="567"/>
        <w:jc w:val="both"/>
        <w:rPr>
          <w:rFonts w:eastAsiaTheme="minorHAnsi"/>
          <w:sz w:val="28"/>
          <w:szCs w:val="28"/>
          <w:lang w:eastAsia="en-US"/>
        </w:rPr>
      </w:pPr>
      <w:r w:rsidRPr="006717D4">
        <w:rPr>
          <w:rFonts w:eastAsiaTheme="minorHAnsi"/>
          <w:sz w:val="28"/>
          <w:szCs w:val="28"/>
          <w:lang w:eastAsia="en-US"/>
        </w:rPr>
        <w:t xml:space="preserve">3.3 Поступления денежных средств или их эквивалентов </w:t>
      </w:r>
      <w:r w:rsidR="0037697C" w:rsidRPr="006717D4">
        <w:rPr>
          <w:rFonts w:eastAsiaTheme="minorHAnsi"/>
          <w:sz w:val="28"/>
          <w:szCs w:val="28"/>
          <w:lang w:eastAsia="en-US"/>
        </w:rPr>
        <w:t>учреждению</w:t>
      </w:r>
      <w:r w:rsidRPr="006717D4">
        <w:rPr>
          <w:rFonts w:eastAsiaTheme="minorHAnsi"/>
          <w:sz w:val="28"/>
          <w:szCs w:val="28"/>
          <w:lang w:eastAsia="en-US"/>
        </w:rPr>
        <w:t xml:space="preserve">, либо в ходе выполнения бюджетных полномочий при исполнении бюджета в бюджет бюджетной системы Российской Федерации, возникающие при использовании актива самостоятельно либо совместно с другими активами, признаются для целей </w:t>
      </w:r>
      <w:r w:rsidR="00300C94" w:rsidRPr="006717D4">
        <w:rPr>
          <w:rFonts w:eastAsiaTheme="minorHAnsi"/>
          <w:sz w:val="28"/>
          <w:szCs w:val="28"/>
          <w:lang w:eastAsia="en-US"/>
        </w:rPr>
        <w:t>бюджетного</w:t>
      </w:r>
      <w:r w:rsidRPr="006717D4">
        <w:rPr>
          <w:rFonts w:eastAsiaTheme="minorHAnsi"/>
          <w:sz w:val="28"/>
          <w:szCs w:val="28"/>
          <w:lang w:eastAsia="en-US"/>
        </w:rPr>
        <w:t xml:space="preserve"> учета будущими экономическими выгодами, заключенными в активе (п.38 СГС «Концептуальные основы»).</w:t>
      </w:r>
    </w:p>
    <w:p w:rsidR="00E11184" w:rsidRPr="006717D4" w:rsidRDefault="00E11184" w:rsidP="00E11184">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3.4 К основным средствам не относятся предметы, служащие менее двенадцати месяцев, независимо от их стоимости, материальные объекты имущества, относящиеся в соответствии с положениями настоящей Инструкции к материальным запасам, находящиеся в пути или числящиеся в составе незавершенных капитальных вложений, готовой продукции (изделий), товаров (п.39 Приказа № 157н).</w:t>
      </w:r>
    </w:p>
    <w:p w:rsidR="00C57B8A" w:rsidRPr="000C06AA" w:rsidRDefault="00C57B8A" w:rsidP="00C57B8A">
      <w:pPr>
        <w:autoSpaceDE w:val="0"/>
        <w:autoSpaceDN w:val="0"/>
        <w:adjustRightInd w:val="0"/>
        <w:ind w:firstLine="567"/>
        <w:jc w:val="both"/>
        <w:rPr>
          <w:rFonts w:eastAsiaTheme="minorHAnsi"/>
          <w:sz w:val="28"/>
          <w:szCs w:val="28"/>
          <w:lang w:eastAsia="en-US"/>
        </w:rPr>
      </w:pPr>
      <w:r w:rsidRPr="000C06AA">
        <w:rPr>
          <w:rFonts w:eastAsiaTheme="minorHAnsi"/>
          <w:sz w:val="28"/>
          <w:szCs w:val="28"/>
          <w:lang w:eastAsia="en-US"/>
        </w:rPr>
        <w:t>3.4.1 При отражении в учете хозяйственных операций в 5 - 17 разрядах счетов аналитического учета счетов 0 101 00 000, 0 0104 00 000 приводятся коды согласно целевому назначению имущества и средств, являющихся источником финансового обеспечения приобретаемого имущества (п.2 Приказа № 162н).</w:t>
      </w:r>
    </w:p>
    <w:p w:rsidR="00AD05B8" w:rsidRPr="000C06AA" w:rsidRDefault="00AD05B8" w:rsidP="00C57B8A">
      <w:pPr>
        <w:autoSpaceDE w:val="0"/>
        <w:autoSpaceDN w:val="0"/>
        <w:adjustRightInd w:val="0"/>
        <w:ind w:firstLine="567"/>
        <w:jc w:val="both"/>
        <w:rPr>
          <w:rFonts w:eastAsiaTheme="minorHAnsi"/>
          <w:sz w:val="28"/>
          <w:szCs w:val="28"/>
          <w:lang w:eastAsia="en-US"/>
        </w:rPr>
      </w:pPr>
      <w:r w:rsidRPr="000C06AA">
        <w:rPr>
          <w:rFonts w:eastAsiaTheme="minorHAnsi"/>
          <w:sz w:val="28"/>
          <w:szCs w:val="28"/>
          <w:lang w:eastAsia="en-US"/>
        </w:rPr>
        <w:lastRenderedPageBreak/>
        <w:t>3.4.2 Приобретение</w:t>
      </w:r>
      <w:r w:rsidR="00A55E75" w:rsidRPr="000C06AA">
        <w:rPr>
          <w:rFonts w:eastAsiaTheme="minorHAnsi"/>
          <w:sz w:val="28"/>
          <w:szCs w:val="28"/>
          <w:lang w:eastAsia="en-US"/>
        </w:rPr>
        <w:t xml:space="preserve"> (изготовление)</w:t>
      </w:r>
      <w:r w:rsidRPr="000C06AA">
        <w:rPr>
          <w:rFonts w:eastAsiaTheme="minorHAnsi"/>
          <w:sz w:val="28"/>
          <w:szCs w:val="28"/>
          <w:lang w:eastAsia="en-US"/>
        </w:rPr>
        <w:t xml:space="preserve"> объектов основных средств, операции, приводящие к увеличению стоимости основных средств, отражать по подстатье 310 «Увеличение стоимости основных средств» КОСГУ.  На подстатью 310 КОСГУ также относить:</w:t>
      </w:r>
    </w:p>
    <w:p w:rsidR="00AD05B8" w:rsidRPr="000C06AA" w:rsidRDefault="00AD05B8" w:rsidP="00AD05B8">
      <w:pPr>
        <w:autoSpaceDE w:val="0"/>
        <w:autoSpaceDN w:val="0"/>
        <w:adjustRightInd w:val="0"/>
        <w:ind w:firstLine="539"/>
        <w:jc w:val="both"/>
        <w:rPr>
          <w:rFonts w:eastAsiaTheme="minorHAnsi"/>
          <w:sz w:val="28"/>
          <w:szCs w:val="28"/>
          <w:lang w:eastAsia="en-US"/>
        </w:rPr>
      </w:pPr>
      <w:r w:rsidRPr="000C06AA">
        <w:rPr>
          <w:rFonts w:eastAsiaTheme="minorHAnsi"/>
          <w:sz w:val="28"/>
          <w:szCs w:val="28"/>
          <w:lang w:eastAsia="en-US"/>
        </w:rPr>
        <w:t>- выкуп у собственников жилых помещений в домах, признанных аварийными и подлежа</w:t>
      </w:r>
      <w:r w:rsidR="00A55E75" w:rsidRPr="000C06AA">
        <w:rPr>
          <w:rFonts w:eastAsiaTheme="minorHAnsi"/>
          <w:sz w:val="28"/>
          <w:szCs w:val="28"/>
          <w:lang w:eastAsia="en-US"/>
        </w:rPr>
        <w:t>щими сносу;</w:t>
      </w:r>
    </w:p>
    <w:p w:rsidR="00A55E75" w:rsidRPr="000C06AA" w:rsidRDefault="00A55E75" w:rsidP="00A55E75">
      <w:pPr>
        <w:autoSpaceDE w:val="0"/>
        <w:autoSpaceDN w:val="0"/>
        <w:adjustRightInd w:val="0"/>
        <w:ind w:firstLine="539"/>
        <w:jc w:val="both"/>
        <w:rPr>
          <w:rFonts w:eastAsiaTheme="minorHAnsi"/>
          <w:iCs/>
          <w:sz w:val="28"/>
          <w:szCs w:val="28"/>
          <w:lang w:eastAsia="en-US"/>
        </w:rPr>
      </w:pPr>
      <w:r w:rsidRPr="000C06AA">
        <w:rPr>
          <w:rFonts w:eastAsiaTheme="minorHAnsi"/>
          <w:sz w:val="28"/>
          <w:szCs w:val="28"/>
          <w:lang w:eastAsia="en-US"/>
        </w:rPr>
        <w:t xml:space="preserve">- приобретение элементов системы для оборудования, являющихся самостоятельными объектами основных средств (письмо Минфина России от </w:t>
      </w:r>
      <w:r w:rsidRPr="000C06AA">
        <w:rPr>
          <w:rFonts w:eastAsiaTheme="minorHAnsi"/>
          <w:iCs/>
          <w:sz w:val="28"/>
          <w:szCs w:val="28"/>
          <w:lang w:eastAsia="en-US"/>
        </w:rPr>
        <w:t>18.04.2019 № 02-05-11/28280);</w:t>
      </w:r>
    </w:p>
    <w:p w:rsidR="00A55E75" w:rsidRPr="000C06AA" w:rsidRDefault="00A55E75" w:rsidP="00A55E75">
      <w:pPr>
        <w:autoSpaceDE w:val="0"/>
        <w:autoSpaceDN w:val="0"/>
        <w:adjustRightInd w:val="0"/>
        <w:ind w:firstLine="539"/>
        <w:jc w:val="both"/>
        <w:rPr>
          <w:rFonts w:eastAsiaTheme="minorHAnsi"/>
          <w:iCs/>
          <w:sz w:val="28"/>
          <w:szCs w:val="28"/>
          <w:lang w:eastAsia="en-US"/>
        </w:rPr>
      </w:pPr>
      <w:r w:rsidRPr="000C06AA">
        <w:rPr>
          <w:rFonts w:eastAsiaTheme="minorHAnsi"/>
          <w:iCs/>
          <w:sz w:val="28"/>
          <w:szCs w:val="28"/>
          <w:lang w:eastAsia="en-US"/>
        </w:rPr>
        <w:t xml:space="preserve">- </w:t>
      </w:r>
      <w:r w:rsidR="009841D1" w:rsidRPr="000C06AA">
        <w:rPr>
          <w:rFonts w:eastAsiaTheme="minorHAnsi"/>
          <w:iCs/>
          <w:sz w:val="28"/>
          <w:szCs w:val="28"/>
          <w:lang w:eastAsia="en-US"/>
        </w:rPr>
        <w:t>сборно-разборные стеллажи, срок использования которых превышает 12 месяцев.</w:t>
      </w:r>
    </w:p>
    <w:p w:rsidR="00F3431F" w:rsidRPr="000C06AA" w:rsidRDefault="00F3431F" w:rsidP="00A55E75">
      <w:pPr>
        <w:autoSpaceDE w:val="0"/>
        <w:autoSpaceDN w:val="0"/>
        <w:adjustRightInd w:val="0"/>
        <w:ind w:firstLine="539"/>
        <w:jc w:val="both"/>
        <w:rPr>
          <w:rFonts w:eastAsiaTheme="minorHAnsi"/>
          <w:sz w:val="28"/>
          <w:szCs w:val="28"/>
          <w:lang w:eastAsia="en-US"/>
        </w:rPr>
      </w:pPr>
      <w:r w:rsidRPr="000C06AA">
        <w:rPr>
          <w:rFonts w:eastAsiaTheme="minorHAnsi"/>
          <w:iCs/>
          <w:sz w:val="28"/>
          <w:szCs w:val="28"/>
          <w:lang w:eastAsia="en-US"/>
        </w:rPr>
        <w:t>3.4.3 Услуги и работы капитального характера, приводящие к возникновению объектов основных средств, либо увеличению их стоимости, отражать по подстатье 228 КОСГУ.</w:t>
      </w:r>
    </w:p>
    <w:p w:rsidR="00C57B8A" w:rsidRPr="000C06AA" w:rsidRDefault="00C57B8A" w:rsidP="00C57B8A">
      <w:pPr>
        <w:autoSpaceDE w:val="0"/>
        <w:autoSpaceDN w:val="0"/>
        <w:adjustRightInd w:val="0"/>
        <w:ind w:firstLine="539"/>
        <w:jc w:val="both"/>
        <w:rPr>
          <w:sz w:val="28"/>
          <w:szCs w:val="28"/>
          <w:lang w:eastAsia="en-US"/>
        </w:rPr>
      </w:pPr>
      <w:r w:rsidRPr="000C06AA">
        <w:rPr>
          <w:rFonts w:eastAsiaTheme="minorHAnsi"/>
          <w:sz w:val="28"/>
          <w:szCs w:val="28"/>
          <w:lang w:eastAsia="en-US"/>
        </w:rPr>
        <w:t>3.4.</w:t>
      </w:r>
      <w:r w:rsidR="00F3431F" w:rsidRPr="000C06AA">
        <w:rPr>
          <w:rFonts w:eastAsiaTheme="minorHAnsi"/>
          <w:sz w:val="28"/>
          <w:szCs w:val="28"/>
          <w:lang w:eastAsia="en-US"/>
        </w:rPr>
        <w:t>4</w:t>
      </w:r>
      <w:r w:rsidRPr="000C06AA">
        <w:rPr>
          <w:rFonts w:eastAsiaTheme="minorHAnsi"/>
          <w:sz w:val="28"/>
          <w:szCs w:val="28"/>
          <w:lang w:eastAsia="en-US"/>
        </w:rPr>
        <w:t xml:space="preserve"> </w:t>
      </w:r>
      <w:r w:rsidRPr="000C06AA">
        <w:rPr>
          <w:sz w:val="28"/>
          <w:szCs w:val="28"/>
          <w:lang w:eastAsia="en-US"/>
        </w:rPr>
        <w:t>Определение способа ведения бухгалтерского учета относится к исключительной компетенции субъекта учета, не является распоряжением имуществом и не требует согласования с собственником (письмо Минфина России от 21.09.2018 № 02-07-10/67934).</w:t>
      </w:r>
    </w:p>
    <w:p w:rsidR="0087232D" w:rsidRPr="000C06AA" w:rsidRDefault="00D40430" w:rsidP="0087232D">
      <w:pPr>
        <w:autoSpaceDE w:val="0"/>
        <w:autoSpaceDN w:val="0"/>
        <w:adjustRightInd w:val="0"/>
        <w:ind w:firstLine="567"/>
        <w:jc w:val="both"/>
        <w:rPr>
          <w:rFonts w:eastAsiaTheme="minorHAnsi"/>
          <w:sz w:val="28"/>
          <w:szCs w:val="28"/>
          <w:lang w:eastAsia="en-US"/>
        </w:rPr>
      </w:pPr>
      <w:r w:rsidRPr="000C06AA">
        <w:rPr>
          <w:rFonts w:eastAsiaTheme="minorHAnsi"/>
          <w:sz w:val="28"/>
          <w:szCs w:val="28"/>
          <w:lang w:eastAsia="en-US"/>
        </w:rPr>
        <w:t>3.</w:t>
      </w:r>
      <w:r w:rsidR="00E11184" w:rsidRPr="000C06AA">
        <w:rPr>
          <w:rFonts w:eastAsiaTheme="minorHAnsi"/>
          <w:sz w:val="28"/>
          <w:szCs w:val="28"/>
          <w:lang w:eastAsia="en-US"/>
        </w:rPr>
        <w:t>5</w:t>
      </w:r>
      <w:r w:rsidRPr="000C06AA">
        <w:rPr>
          <w:rFonts w:eastAsiaTheme="minorHAnsi"/>
          <w:sz w:val="28"/>
          <w:szCs w:val="28"/>
          <w:lang w:eastAsia="en-US"/>
        </w:rPr>
        <w:t xml:space="preserve"> </w:t>
      </w:r>
      <w:r w:rsidR="0087232D" w:rsidRPr="000C06AA">
        <w:rPr>
          <w:sz w:val="28"/>
          <w:szCs w:val="28"/>
          <w:lang w:eastAsia="en-US"/>
        </w:rPr>
        <w:t xml:space="preserve">В случае когда комиссией учреждения по поступлению и выбытию активов установлено, что объект основных средств не соответствует критериям признания актива (невозможно использовать объект основных средств для целей, предусмотренных при его признании, и прекращено получение учреждением экономических выгод или полезного потенциала от </w:t>
      </w:r>
      <w:r w:rsidR="0087232D" w:rsidRPr="000C06AA">
        <w:rPr>
          <w:spacing w:val="-2"/>
          <w:sz w:val="28"/>
          <w:szCs w:val="28"/>
          <w:lang w:eastAsia="en-US"/>
        </w:rPr>
        <w:t xml:space="preserve">дальнейшего использования объекта учреждением (эксплуатации объекта)), такое имущество подлежит отражению учреждением на </w:t>
      </w:r>
      <w:proofErr w:type="spellStart"/>
      <w:r w:rsidR="0087232D" w:rsidRPr="000C06AA">
        <w:rPr>
          <w:spacing w:val="-2"/>
          <w:sz w:val="28"/>
          <w:szCs w:val="28"/>
          <w:lang w:eastAsia="en-US"/>
        </w:rPr>
        <w:t>забалансовом</w:t>
      </w:r>
      <w:proofErr w:type="spellEnd"/>
      <w:r w:rsidR="0087232D" w:rsidRPr="000C06AA">
        <w:rPr>
          <w:spacing w:val="-2"/>
          <w:sz w:val="28"/>
          <w:szCs w:val="28"/>
          <w:lang w:eastAsia="en-US"/>
        </w:rPr>
        <w:t xml:space="preserve"> </w:t>
      </w:r>
      <w:hyperlink r:id="rId19" w:history="1">
        <w:r w:rsidR="0087232D" w:rsidRPr="000C06AA">
          <w:rPr>
            <w:spacing w:val="-2"/>
            <w:sz w:val="28"/>
            <w:szCs w:val="28"/>
            <w:lang w:eastAsia="en-US"/>
          </w:rPr>
          <w:t>счете 02</w:t>
        </w:r>
      </w:hyperlink>
      <w:r w:rsidR="0087232D" w:rsidRPr="000C06AA">
        <w:rPr>
          <w:spacing w:val="-2"/>
          <w:sz w:val="28"/>
          <w:szCs w:val="28"/>
          <w:lang w:eastAsia="en-US"/>
        </w:rPr>
        <w:t xml:space="preserve"> «Материальные ценности на хранении» в условной оценке 1 объект – 1 рубль до дальнейшего определения функционального назначения указанного имущества (вовлечения в хозяйственный оборот, продажи или списания) </w:t>
      </w:r>
      <w:r w:rsidR="0087232D" w:rsidRPr="000C06AA">
        <w:rPr>
          <w:i/>
          <w:color w:val="800080"/>
          <w:spacing w:val="-2"/>
          <w:sz w:val="28"/>
          <w:szCs w:val="28"/>
          <w:lang w:eastAsia="en-US"/>
        </w:rPr>
        <w:t>(либо по балансовой стоимости)</w:t>
      </w:r>
      <w:r w:rsidR="0087232D" w:rsidRPr="000C06AA">
        <w:rPr>
          <w:spacing w:val="-2"/>
          <w:sz w:val="28"/>
          <w:szCs w:val="28"/>
          <w:lang w:eastAsia="en-US"/>
        </w:rPr>
        <w:t>.</w:t>
      </w:r>
    </w:p>
    <w:p w:rsidR="00D40430" w:rsidRPr="000C06AA" w:rsidRDefault="00D40430" w:rsidP="00D40430">
      <w:pPr>
        <w:pStyle w:val="af"/>
        <w:autoSpaceDE w:val="0"/>
        <w:autoSpaceDN w:val="0"/>
        <w:adjustRightInd w:val="0"/>
        <w:ind w:left="0" w:firstLine="567"/>
        <w:jc w:val="both"/>
        <w:rPr>
          <w:rFonts w:eastAsiaTheme="minorHAnsi"/>
          <w:sz w:val="28"/>
          <w:szCs w:val="28"/>
          <w:lang w:eastAsia="en-US"/>
        </w:rPr>
      </w:pPr>
      <w:r w:rsidRPr="000C06AA">
        <w:rPr>
          <w:rFonts w:eastAsiaTheme="minorHAnsi"/>
          <w:sz w:val="28"/>
          <w:szCs w:val="28"/>
          <w:lang w:eastAsia="en-US"/>
        </w:rPr>
        <w:t>Дальнейшее начисление амортизации на указанные объекты имущества не производится (п. 8 СГС «Основные средства», письмо Минфина России от 15.12.2017г. № 02-07-07/84237).</w:t>
      </w:r>
    </w:p>
    <w:p w:rsidR="00D40430" w:rsidRPr="000C06AA" w:rsidRDefault="00D40430" w:rsidP="00D40430">
      <w:pPr>
        <w:pStyle w:val="af"/>
        <w:autoSpaceDE w:val="0"/>
        <w:autoSpaceDN w:val="0"/>
        <w:adjustRightInd w:val="0"/>
        <w:ind w:left="0" w:firstLine="567"/>
        <w:jc w:val="both"/>
        <w:rPr>
          <w:rFonts w:eastAsiaTheme="minorHAnsi"/>
          <w:sz w:val="28"/>
          <w:szCs w:val="28"/>
          <w:lang w:eastAsia="en-US"/>
        </w:rPr>
      </w:pPr>
      <w:r w:rsidRPr="000C06AA">
        <w:rPr>
          <w:rFonts w:eastAsiaTheme="minorHAnsi"/>
          <w:sz w:val="28"/>
          <w:szCs w:val="28"/>
          <w:lang w:eastAsia="en-US"/>
        </w:rPr>
        <w:t xml:space="preserve">В </w:t>
      </w:r>
      <w:r w:rsidR="0037697C" w:rsidRPr="000C06AA">
        <w:rPr>
          <w:rFonts w:eastAsiaTheme="minorHAnsi"/>
          <w:sz w:val="28"/>
          <w:szCs w:val="28"/>
          <w:lang w:eastAsia="en-US"/>
        </w:rPr>
        <w:t>бюджетном</w:t>
      </w:r>
      <w:r w:rsidRPr="000C06AA">
        <w:rPr>
          <w:rFonts w:eastAsiaTheme="minorHAnsi"/>
          <w:sz w:val="28"/>
          <w:szCs w:val="28"/>
          <w:lang w:eastAsia="en-US"/>
        </w:rPr>
        <w:t xml:space="preserve"> учете учреждения перенос на </w:t>
      </w:r>
      <w:proofErr w:type="spellStart"/>
      <w:r w:rsidRPr="000C06AA">
        <w:rPr>
          <w:rFonts w:eastAsiaTheme="minorHAnsi"/>
          <w:sz w:val="28"/>
          <w:szCs w:val="28"/>
          <w:lang w:eastAsia="en-US"/>
        </w:rPr>
        <w:t>забалансовый</w:t>
      </w:r>
      <w:proofErr w:type="spellEnd"/>
      <w:r w:rsidRPr="000C06AA">
        <w:rPr>
          <w:rFonts w:eastAsiaTheme="minorHAnsi"/>
          <w:sz w:val="28"/>
          <w:szCs w:val="28"/>
          <w:lang w:eastAsia="en-US"/>
        </w:rPr>
        <w:t xml:space="preserve"> счет осуществля</w:t>
      </w:r>
      <w:r w:rsidR="004D729D" w:rsidRPr="000C06AA">
        <w:rPr>
          <w:rFonts w:eastAsiaTheme="minorHAnsi"/>
          <w:sz w:val="28"/>
          <w:szCs w:val="28"/>
          <w:lang w:eastAsia="en-US"/>
        </w:rPr>
        <w:t>ть</w:t>
      </w:r>
      <w:r w:rsidRPr="000C06AA">
        <w:rPr>
          <w:rFonts w:eastAsiaTheme="minorHAnsi"/>
          <w:sz w:val="28"/>
          <w:szCs w:val="28"/>
          <w:lang w:eastAsia="en-US"/>
        </w:rPr>
        <w:t xml:space="preserve"> следующими записями:</w:t>
      </w:r>
    </w:p>
    <w:p w:rsidR="00D40430" w:rsidRPr="000C06AA" w:rsidRDefault="00D40430" w:rsidP="00E57D60">
      <w:pPr>
        <w:pStyle w:val="af"/>
        <w:autoSpaceDE w:val="0"/>
        <w:autoSpaceDN w:val="0"/>
        <w:adjustRightInd w:val="0"/>
        <w:ind w:left="0" w:firstLine="567"/>
        <w:jc w:val="both"/>
        <w:rPr>
          <w:rFonts w:eastAsiaTheme="minorHAnsi"/>
          <w:sz w:val="28"/>
          <w:szCs w:val="28"/>
          <w:lang w:eastAsia="en-US"/>
        </w:rPr>
      </w:pPr>
      <w:r w:rsidRPr="000C06AA">
        <w:rPr>
          <w:rFonts w:eastAsiaTheme="minorHAnsi"/>
          <w:sz w:val="28"/>
          <w:szCs w:val="28"/>
          <w:lang w:eastAsia="en-US"/>
        </w:rPr>
        <w:t xml:space="preserve">дебет </w:t>
      </w:r>
      <w:proofErr w:type="spellStart"/>
      <w:r w:rsidR="00784600" w:rsidRPr="000C06AA">
        <w:rPr>
          <w:rFonts w:eastAsiaTheme="minorHAnsi"/>
          <w:sz w:val="28"/>
          <w:szCs w:val="28"/>
          <w:lang w:eastAsia="en-US"/>
        </w:rPr>
        <w:t>хххх</w:t>
      </w:r>
      <w:proofErr w:type="spellEnd"/>
      <w:r w:rsidR="00784600" w:rsidRPr="000C06AA">
        <w:rPr>
          <w:rFonts w:eastAsiaTheme="minorHAnsi"/>
          <w:sz w:val="28"/>
          <w:szCs w:val="28"/>
          <w:lang w:eastAsia="en-US"/>
        </w:rPr>
        <w:t xml:space="preserve"> </w:t>
      </w:r>
      <w:proofErr w:type="spellStart"/>
      <w:r w:rsidR="00784600" w:rsidRPr="000C06AA">
        <w:rPr>
          <w:rFonts w:eastAsiaTheme="minorHAnsi"/>
          <w:sz w:val="28"/>
          <w:szCs w:val="28"/>
          <w:lang w:eastAsia="en-US"/>
        </w:rPr>
        <w:t>хххххххххх</w:t>
      </w:r>
      <w:proofErr w:type="spellEnd"/>
      <w:r w:rsidR="00784600" w:rsidRPr="000C06AA">
        <w:rPr>
          <w:rFonts w:eastAsiaTheme="minorHAnsi"/>
          <w:sz w:val="28"/>
          <w:szCs w:val="28"/>
          <w:lang w:eastAsia="en-US"/>
        </w:rPr>
        <w:t xml:space="preserve"> </w:t>
      </w:r>
      <w:r w:rsidRPr="000C06AA">
        <w:rPr>
          <w:rFonts w:eastAsiaTheme="minorHAnsi"/>
          <w:sz w:val="28"/>
          <w:szCs w:val="28"/>
          <w:lang w:eastAsia="en-US"/>
        </w:rPr>
        <w:t xml:space="preserve">410 </w:t>
      </w:r>
      <w:r w:rsidR="0037697C" w:rsidRPr="000C06AA">
        <w:rPr>
          <w:rFonts w:eastAsiaTheme="minorHAnsi"/>
          <w:sz w:val="28"/>
          <w:szCs w:val="28"/>
          <w:lang w:eastAsia="en-US"/>
        </w:rPr>
        <w:t xml:space="preserve">140110172 кредит </w:t>
      </w:r>
      <w:proofErr w:type="spellStart"/>
      <w:r w:rsidR="00784600" w:rsidRPr="000C06AA">
        <w:rPr>
          <w:rFonts w:eastAsiaTheme="minorHAnsi"/>
          <w:sz w:val="28"/>
          <w:szCs w:val="28"/>
          <w:lang w:eastAsia="en-US"/>
        </w:rPr>
        <w:t>хххх</w:t>
      </w:r>
      <w:proofErr w:type="spellEnd"/>
      <w:r w:rsidR="00784600" w:rsidRPr="000C06AA">
        <w:rPr>
          <w:rFonts w:eastAsiaTheme="minorHAnsi"/>
          <w:sz w:val="28"/>
          <w:szCs w:val="28"/>
          <w:lang w:eastAsia="en-US"/>
        </w:rPr>
        <w:t xml:space="preserve"> 0000000000 </w:t>
      </w:r>
      <w:r w:rsidR="0037697C" w:rsidRPr="000C06AA">
        <w:rPr>
          <w:rFonts w:eastAsiaTheme="minorHAnsi"/>
          <w:sz w:val="28"/>
          <w:szCs w:val="28"/>
          <w:lang w:eastAsia="en-US"/>
        </w:rPr>
        <w:t>000 1</w:t>
      </w:r>
      <w:r w:rsidRPr="000C06AA">
        <w:rPr>
          <w:rFonts w:eastAsiaTheme="minorHAnsi"/>
          <w:sz w:val="28"/>
          <w:szCs w:val="28"/>
          <w:lang w:eastAsia="en-US"/>
        </w:rPr>
        <w:t>101хх410 – на сумму остаточной стоимости (при наличии);</w:t>
      </w:r>
    </w:p>
    <w:p w:rsidR="00D40430" w:rsidRPr="000C06AA" w:rsidRDefault="00D40430" w:rsidP="00E57D60">
      <w:pPr>
        <w:pStyle w:val="af"/>
        <w:autoSpaceDE w:val="0"/>
        <w:autoSpaceDN w:val="0"/>
        <w:adjustRightInd w:val="0"/>
        <w:ind w:left="0" w:firstLine="567"/>
        <w:jc w:val="both"/>
        <w:rPr>
          <w:rFonts w:eastAsiaTheme="minorHAnsi"/>
          <w:sz w:val="28"/>
          <w:szCs w:val="28"/>
          <w:lang w:eastAsia="en-US"/>
        </w:rPr>
      </w:pPr>
      <w:r w:rsidRPr="000C06AA">
        <w:rPr>
          <w:rFonts w:eastAsiaTheme="minorHAnsi"/>
          <w:sz w:val="28"/>
          <w:szCs w:val="28"/>
          <w:lang w:eastAsia="en-US"/>
        </w:rPr>
        <w:t xml:space="preserve"> </w:t>
      </w:r>
      <w:r w:rsidR="00784600" w:rsidRPr="000C06AA">
        <w:rPr>
          <w:rFonts w:eastAsiaTheme="minorHAnsi"/>
          <w:sz w:val="28"/>
          <w:szCs w:val="28"/>
          <w:lang w:eastAsia="en-US"/>
        </w:rPr>
        <w:t xml:space="preserve">дебет </w:t>
      </w:r>
      <w:proofErr w:type="spellStart"/>
      <w:r w:rsidR="00784600" w:rsidRPr="000C06AA">
        <w:rPr>
          <w:rFonts w:eastAsiaTheme="minorHAnsi"/>
          <w:sz w:val="28"/>
          <w:szCs w:val="28"/>
          <w:lang w:eastAsia="en-US"/>
        </w:rPr>
        <w:t>хххх</w:t>
      </w:r>
      <w:proofErr w:type="spellEnd"/>
      <w:r w:rsidR="00784600" w:rsidRPr="000C06AA">
        <w:rPr>
          <w:rFonts w:eastAsiaTheme="minorHAnsi"/>
          <w:sz w:val="28"/>
          <w:szCs w:val="28"/>
          <w:lang w:eastAsia="en-US"/>
        </w:rPr>
        <w:t xml:space="preserve"> 00000000000 </w:t>
      </w:r>
      <w:r w:rsidRPr="000C06AA">
        <w:rPr>
          <w:rFonts w:eastAsiaTheme="minorHAnsi"/>
          <w:sz w:val="28"/>
          <w:szCs w:val="28"/>
          <w:lang w:eastAsia="en-US"/>
        </w:rPr>
        <w:t xml:space="preserve">000 </w:t>
      </w:r>
      <w:r w:rsidR="0037697C" w:rsidRPr="000C06AA">
        <w:rPr>
          <w:rFonts w:eastAsiaTheme="minorHAnsi"/>
          <w:sz w:val="28"/>
          <w:szCs w:val="28"/>
          <w:lang w:eastAsia="en-US"/>
        </w:rPr>
        <w:t>1</w:t>
      </w:r>
      <w:r w:rsidRPr="000C06AA">
        <w:rPr>
          <w:rFonts w:eastAsiaTheme="minorHAnsi"/>
          <w:sz w:val="28"/>
          <w:szCs w:val="28"/>
          <w:lang w:eastAsia="en-US"/>
        </w:rPr>
        <w:t xml:space="preserve">104хх411 кредит </w:t>
      </w:r>
      <w:proofErr w:type="spellStart"/>
      <w:r w:rsidR="00784600" w:rsidRPr="000C06AA">
        <w:rPr>
          <w:rFonts w:eastAsiaTheme="minorHAnsi"/>
          <w:sz w:val="28"/>
          <w:szCs w:val="28"/>
          <w:lang w:eastAsia="en-US"/>
        </w:rPr>
        <w:t>хххх</w:t>
      </w:r>
      <w:proofErr w:type="spellEnd"/>
      <w:r w:rsidR="00784600" w:rsidRPr="000C06AA">
        <w:rPr>
          <w:rFonts w:eastAsiaTheme="minorHAnsi"/>
          <w:sz w:val="28"/>
          <w:szCs w:val="28"/>
          <w:lang w:eastAsia="en-US"/>
        </w:rPr>
        <w:t xml:space="preserve"> 0000000000 </w:t>
      </w:r>
      <w:r w:rsidRPr="000C06AA">
        <w:rPr>
          <w:rFonts w:eastAsiaTheme="minorHAnsi"/>
          <w:sz w:val="28"/>
          <w:szCs w:val="28"/>
          <w:lang w:eastAsia="en-US"/>
        </w:rPr>
        <w:t xml:space="preserve">000 </w:t>
      </w:r>
      <w:r w:rsidR="0037697C" w:rsidRPr="000C06AA">
        <w:rPr>
          <w:rFonts w:eastAsiaTheme="minorHAnsi"/>
          <w:sz w:val="28"/>
          <w:szCs w:val="28"/>
          <w:lang w:eastAsia="en-US"/>
        </w:rPr>
        <w:t>1</w:t>
      </w:r>
      <w:r w:rsidRPr="000C06AA">
        <w:rPr>
          <w:rFonts w:eastAsiaTheme="minorHAnsi"/>
          <w:sz w:val="28"/>
          <w:szCs w:val="28"/>
          <w:lang w:eastAsia="en-US"/>
        </w:rPr>
        <w:t>101хх</w:t>
      </w:r>
      <w:proofErr w:type="gramStart"/>
      <w:r w:rsidRPr="000C06AA">
        <w:rPr>
          <w:rFonts w:eastAsiaTheme="minorHAnsi"/>
          <w:sz w:val="28"/>
          <w:szCs w:val="28"/>
          <w:lang w:eastAsia="en-US"/>
        </w:rPr>
        <w:t>410  -</w:t>
      </w:r>
      <w:proofErr w:type="gramEnd"/>
      <w:r w:rsidRPr="000C06AA">
        <w:rPr>
          <w:rFonts w:eastAsiaTheme="minorHAnsi"/>
          <w:sz w:val="28"/>
          <w:szCs w:val="28"/>
          <w:lang w:eastAsia="en-US"/>
        </w:rPr>
        <w:t xml:space="preserve"> на сумму начисленной амортизации</w:t>
      </w:r>
    </w:p>
    <w:p w:rsidR="00D40430" w:rsidRPr="000C06AA" w:rsidRDefault="00D40430" w:rsidP="00E57D60">
      <w:pPr>
        <w:pStyle w:val="af"/>
        <w:autoSpaceDE w:val="0"/>
        <w:autoSpaceDN w:val="0"/>
        <w:adjustRightInd w:val="0"/>
        <w:ind w:left="0" w:firstLine="567"/>
        <w:jc w:val="both"/>
        <w:rPr>
          <w:rFonts w:eastAsiaTheme="minorHAnsi"/>
          <w:i/>
          <w:sz w:val="28"/>
          <w:szCs w:val="28"/>
          <w:lang w:eastAsia="en-US"/>
        </w:rPr>
      </w:pPr>
      <w:r w:rsidRPr="000C06AA">
        <w:rPr>
          <w:rFonts w:eastAsiaTheme="minorHAnsi"/>
          <w:sz w:val="28"/>
          <w:szCs w:val="28"/>
          <w:lang w:eastAsia="en-US"/>
        </w:rPr>
        <w:t xml:space="preserve">дебет 02 «Материальные ценности на хранении», аналитический счет «До дальнейшего определения функционального назначения» - 1 руб. в разрезе </w:t>
      </w:r>
      <w:r w:rsidRPr="000C06AA">
        <w:rPr>
          <w:rFonts w:eastAsiaTheme="minorHAnsi"/>
          <w:i/>
          <w:sz w:val="28"/>
          <w:szCs w:val="28"/>
          <w:lang w:eastAsia="en-US"/>
        </w:rPr>
        <w:t>МОЛ</w:t>
      </w:r>
      <w:r w:rsidR="00C57B8A" w:rsidRPr="000C06AA">
        <w:rPr>
          <w:rFonts w:eastAsiaTheme="minorHAnsi"/>
          <w:i/>
          <w:sz w:val="28"/>
          <w:szCs w:val="28"/>
          <w:lang w:eastAsia="en-US"/>
        </w:rPr>
        <w:t xml:space="preserve"> (либо по балансовой стоимости)</w:t>
      </w:r>
      <w:r w:rsidRPr="000C06AA">
        <w:rPr>
          <w:rFonts w:eastAsiaTheme="minorHAnsi"/>
          <w:i/>
          <w:sz w:val="28"/>
          <w:szCs w:val="28"/>
          <w:lang w:eastAsia="en-US"/>
        </w:rPr>
        <w:t>.</w:t>
      </w:r>
    </w:p>
    <w:p w:rsidR="00C91BD6" w:rsidRPr="000C06AA" w:rsidRDefault="00C91BD6" w:rsidP="00E57D60">
      <w:pPr>
        <w:pStyle w:val="af"/>
        <w:autoSpaceDE w:val="0"/>
        <w:autoSpaceDN w:val="0"/>
        <w:adjustRightInd w:val="0"/>
        <w:ind w:left="0" w:firstLine="567"/>
        <w:jc w:val="both"/>
        <w:rPr>
          <w:rFonts w:eastAsiaTheme="minorHAnsi"/>
          <w:sz w:val="28"/>
          <w:szCs w:val="28"/>
          <w:lang w:eastAsia="en-US"/>
        </w:rPr>
      </w:pPr>
      <w:r w:rsidRPr="000C06AA">
        <w:rPr>
          <w:rFonts w:eastAsiaTheme="minorHAnsi"/>
          <w:sz w:val="28"/>
          <w:szCs w:val="28"/>
          <w:lang w:eastAsia="en-US"/>
        </w:rPr>
        <w:t xml:space="preserve">Перенос объектов на </w:t>
      </w:r>
      <w:proofErr w:type="spellStart"/>
      <w:r w:rsidRPr="000C06AA">
        <w:rPr>
          <w:rFonts w:eastAsiaTheme="minorHAnsi"/>
          <w:sz w:val="28"/>
          <w:szCs w:val="28"/>
          <w:lang w:eastAsia="en-US"/>
        </w:rPr>
        <w:t>забалансовый</w:t>
      </w:r>
      <w:proofErr w:type="spellEnd"/>
      <w:r w:rsidRPr="000C06AA">
        <w:rPr>
          <w:rFonts w:eastAsiaTheme="minorHAnsi"/>
          <w:sz w:val="28"/>
          <w:szCs w:val="28"/>
          <w:lang w:eastAsia="en-US"/>
        </w:rPr>
        <w:t xml:space="preserve"> счет 02 не означает процедуру списания.</w:t>
      </w:r>
    </w:p>
    <w:p w:rsidR="0037697C" w:rsidRPr="006717D4" w:rsidRDefault="0037697C" w:rsidP="00D40430">
      <w:pPr>
        <w:pStyle w:val="af"/>
        <w:autoSpaceDE w:val="0"/>
        <w:autoSpaceDN w:val="0"/>
        <w:adjustRightInd w:val="0"/>
        <w:ind w:left="0"/>
        <w:jc w:val="both"/>
        <w:rPr>
          <w:rFonts w:eastAsiaTheme="minorHAnsi"/>
          <w:sz w:val="28"/>
          <w:szCs w:val="28"/>
          <w:lang w:eastAsia="en-US"/>
        </w:rPr>
      </w:pPr>
      <w:r w:rsidRPr="000C06AA">
        <w:rPr>
          <w:rFonts w:eastAsiaTheme="minorHAnsi"/>
          <w:sz w:val="28"/>
          <w:szCs w:val="28"/>
          <w:lang w:eastAsia="en-US"/>
        </w:rPr>
        <w:tab/>
        <w:t xml:space="preserve">Операции по переносу на </w:t>
      </w:r>
      <w:proofErr w:type="spellStart"/>
      <w:r w:rsidRPr="000C06AA">
        <w:rPr>
          <w:rFonts w:eastAsiaTheme="minorHAnsi"/>
          <w:sz w:val="28"/>
          <w:szCs w:val="28"/>
          <w:lang w:eastAsia="en-US"/>
        </w:rPr>
        <w:t>забалансовый</w:t>
      </w:r>
      <w:proofErr w:type="spellEnd"/>
      <w:r w:rsidRPr="000C06AA">
        <w:rPr>
          <w:rFonts w:eastAsiaTheme="minorHAnsi"/>
          <w:sz w:val="28"/>
          <w:szCs w:val="28"/>
          <w:lang w:eastAsia="en-US"/>
        </w:rPr>
        <w:t xml:space="preserve"> счет оформлять Бухгалтерской справкой (</w:t>
      </w:r>
      <w:proofErr w:type="gramStart"/>
      <w:r w:rsidR="00070C5E" w:rsidRPr="000C06AA">
        <w:rPr>
          <w:rFonts w:eastAsiaTheme="minorHAnsi"/>
          <w:sz w:val="28"/>
          <w:szCs w:val="28"/>
          <w:lang w:eastAsia="en-US"/>
        </w:rPr>
        <w:t>ф</w:t>
      </w:r>
      <w:r w:rsidR="00070C5E" w:rsidRPr="006717D4">
        <w:rPr>
          <w:rFonts w:eastAsiaTheme="minorHAnsi"/>
          <w:sz w:val="28"/>
          <w:szCs w:val="28"/>
          <w:lang w:eastAsia="en-US"/>
        </w:rPr>
        <w:t xml:space="preserve">орма </w:t>
      </w:r>
      <w:r w:rsidRPr="006717D4">
        <w:rPr>
          <w:rFonts w:eastAsiaTheme="minorHAnsi"/>
          <w:sz w:val="28"/>
          <w:szCs w:val="28"/>
          <w:lang w:eastAsia="en-US"/>
        </w:rPr>
        <w:t xml:space="preserve"> 0504833</w:t>
      </w:r>
      <w:proofErr w:type="gramEnd"/>
      <w:r w:rsidRPr="006717D4">
        <w:rPr>
          <w:rFonts w:eastAsiaTheme="minorHAnsi"/>
          <w:sz w:val="28"/>
          <w:szCs w:val="28"/>
          <w:lang w:eastAsia="en-US"/>
        </w:rPr>
        <w:t>) с отражением записи в Инвентарную карточку объекта.</w:t>
      </w:r>
    </w:p>
    <w:p w:rsidR="00D40430" w:rsidRPr="006717D4" w:rsidRDefault="00D40430" w:rsidP="00E57D60">
      <w:pPr>
        <w:pStyle w:val="af"/>
        <w:autoSpaceDE w:val="0"/>
        <w:autoSpaceDN w:val="0"/>
        <w:adjustRightInd w:val="0"/>
        <w:ind w:left="0" w:firstLine="567"/>
        <w:jc w:val="both"/>
        <w:rPr>
          <w:rFonts w:eastAsiaTheme="minorHAnsi"/>
          <w:sz w:val="28"/>
          <w:szCs w:val="28"/>
          <w:lang w:eastAsia="en-US"/>
        </w:rPr>
      </w:pPr>
      <w:r w:rsidRPr="006717D4">
        <w:rPr>
          <w:rFonts w:eastAsiaTheme="minorHAnsi"/>
          <w:sz w:val="28"/>
          <w:szCs w:val="28"/>
          <w:lang w:eastAsia="en-US"/>
        </w:rPr>
        <w:lastRenderedPageBreak/>
        <w:t xml:space="preserve">Учет материальных ценностей, принятых на хранение, ведется в Карточке учета материальных ценностей </w:t>
      </w:r>
      <w:hyperlink r:id="rId20" w:history="1">
        <w:r w:rsidRPr="006717D4">
          <w:rPr>
            <w:rFonts w:eastAsiaTheme="minorHAnsi"/>
            <w:sz w:val="28"/>
            <w:szCs w:val="28"/>
            <w:lang w:eastAsia="en-US"/>
          </w:rPr>
          <w:t>(</w:t>
        </w:r>
        <w:r w:rsidR="004771B1" w:rsidRPr="006717D4">
          <w:rPr>
            <w:rFonts w:eastAsiaTheme="minorHAnsi"/>
            <w:sz w:val="28"/>
            <w:szCs w:val="28"/>
            <w:lang w:eastAsia="en-US"/>
          </w:rPr>
          <w:t>форма</w:t>
        </w:r>
        <w:r w:rsidRPr="006717D4">
          <w:rPr>
            <w:rFonts w:eastAsiaTheme="minorHAnsi"/>
            <w:sz w:val="28"/>
            <w:szCs w:val="28"/>
            <w:lang w:eastAsia="en-US"/>
          </w:rPr>
          <w:t xml:space="preserve"> 0504043)</w:t>
        </w:r>
      </w:hyperlink>
      <w:r w:rsidRPr="006717D4">
        <w:rPr>
          <w:rFonts w:eastAsiaTheme="minorHAnsi"/>
          <w:sz w:val="28"/>
          <w:szCs w:val="28"/>
          <w:lang w:eastAsia="en-US"/>
        </w:rPr>
        <w:t xml:space="preserve"> в разрезе материально ответственных лиц по видам, сортам, местам хранения (нахождения).</w:t>
      </w:r>
    </w:p>
    <w:p w:rsidR="00C57B8A" w:rsidRPr="006717D4" w:rsidRDefault="00C57B8A" w:rsidP="00C57B8A">
      <w:pPr>
        <w:autoSpaceDE w:val="0"/>
        <w:autoSpaceDN w:val="0"/>
        <w:adjustRightInd w:val="0"/>
        <w:ind w:firstLine="540"/>
        <w:jc w:val="both"/>
        <w:rPr>
          <w:rFonts w:eastAsiaTheme="minorHAnsi"/>
          <w:sz w:val="28"/>
          <w:szCs w:val="28"/>
          <w:lang w:eastAsia="en-US"/>
        </w:rPr>
      </w:pPr>
      <w:r w:rsidRPr="000C06AA">
        <w:rPr>
          <w:rFonts w:eastAsiaTheme="minorHAnsi"/>
          <w:sz w:val="28"/>
          <w:szCs w:val="28"/>
          <w:lang w:eastAsia="en-US"/>
        </w:rPr>
        <w:t>3.5.1 В случае когда при рассмотрении решения комиссии учреждения по поступлению и выбытию активов о списании имущества в отношении объекта, который для учреждения не является активом, собственником (уполномоченным им государственным органом) принято решение, определяющее дальнейшее функциональное назначение такого объекта как актива (принято решение по передаче объекта в целях эксплуатации иным учреждением), такой объект подлежит восстановлению на балансовом учете с восстановлением данных в Инвентарной карточке нефинансовых активов (письмо Минфина России от 21.09.2018 № 02-07-10/67931).</w:t>
      </w:r>
    </w:p>
    <w:p w:rsidR="00D40430" w:rsidRPr="006717D4" w:rsidRDefault="00D40430" w:rsidP="00D40430">
      <w:pPr>
        <w:pStyle w:val="af"/>
        <w:autoSpaceDE w:val="0"/>
        <w:autoSpaceDN w:val="0"/>
        <w:adjustRightInd w:val="0"/>
        <w:ind w:left="0" w:firstLine="567"/>
        <w:jc w:val="both"/>
        <w:rPr>
          <w:rFonts w:eastAsiaTheme="minorHAnsi"/>
          <w:sz w:val="28"/>
          <w:szCs w:val="28"/>
          <w:lang w:eastAsia="en-US"/>
        </w:rPr>
      </w:pPr>
      <w:r w:rsidRPr="006717D4">
        <w:rPr>
          <w:rFonts w:eastAsiaTheme="minorHAnsi"/>
          <w:sz w:val="28"/>
          <w:szCs w:val="28"/>
          <w:lang w:eastAsia="en-US"/>
        </w:rPr>
        <w:t>3.</w:t>
      </w:r>
      <w:r w:rsidR="00E57D60" w:rsidRPr="006717D4">
        <w:rPr>
          <w:rFonts w:eastAsiaTheme="minorHAnsi"/>
          <w:sz w:val="28"/>
          <w:szCs w:val="28"/>
          <w:lang w:eastAsia="en-US"/>
        </w:rPr>
        <w:t>6</w:t>
      </w:r>
      <w:r w:rsidRPr="006717D4">
        <w:rPr>
          <w:rFonts w:eastAsiaTheme="minorHAnsi"/>
          <w:sz w:val="28"/>
          <w:szCs w:val="28"/>
          <w:lang w:eastAsia="en-US"/>
        </w:rPr>
        <w:t xml:space="preserve">. Отражение в бухгалтерском учете выбытия объекта основных средств с </w:t>
      </w:r>
      <w:proofErr w:type="spellStart"/>
      <w:r w:rsidRPr="006717D4">
        <w:rPr>
          <w:rFonts w:eastAsiaTheme="minorHAnsi"/>
          <w:sz w:val="28"/>
          <w:szCs w:val="28"/>
          <w:lang w:eastAsia="en-US"/>
        </w:rPr>
        <w:t>забалансового</w:t>
      </w:r>
      <w:proofErr w:type="spellEnd"/>
      <w:r w:rsidRPr="006717D4">
        <w:rPr>
          <w:rFonts w:eastAsiaTheme="minorHAnsi"/>
          <w:sz w:val="28"/>
          <w:szCs w:val="28"/>
          <w:lang w:eastAsia="en-US"/>
        </w:rPr>
        <w:t xml:space="preserve"> счета 02 «Материальные ценности на хранении» до утверждения в установленном порядке решения о списании (выбытии) объекта основного средства и реализация мероприятий, предусмотренных Актом о списании, не допускается (п. 52 Приказа № 157н)</w:t>
      </w:r>
      <w:r w:rsidR="00C91BD6" w:rsidRPr="006717D4">
        <w:rPr>
          <w:rFonts w:eastAsiaTheme="minorHAnsi"/>
          <w:sz w:val="28"/>
          <w:szCs w:val="28"/>
          <w:lang w:eastAsia="en-US"/>
        </w:rPr>
        <w:t>.</w:t>
      </w:r>
    </w:p>
    <w:p w:rsidR="00C57B8A" w:rsidRPr="006717D4" w:rsidRDefault="00C91BD6" w:rsidP="00C57B8A">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 xml:space="preserve">3.7 В случае восстановления объекта основного средства с </w:t>
      </w:r>
      <w:proofErr w:type="spellStart"/>
      <w:r w:rsidRPr="006717D4">
        <w:rPr>
          <w:rFonts w:eastAsiaTheme="minorHAnsi"/>
          <w:sz w:val="28"/>
          <w:szCs w:val="28"/>
          <w:lang w:eastAsia="en-US"/>
        </w:rPr>
        <w:t>забалансового</w:t>
      </w:r>
      <w:proofErr w:type="spellEnd"/>
      <w:r w:rsidRPr="006717D4">
        <w:rPr>
          <w:rFonts w:eastAsiaTheme="minorHAnsi"/>
          <w:sz w:val="28"/>
          <w:szCs w:val="28"/>
          <w:lang w:eastAsia="en-US"/>
        </w:rPr>
        <w:t xml:space="preserve"> </w:t>
      </w:r>
      <w:r w:rsidRPr="000C06AA">
        <w:rPr>
          <w:rFonts w:eastAsiaTheme="minorHAnsi"/>
          <w:sz w:val="28"/>
          <w:szCs w:val="28"/>
          <w:lang w:eastAsia="en-US"/>
        </w:rPr>
        <w:t>счета на баланс,</w:t>
      </w:r>
      <w:r w:rsidR="00C57B8A" w:rsidRPr="000C06AA">
        <w:rPr>
          <w:rFonts w:eastAsiaTheme="minorHAnsi"/>
          <w:sz w:val="28"/>
          <w:szCs w:val="28"/>
          <w:lang w:eastAsia="en-US"/>
        </w:rPr>
        <w:t xml:space="preserve"> отражать по стоимости, определенной до момента перевода. Доначисление амортизации за период нахождения объекта на </w:t>
      </w:r>
      <w:proofErr w:type="spellStart"/>
      <w:r w:rsidR="00C57B8A" w:rsidRPr="000C06AA">
        <w:rPr>
          <w:rFonts w:eastAsiaTheme="minorHAnsi"/>
          <w:sz w:val="28"/>
          <w:szCs w:val="28"/>
          <w:lang w:eastAsia="en-US"/>
        </w:rPr>
        <w:t>забалансовом</w:t>
      </w:r>
      <w:proofErr w:type="spellEnd"/>
      <w:r w:rsidR="00C57B8A" w:rsidRPr="000C06AA">
        <w:rPr>
          <w:rFonts w:eastAsiaTheme="minorHAnsi"/>
          <w:sz w:val="28"/>
          <w:szCs w:val="28"/>
          <w:lang w:eastAsia="en-US"/>
        </w:rPr>
        <w:t xml:space="preserve"> </w:t>
      </w:r>
      <w:hyperlink r:id="rId21" w:history="1">
        <w:r w:rsidR="00C57B8A" w:rsidRPr="000C06AA">
          <w:rPr>
            <w:rFonts w:eastAsiaTheme="minorHAnsi"/>
            <w:sz w:val="28"/>
            <w:szCs w:val="28"/>
            <w:lang w:eastAsia="en-US"/>
          </w:rPr>
          <w:t>счете</w:t>
        </w:r>
      </w:hyperlink>
      <w:r w:rsidR="00C57B8A" w:rsidRPr="000C06AA">
        <w:rPr>
          <w:rFonts w:eastAsiaTheme="minorHAnsi"/>
          <w:sz w:val="28"/>
          <w:szCs w:val="28"/>
          <w:lang w:eastAsia="en-US"/>
        </w:rPr>
        <w:t xml:space="preserve"> не производить.</w:t>
      </w:r>
    </w:p>
    <w:p w:rsidR="00C91BD6" w:rsidRPr="006717D4" w:rsidRDefault="00C57B8A" w:rsidP="00D40430">
      <w:pPr>
        <w:pStyle w:val="af"/>
        <w:autoSpaceDE w:val="0"/>
        <w:autoSpaceDN w:val="0"/>
        <w:adjustRightInd w:val="0"/>
        <w:ind w:left="0" w:firstLine="567"/>
        <w:jc w:val="both"/>
        <w:rPr>
          <w:rFonts w:eastAsiaTheme="minorHAnsi"/>
          <w:sz w:val="28"/>
          <w:szCs w:val="28"/>
          <w:lang w:eastAsia="en-US"/>
        </w:rPr>
      </w:pPr>
      <w:r w:rsidRPr="006717D4">
        <w:rPr>
          <w:rFonts w:eastAsiaTheme="minorHAnsi"/>
          <w:sz w:val="28"/>
          <w:szCs w:val="28"/>
          <w:lang w:eastAsia="en-US"/>
        </w:rPr>
        <w:t>И</w:t>
      </w:r>
      <w:r w:rsidR="00C91BD6" w:rsidRPr="006717D4">
        <w:rPr>
          <w:rFonts w:eastAsiaTheme="minorHAnsi"/>
          <w:sz w:val="28"/>
          <w:szCs w:val="28"/>
          <w:lang w:eastAsia="en-US"/>
        </w:rPr>
        <w:t>спользовать прежний инвентарный номер объекта.</w:t>
      </w:r>
    </w:p>
    <w:p w:rsidR="00932A4A" w:rsidRPr="000C06AA" w:rsidRDefault="00932A4A" w:rsidP="00932A4A">
      <w:pPr>
        <w:autoSpaceDE w:val="0"/>
        <w:autoSpaceDN w:val="0"/>
        <w:adjustRightInd w:val="0"/>
        <w:ind w:firstLine="539"/>
        <w:jc w:val="both"/>
        <w:rPr>
          <w:sz w:val="28"/>
          <w:szCs w:val="28"/>
          <w:lang w:eastAsia="en-US"/>
        </w:rPr>
      </w:pPr>
      <w:r w:rsidRPr="000C06AA">
        <w:rPr>
          <w:sz w:val="28"/>
          <w:szCs w:val="28"/>
        </w:rPr>
        <w:t>3.</w:t>
      </w:r>
      <w:r w:rsidR="004D729D" w:rsidRPr="000C06AA">
        <w:rPr>
          <w:sz w:val="28"/>
          <w:szCs w:val="28"/>
        </w:rPr>
        <w:t>8.</w:t>
      </w:r>
      <w:r w:rsidRPr="000C06AA">
        <w:rPr>
          <w:sz w:val="28"/>
          <w:szCs w:val="28"/>
        </w:rPr>
        <w:t xml:space="preserve"> </w:t>
      </w:r>
      <w:r w:rsidRPr="000C06AA">
        <w:rPr>
          <w:bCs/>
          <w:sz w:val="28"/>
          <w:szCs w:val="28"/>
        </w:rPr>
        <w:t xml:space="preserve"> </w:t>
      </w:r>
      <w:r w:rsidRPr="000C06AA">
        <w:rPr>
          <w:sz w:val="28"/>
          <w:szCs w:val="28"/>
          <w:lang w:eastAsia="en-US"/>
        </w:rPr>
        <w:t>В целях получения дополнительных данных для раскрытия бухгалтерской (финансовой) отчетности предусмотреть следующую аналитику по объектам основных средств (</w:t>
      </w:r>
      <w:hyperlink r:id="rId22" w:history="1">
        <w:r w:rsidRPr="000C06AA">
          <w:rPr>
            <w:sz w:val="28"/>
            <w:szCs w:val="28"/>
            <w:lang w:eastAsia="en-US"/>
          </w:rPr>
          <w:t>п. 3</w:t>
        </w:r>
      </w:hyperlink>
      <w:r w:rsidRPr="000C06AA">
        <w:rPr>
          <w:sz w:val="28"/>
          <w:szCs w:val="28"/>
          <w:lang w:eastAsia="en-US"/>
        </w:rPr>
        <w:t xml:space="preserve"> письма Минфина России № 02-07-07/84237):</w:t>
      </w:r>
    </w:p>
    <w:p w:rsidR="00932A4A" w:rsidRPr="000C06AA" w:rsidRDefault="00932A4A" w:rsidP="00932A4A">
      <w:pPr>
        <w:autoSpaceDE w:val="0"/>
        <w:autoSpaceDN w:val="0"/>
        <w:adjustRightInd w:val="0"/>
        <w:ind w:firstLine="539"/>
        <w:jc w:val="both"/>
        <w:rPr>
          <w:sz w:val="28"/>
          <w:szCs w:val="28"/>
          <w:lang w:eastAsia="en-US"/>
        </w:rPr>
      </w:pPr>
      <w:r w:rsidRPr="000C06AA">
        <w:rPr>
          <w:sz w:val="28"/>
          <w:szCs w:val="28"/>
          <w:lang w:eastAsia="en-US"/>
        </w:rPr>
        <w:t>– получено во временное владение (пользование) (объекты учета финансовой (</w:t>
      </w:r>
      <w:proofErr w:type="spellStart"/>
      <w:r w:rsidRPr="000C06AA">
        <w:rPr>
          <w:sz w:val="28"/>
          <w:szCs w:val="28"/>
          <w:lang w:eastAsia="en-US"/>
        </w:rPr>
        <w:t>неоперационной</w:t>
      </w:r>
      <w:proofErr w:type="spellEnd"/>
      <w:r w:rsidRPr="000C06AA">
        <w:rPr>
          <w:sz w:val="28"/>
          <w:szCs w:val="28"/>
          <w:lang w:eastAsia="en-US"/>
        </w:rPr>
        <w:t>) аренды);</w:t>
      </w:r>
    </w:p>
    <w:p w:rsidR="00932A4A" w:rsidRPr="000C06AA" w:rsidRDefault="00932A4A" w:rsidP="00932A4A">
      <w:pPr>
        <w:autoSpaceDE w:val="0"/>
        <w:autoSpaceDN w:val="0"/>
        <w:adjustRightInd w:val="0"/>
        <w:ind w:firstLine="539"/>
        <w:jc w:val="both"/>
        <w:rPr>
          <w:sz w:val="28"/>
          <w:szCs w:val="28"/>
          <w:lang w:eastAsia="en-US"/>
        </w:rPr>
      </w:pPr>
      <w:r w:rsidRPr="000C06AA">
        <w:rPr>
          <w:sz w:val="28"/>
          <w:szCs w:val="28"/>
          <w:lang w:eastAsia="en-US"/>
        </w:rPr>
        <w:t>– передано во временное владение (пользование) (при операционной аренде);</w:t>
      </w:r>
    </w:p>
    <w:p w:rsidR="00932A4A" w:rsidRPr="000C06AA" w:rsidRDefault="00932A4A" w:rsidP="00932A4A">
      <w:pPr>
        <w:autoSpaceDE w:val="0"/>
        <w:autoSpaceDN w:val="0"/>
        <w:adjustRightInd w:val="0"/>
        <w:ind w:firstLine="539"/>
        <w:jc w:val="both"/>
        <w:rPr>
          <w:sz w:val="28"/>
          <w:szCs w:val="28"/>
          <w:lang w:eastAsia="en-US"/>
        </w:rPr>
      </w:pPr>
      <w:r w:rsidRPr="000C06AA">
        <w:rPr>
          <w:sz w:val="28"/>
          <w:szCs w:val="28"/>
          <w:lang w:eastAsia="en-US"/>
        </w:rPr>
        <w:t>– получено в безвозмездное пользование (объекты учета финансовой (</w:t>
      </w:r>
      <w:proofErr w:type="spellStart"/>
      <w:r w:rsidRPr="000C06AA">
        <w:rPr>
          <w:sz w:val="28"/>
          <w:szCs w:val="28"/>
          <w:lang w:eastAsia="en-US"/>
        </w:rPr>
        <w:t>неоперационной</w:t>
      </w:r>
      <w:proofErr w:type="spellEnd"/>
      <w:r w:rsidRPr="000C06AA">
        <w:rPr>
          <w:sz w:val="28"/>
          <w:szCs w:val="28"/>
          <w:lang w:eastAsia="en-US"/>
        </w:rPr>
        <w:t>) аренды);</w:t>
      </w:r>
    </w:p>
    <w:p w:rsidR="00932A4A" w:rsidRPr="000C06AA" w:rsidRDefault="00932A4A" w:rsidP="00932A4A">
      <w:pPr>
        <w:autoSpaceDE w:val="0"/>
        <w:autoSpaceDN w:val="0"/>
        <w:adjustRightInd w:val="0"/>
        <w:ind w:firstLine="539"/>
        <w:jc w:val="both"/>
        <w:rPr>
          <w:sz w:val="28"/>
          <w:szCs w:val="28"/>
          <w:lang w:eastAsia="en-US"/>
        </w:rPr>
      </w:pPr>
      <w:r w:rsidRPr="000C06AA">
        <w:rPr>
          <w:sz w:val="28"/>
          <w:szCs w:val="28"/>
          <w:lang w:eastAsia="en-US"/>
        </w:rPr>
        <w:t>– передано в безвозмездное пользование (при операционной аренде);</w:t>
      </w:r>
    </w:p>
    <w:p w:rsidR="00932A4A" w:rsidRPr="000C06AA" w:rsidRDefault="00932A4A" w:rsidP="00932A4A">
      <w:pPr>
        <w:autoSpaceDE w:val="0"/>
        <w:autoSpaceDN w:val="0"/>
        <w:adjustRightInd w:val="0"/>
        <w:ind w:firstLine="539"/>
        <w:jc w:val="both"/>
        <w:rPr>
          <w:sz w:val="28"/>
          <w:szCs w:val="28"/>
          <w:lang w:eastAsia="en-US"/>
        </w:rPr>
      </w:pPr>
      <w:r w:rsidRPr="000C06AA">
        <w:rPr>
          <w:sz w:val="28"/>
          <w:szCs w:val="28"/>
          <w:lang w:eastAsia="en-US"/>
        </w:rPr>
        <w:t>– в эксплуатации;</w:t>
      </w:r>
    </w:p>
    <w:p w:rsidR="00932A4A" w:rsidRPr="000C06AA" w:rsidRDefault="00932A4A" w:rsidP="00932A4A">
      <w:pPr>
        <w:autoSpaceDE w:val="0"/>
        <w:autoSpaceDN w:val="0"/>
        <w:adjustRightInd w:val="0"/>
        <w:ind w:firstLine="539"/>
        <w:jc w:val="both"/>
        <w:rPr>
          <w:sz w:val="28"/>
          <w:szCs w:val="28"/>
          <w:lang w:eastAsia="en-US"/>
        </w:rPr>
      </w:pPr>
      <w:r w:rsidRPr="000C06AA">
        <w:rPr>
          <w:sz w:val="28"/>
          <w:szCs w:val="28"/>
          <w:lang w:eastAsia="en-US"/>
        </w:rPr>
        <w:t>– в запасе;</w:t>
      </w:r>
    </w:p>
    <w:p w:rsidR="00932A4A" w:rsidRPr="000C06AA" w:rsidRDefault="00932A4A" w:rsidP="00932A4A">
      <w:pPr>
        <w:autoSpaceDE w:val="0"/>
        <w:autoSpaceDN w:val="0"/>
        <w:adjustRightInd w:val="0"/>
        <w:ind w:firstLine="539"/>
        <w:jc w:val="both"/>
        <w:rPr>
          <w:sz w:val="28"/>
          <w:szCs w:val="28"/>
          <w:lang w:eastAsia="en-US"/>
        </w:rPr>
      </w:pPr>
      <w:r w:rsidRPr="000C06AA">
        <w:rPr>
          <w:sz w:val="28"/>
          <w:szCs w:val="28"/>
          <w:lang w:eastAsia="en-US"/>
        </w:rPr>
        <w:t>– на консервации;</w:t>
      </w:r>
    </w:p>
    <w:p w:rsidR="00932A4A" w:rsidRPr="006717D4" w:rsidRDefault="00932A4A" w:rsidP="00932A4A">
      <w:pPr>
        <w:autoSpaceDE w:val="0"/>
        <w:autoSpaceDN w:val="0"/>
        <w:adjustRightInd w:val="0"/>
        <w:ind w:firstLine="539"/>
        <w:jc w:val="both"/>
        <w:rPr>
          <w:sz w:val="28"/>
          <w:szCs w:val="28"/>
          <w:lang w:eastAsia="en-US"/>
        </w:rPr>
      </w:pPr>
      <w:r w:rsidRPr="000C06AA">
        <w:rPr>
          <w:sz w:val="28"/>
          <w:szCs w:val="28"/>
          <w:lang w:eastAsia="en-US"/>
        </w:rPr>
        <w:t>– иную категорию объектов бухгалтерского учета.</w:t>
      </w:r>
    </w:p>
    <w:p w:rsidR="00E57D60" w:rsidRPr="006717D4" w:rsidRDefault="00E57D60" w:rsidP="00E57D60">
      <w:pPr>
        <w:pStyle w:val="3"/>
        <w:spacing w:after="0"/>
        <w:ind w:firstLine="567"/>
        <w:jc w:val="both"/>
        <w:rPr>
          <w:iCs/>
          <w:sz w:val="28"/>
          <w:szCs w:val="28"/>
        </w:rPr>
      </w:pPr>
      <w:r w:rsidRPr="006717D4">
        <w:rPr>
          <w:sz w:val="28"/>
          <w:szCs w:val="28"/>
        </w:rPr>
        <w:t>3.</w:t>
      </w:r>
      <w:r w:rsidR="00C91BD6" w:rsidRPr="006717D4">
        <w:rPr>
          <w:sz w:val="28"/>
          <w:szCs w:val="28"/>
        </w:rPr>
        <w:t>9.</w:t>
      </w:r>
      <w:r w:rsidRPr="006717D4">
        <w:rPr>
          <w:sz w:val="28"/>
          <w:szCs w:val="28"/>
        </w:rPr>
        <w:t xml:space="preserve"> Относить на </w:t>
      </w:r>
      <w:proofErr w:type="spellStart"/>
      <w:r w:rsidRPr="006717D4">
        <w:rPr>
          <w:sz w:val="28"/>
          <w:szCs w:val="28"/>
        </w:rPr>
        <w:t>забалансовый</w:t>
      </w:r>
      <w:proofErr w:type="spellEnd"/>
      <w:r w:rsidRPr="006717D4">
        <w:rPr>
          <w:sz w:val="28"/>
          <w:szCs w:val="28"/>
        </w:rPr>
        <w:t xml:space="preserve"> счет 21 «Основные средства в эксплуатации» объекты основных средств, стоимостью до 10 000 рублей, приобретенные в декабре 2017 года и введенные в эксплуатацию после 01 января 2018 года.</w:t>
      </w:r>
    </w:p>
    <w:p w:rsidR="00491CBF" w:rsidRPr="006717D4" w:rsidRDefault="00491CBF" w:rsidP="00491CBF">
      <w:pPr>
        <w:pStyle w:val="3"/>
        <w:spacing w:after="0"/>
        <w:ind w:firstLine="567"/>
        <w:jc w:val="both"/>
        <w:rPr>
          <w:iCs/>
          <w:sz w:val="28"/>
          <w:szCs w:val="28"/>
        </w:rPr>
      </w:pPr>
      <w:r w:rsidRPr="006717D4">
        <w:rPr>
          <w:iCs/>
          <w:sz w:val="28"/>
          <w:szCs w:val="28"/>
        </w:rPr>
        <w:t>3.</w:t>
      </w:r>
      <w:r w:rsidR="00C91BD6" w:rsidRPr="006717D4">
        <w:rPr>
          <w:iCs/>
          <w:sz w:val="28"/>
          <w:szCs w:val="28"/>
        </w:rPr>
        <w:t>10.</w:t>
      </w:r>
      <w:r w:rsidRPr="006717D4">
        <w:rPr>
          <w:iCs/>
          <w:sz w:val="28"/>
          <w:szCs w:val="28"/>
        </w:rPr>
        <w:t xml:space="preserve"> Учреждение относит к основным средствам</w:t>
      </w:r>
      <w:r w:rsidR="008D20DE" w:rsidRPr="006717D4">
        <w:rPr>
          <w:iCs/>
          <w:sz w:val="28"/>
          <w:szCs w:val="28"/>
        </w:rPr>
        <w:t>,</w:t>
      </w:r>
      <w:r w:rsidRPr="006717D4">
        <w:rPr>
          <w:iCs/>
          <w:sz w:val="28"/>
          <w:szCs w:val="28"/>
        </w:rPr>
        <w:t xml:space="preserve"> вне зависимости от </w:t>
      </w:r>
      <w:proofErr w:type="gramStart"/>
      <w:r w:rsidRPr="006717D4">
        <w:rPr>
          <w:iCs/>
          <w:sz w:val="28"/>
          <w:szCs w:val="28"/>
        </w:rPr>
        <w:t>стоимости</w:t>
      </w:r>
      <w:r w:rsidR="008D20DE" w:rsidRPr="006717D4">
        <w:rPr>
          <w:iCs/>
          <w:sz w:val="28"/>
          <w:szCs w:val="28"/>
        </w:rPr>
        <w:t xml:space="preserve">, </w:t>
      </w:r>
      <w:r w:rsidRPr="006717D4">
        <w:rPr>
          <w:iCs/>
          <w:sz w:val="28"/>
          <w:szCs w:val="28"/>
        </w:rPr>
        <w:t xml:space="preserve"> объекты</w:t>
      </w:r>
      <w:proofErr w:type="gramEnd"/>
      <w:r w:rsidRPr="006717D4">
        <w:rPr>
          <w:iCs/>
          <w:sz w:val="28"/>
          <w:szCs w:val="28"/>
        </w:rPr>
        <w:t xml:space="preserve"> особого</w:t>
      </w:r>
      <w:r w:rsidR="008D20DE" w:rsidRPr="006717D4">
        <w:rPr>
          <w:iCs/>
          <w:sz w:val="28"/>
          <w:szCs w:val="28"/>
        </w:rPr>
        <w:t xml:space="preserve"> хранения, учитываемые на балансовых счетах </w:t>
      </w:r>
      <w:r w:rsidRPr="006717D4">
        <w:rPr>
          <w:iCs/>
          <w:sz w:val="28"/>
          <w:szCs w:val="28"/>
        </w:rPr>
        <w:t xml:space="preserve"> (например, </w:t>
      </w:r>
      <w:r w:rsidRPr="006717D4">
        <w:rPr>
          <w:bCs/>
          <w:sz w:val="28"/>
          <w:szCs w:val="28"/>
        </w:rPr>
        <w:t>оружи</w:t>
      </w:r>
      <w:r w:rsidR="008D20DE" w:rsidRPr="006717D4">
        <w:rPr>
          <w:bCs/>
          <w:sz w:val="28"/>
          <w:szCs w:val="28"/>
        </w:rPr>
        <w:t>е</w:t>
      </w:r>
      <w:r w:rsidRPr="006717D4">
        <w:rPr>
          <w:bCs/>
          <w:sz w:val="28"/>
          <w:szCs w:val="28"/>
        </w:rPr>
        <w:t>, специальны</w:t>
      </w:r>
      <w:r w:rsidR="008D20DE" w:rsidRPr="006717D4">
        <w:rPr>
          <w:bCs/>
          <w:sz w:val="28"/>
          <w:szCs w:val="28"/>
        </w:rPr>
        <w:t>е</w:t>
      </w:r>
      <w:r w:rsidRPr="006717D4">
        <w:rPr>
          <w:bCs/>
          <w:sz w:val="28"/>
          <w:szCs w:val="28"/>
        </w:rPr>
        <w:t xml:space="preserve"> средств</w:t>
      </w:r>
      <w:r w:rsidR="008D20DE" w:rsidRPr="006717D4">
        <w:rPr>
          <w:bCs/>
          <w:sz w:val="28"/>
          <w:szCs w:val="28"/>
        </w:rPr>
        <w:t>а</w:t>
      </w:r>
      <w:r w:rsidRPr="006717D4">
        <w:rPr>
          <w:bCs/>
          <w:sz w:val="28"/>
          <w:szCs w:val="28"/>
        </w:rPr>
        <w:t xml:space="preserve"> (оборудовани</w:t>
      </w:r>
      <w:r w:rsidR="008D20DE" w:rsidRPr="006717D4">
        <w:rPr>
          <w:bCs/>
          <w:sz w:val="28"/>
          <w:szCs w:val="28"/>
        </w:rPr>
        <w:t>е</w:t>
      </w:r>
      <w:r w:rsidRPr="006717D4">
        <w:rPr>
          <w:bCs/>
          <w:sz w:val="28"/>
          <w:szCs w:val="28"/>
        </w:rPr>
        <w:t>), особо ценно</w:t>
      </w:r>
      <w:r w:rsidR="008D20DE" w:rsidRPr="006717D4">
        <w:rPr>
          <w:bCs/>
          <w:sz w:val="28"/>
          <w:szCs w:val="28"/>
        </w:rPr>
        <w:t>е</w:t>
      </w:r>
      <w:r w:rsidRPr="006717D4">
        <w:rPr>
          <w:bCs/>
          <w:sz w:val="28"/>
          <w:szCs w:val="28"/>
        </w:rPr>
        <w:t xml:space="preserve"> имуществ</w:t>
      </w:r>
      <w:r w:rsidR="008D20DE" w:rsidRPr="006717D4">
        <w:rPr>
          <w:bCs/>
          <w:sz w:val="28"/>
          <w:szCs w:val="28"/>
        </w:rPr>
        <w:t>о</w:t>
      </w:r>
      <w:r w:rsidRPr="006717D4">
        <w:rPr>
          <w:bCs/>
          <w:sz w:val="28"/>
          <w:szCs w:val="28"/>
        </w:rPr>
        <w:t xml:space="preserve"> и т.п.) (</w:t>
      </w:r>
      <w:r w:rsidR="008D20DE" w:rsidRPr="006717D4">
        <w:rPr>
          <w:rFonts w:eastAsiaTheme="minorHAnsi"/>
          <w:sz w:val="28"/>
          <w:szCs w:val="28"/>
          <w:lang w:eastAsia="en-US"/>
        </w:rPr>
        <w:t>письмо Минфин России от 15.12.2017г. № 02-07-07/84237</w:t>
      </w:r>
      <w:r w:rsidRPr="006717D4">
        <w:rPr>
          <w:bCs/>
          <w:sz w:val="28"/>
          <w:szCs w:val="28"/>
        </w:rPr>
        <w:t>)</w:t>
      </w:r>
      <w:r w:rsidR="00006D39" w:rsidRPr="006717D4">
        <w:rPr>
          <w:bCs/>
          <w:sz w:val="28"/>
          <w:szCs w:val="28"/>
        </w:rPr>
        <w:t>.</w:t>
      </w:r>
    </w:p>
    <w:p w:rsidR="00EE00A3" w:rsidRPr="006717D4" w:rsidRDefault="00EE00A3" w:rsidP="00491CBF">
      <w:pPr>
        <w:autoSpaceDE w:val="0"/>
        <w:autoSpaceDN w:val="0"/>
        <w:adjustRightInd w:val="0"/>
        <w:ind w:firstLine="567"/>
        <w:jc w:val="both"/>
        <w:rPr>
          <w:rFonts w:eastAsiaTheme="minorHAnsi"/>
          <w:sz w:val="28"/>
          <w:szCs w:val="28"/>
          <w:lang w:eastAsia="en-US"/>
        </w:rPr>
      </w:pPr>
      <w:r w:rsidRPr="006717D4">
        <w:rPr>
          <w:iCs/>
          <w:sz w:val="28"/>
          <w:szCs w:val="28"/>
        </w:rPr>
        <w:t>3.</w:t>
      </w:r>
      <w:r w:rsidR="00153A29" w:rsidRPr="006717D4">
        <w:rPr>
          <w:iCs/>
          <w:sz w:val="28"/>
          <w:szCs w:val="28"/>
        </w:rPr>
        <w:t>1</w:t>
      </w:r>
      <w:r w:rsidR="00C91BD6" w:rsidRPr="006717D4">
        <w:rPr>
          <w:iCs/>
          <w:sz w:val="28"/>
          <w:szCs w:val="28"/>
        </w:rPr>
        <w:t>1.</w:t>
      </w:r>
      <w:r w:rsidRPr="006717D4">
        <w:rPr>
          <w:iCs/>
          <w:sz w:val="28"/>
          <w:szCs w:val="28"/>
        </w:rPr>
        <w:t xml:space="preserve"> </w:t>
      </w:r>
      <w:r w:rsidRPr="006717D4">
        <w:rPr>
          <w:rFonts w:eastAsiaTheme="minorHAnsi"/>
          <w:sz w:val="28"/>
          <w:szCs w:val="28"/>
          <w:lang w:eastAsia="en-US"/>
        </w:rPr>
        <w:t xml:space="preserve">Если согласно классификатору </w:t>
      </w:r>
      <w:hyperlink r:id="rId23" w:history="1">
        <w:r w:rsidRPr="006717D4">
          <w:rPr>
            <w:rFonts w:eastAsiaTheme="minorHAnsi"/>
            <w:sz w:val="28"/>
            <w:szCs w:val="28"/>
            <w:lang w:eastAsia="en-US"/>
          </w:rPr>
          <w:t>ОКОФ ОК 013-2014 (СНС 2008)</w:t>
        </w:r>
      </w:hyperlink>
      <w:r w:rsidRPr="006717D4">
        <w:rPr>
          <w:rFonts w:eastAsiaTheme="minorHAnsi"/>
          <w:sz w:val="28"/>
          <w:szCs w:val="28"/>
          <w:lang w:eastAsia="en-US"/>
        </w:rPr>
        <w:t xml:space="preserve"> материальные ценности отнесены к основным фондам, но в соответствии с </w:t>
      </w:r>
      <w:hyperlink r:id="rId24" w:history="1">
        <w:r w:rsidRPr="006717D4">
          <w:rPr>
            <w:rFonts w:eastAsiaTheme="minorHAnsi"/>
            <w:sz w:val="28"/>
            <w:szCs w:val="28"/>
            <w:lang w:eastAsia="en-US"/>
          </w:rPr>
          <w:t>п.99</w:t>
        </w:r>
      </w:hyperlink>
      <w:r w:rsidRPr="006717D4">
        <w:rPr>
          <w:rFonts w:eastAsiaTheme="minorHAnsi"/>
          <w:sz w:val="28"/>
          <w:szCs w:val="28"/>
          <w:lang w:eastAsia="en-US"/>
        </w:rPr>
        <w:t xml:space="preserve"> </w:t>
      </w:r>
      <w:r w:rsidR="00C91BD6" w:rsidRPr="006717D4">
        <w:rPr>
          <w:rFonts w:eastAsiaTheme="minorHAnsi"/>
          <w:sz w:val="28"/>
          <w:szCs w:val="28"/>
          <w:lang w:eastAsia="en-US"/>
        </w:rPr>
        <w:lastRenderedPageBreak/>
        <w:t>Приказ № 157н</w:t>
      </w:r>
      <w:r w:rsidRPr="006717D4">
        <w:rPr>
          <w:rFonts w:eastAsiaTheme="minorHAnsi"/>
          <w:sz w:val="28"/>
          <w:szCs w:val="28"/>
          <w:lang w:eastAsia="en-US"/>
        </w:rPr>
        <w:t xml:space="preserve"> указанные ценности относятся к материальным запасам (несмотря на то, что срок полезного использования данных объектов более 12 месяцев), такие объекты принимаются к учету в составе материальных запасов (письмо Минфина России от 27.12.2016г. № 02-07-08/78243).</w:t>
      </w:r>
      <w:r w:rsidR="000C06AA">
        <w:rPr>
          <w:rFonts w:eastAsiaTheme="minorHAnsi"/>
          <w:sz w:val="28"/>
          <w:szCs w:val="28"/>
          <w:lang w:eastAsia="en-US"/>
        </w:rPr>
        <w:t xml:space="preserve"> </w:t>
      </w:r>
    </w:p>
    <w:p w:rsidR="001D541F" w:rsidRPr="006717D4" w:rsidRDefault="001D541F" w:rsidP="00491CBF">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3.</w:t>
      </w:r>
      <w:r w:rsidR="00153A29" w:rsidRPr="006717D4">
        <w:rPr>
          <w:rFonts w:eastAsiaTheme="minorHAnsi"/>
          <w:sz w:val="28"/>
          <w:szCs w:val="28"/>
          <w:lang w:eastAsia="en-US"/>
        </w:rPr>
        <w:t>1</w:t>
      </w:r>
      <w:r w:rsidR="00C91BD6" w:rsidRPr="006717D4">
        <w:rPr>
          <w:rFonts w:eastAsiaTheme="minorHAnsi"/>
          <w:sz w:val="28"/>
          <w:szCs w:val="28"/>
          <w:lang w:eastAsia="en-US"/>
        </w:rPr>
        <w:t>2</w:t>
      </w:r>
      <w:r w:rsidRPr="006717D4">
        <w:rPr>
          <w:rFonts w:eastAsiaTheme="minorHAnsi"/>
          <w:sz w:val="28"/>
          <w:szCs w:val="28"/>
          <w:lang w:eastAsia="en-US"/>
        </w:rPr>
        <w:t xml:space="preserve"> При выборе кодов ОКОФ для определения амортизационной группы в соответствии с </w:t>
      </w:r>
      <w:hyperlink r:id="rId25" w:history="1">
        <w:r w:rsidRPr="006717D4">
          <w:rPr>
            <w:rFonts w:eastAsiaTheme="minorHAnsi"/>
            <w:sz w:val="28"/>
            <w:szCs w:val="28"/>
            <w:lang w:eastAsia="en-US"/>
          </w:rPr>
          <w:t>Классификацией</w:t>
        </w:r>
      </w:hyperlink>
      <w:r w:rsidRPr="006717D4">
        <w:rPr>
          <w:rFonts w:eastAsiaTheme="minorHAnsi"/>
          <w:sz w:val="28"/>
          <w:szCs w:val="28"/>
          <w:lang w:eastAsia="en-US"/>
        </w:rPr>
        <w:t xml:space="preserve"> основных средств, включаемых в амортизационные группы, утвержденной постановлением Правительства Российской Федерации от 01.012002 г. № 1, выбирать амортизационную группу с наибольшим сроком полезного использования (письмо Минфина России от 21.09.2017г. № 02-06-10/61195).</w:t>
      </w:r>
    </w:p>
    <w:p w:rsidR="004D7C72" w:rsidRPr="006717D4" w:rsidRDefault="004D7C72" w:rsidP="004D7C72">
      <w:pPr>
        <w:autoSpaceDE w:val="0"/>
        <w:autoSpaceDN w:val="0"/>
        <w:adjustRightInd w:val="0"/>
        <w:ind w:firstLine="539"/>
        <w:jc w:val="both"/>
        <w:rPr>
          <w:iCs/>
          <w:sz w:val="28"/>
          <w:szCs w:val="28"/>
          <w:lang w:eastAsia="en-US"/>
        </w:rPr>
      </w:pPr>
      <w:r w:rsidRPr="00A11AAD">
        <w:rPr>
          <w:rFonts w:eastAsiaTheme="minorHAnsi"/>
          <w:sz w:val="28"/>
          <w:szCs w:val="28"/>
          <w:lang w:eastAsia="en-US"/>
        </w:rPr>
        <w:t xml:space="preserve">3.12.1 </w:t>
      </w:r>
      <w:r w:rsidRPr="00A11AAD">
        <w:rPr>
          <w:iCs/>
          <w:sz w:val="28"/>
          <w:szCs w:val="28"/>
          <w:lang w:eastAsia="en-US"/>
        </w:rPr>
        <w:t xml:space="preserve">В случае, если объекты основных фондов не имеют соответствующих группировок в </w:t>
      </w:r>
      <w:hyperlink r:id="rId26" w:history="1">
        <w:r w:rsidRPr="00A11AAD">
          <w:rPr>
            <w:iCs/>
            <w:sz w:val="28"/>
            <w:szCs w:val="28"/>
            <w:lang w:eastAsia="en-US"/>
          </w:rPr>
          <w:t>ОКПД2</w:t>
        </w:r>
      </w:hyperlink>
      <w:r w:rsidRPr="00A11AAD">
        <w:rPr>
          <w:iCs/>
          <w:sz w:val="28"/>
          <w:szCs w:val="28"/>
          <w:lang w:eastAsia="en-US"/>
        </w:rPr>
        <w:t xml:space="preserve"> или в ОКОФ требуется иная их классификация, четвертый и пятый знаки кода ОКОФ имеют значение «0».</w:t>
      </w:r>
    </w:p>
    <w:p w:rsidR="00D40430" w:rsidRPr="006717D4" w:rsidRDefault="00D40430" w:rsidP="00D40430">
      <w:pPr>
        <w:autoSpaceDE w:val="0"/>
        <w:autoSpaceDN w:val="0"/>
        <w:adjustRightInd w:val="0"/>
        <w:ind w:firstLine="540"/>
        <w:jc w:val="both"/>
        <w:rPr>
          <w:rFonts w:eastAsiaTheme="minorHAnsi"/>
          <w:sz w:val="28"/>
          <w:szCs w:val="28"/>
          <w:lang w:eastAsia="en-US"/>
        </w:rPr>
      </w:pPr>
      <w:r w:rsidRPr="006717D4">
        <w:rPr>
          <w:rFonts w:eastAsiaTheme="minorHAnsi"/>
          <w:sz w:val="28"/>
          <w:szCs w:val="28"/>
          <w:lang w:eastAsia="en-US"/>
        </w:rPr>
        <w:t>3.1</w:t>
      </w:r>
      <w:r w:rsidR="00C91BD6" w:rsidRPr="006717D4">
        <w:rPr>
          <w:rFonts w:eastAsiaTheme="minorHAnsi"/>
          <w:sz w:val="28"/>
          <w:szCs w:val="28"/>
          <w:lang w:eastAsia="en-US"/>
        </w:rPr>
        <w:t>3</w:t>
      </w:r>
      <w:r w:rsidRPr="006717D4">
        <w:rPr>
          <w:rFonts w:eastAsiaTheme="minorHAnsi"/>
          <w:sz w:val="28"/>
          <w:szCs w:val="28"/>
          <w:lang w:eastAsia="en-US"/>
        </w:rPr>
        <w:t xml:space="preserve"> В отношении материальных ценностей, которые в соответствии с </w:t>
      </w:r>
      <w:hyperlink r:id="rId27" w:history="1">
        <w:r w:rsidRPr="006717D4">
          <w:rPr>
            <w:rFonts w:eastAsiaTheme="minorHAnsi"/>
            <w:sz w:val="28"/>
            <w:szCs w:val="28"/>
            <w:lang w:eastAsia="en-US"/>
          </w:rPr>
          <w:t>Инструкцией</w:t>
        </w:r>
      </w:hyperlink>
      <w:r w:rsidRPr="006717D4">
        <w:rPr>
          <w:rFonts w:eastAsiaTheme="minorHAnsi"/>
          <w:sz w:val="28"/>
          <w:szCs w:val="28"/>
          <w:lang w:eastAsia="en-US"/>
        </w:rPr>
        <w:t xml:space="preserve"> 157н относятся к объектам основных средств, но указанные ценности не вошли в </w:t>
      </w:r>
      <w:hyperlink r:id="rId28" w:history="1">
        <w:r w:rsidRPr="006717D4">
          <w:rPr>
            <w:rFonts w:eastAsiaTheme="minorHAnsi"/>
            <w:sz w:val="28"/>
            <w:szCs w:val="28"/>
            <w:lang w:eastAsia="en-US"/>
          </w:rPr>
          <w:t>ОКОФ ОК 013-2014 (СНС 2008)</w:t>
        </w:r>
      </w:hyperlink>
      <w:r w:rsidRPr="006717D4">
        <w:rPr>
          <w:rFonts w:eastAsiaTheme="minorHAnsi"/>
          <w:sz w:val="28"/>
          <w:szCs w:val="28"/>
          <w:lang w:eastAsia="en-US"/>
        </w:rPr>
        <w:t xml:space="preserve">, в таком случае такие объекты принимаются к учету как основные средства с группировкой согласно Общероссийскому классификатору основных средств </w:t>
      </w:r>
      <w:hyperlink r:id="rId29" w:history="1">
        <w:r w:rsidRPr="006717D4">
          <w:rPr>
            <w:rFonts w:eastAsiaTheme="minorHAnsi"/>
            <w:sz w:val="28"/>
            <w:szCs w:val="28"/>
            <w:lang w:eastAsia="en-US"/>
          </w:rPr>
          <w:t>ОК 013-94</w:t>
        </w:r>
      </w:hyperlink>
      <w:r w:rsidRPr="006717D4">
        <w:rPr>
          <w:rFonts w:eastAsiaTheme="minorHAnsi"/>
          <w:sz w:val="28"/>
          <w:szCs w:val="28"/>
          <w:lang w:eastAsia="en-US"/>
        </w:rPr>
        <w:t xml:space="preserve"> (письмо Минфина России от 27.12.2016г. № 02-07-08/78243).</w:t>
      </w:r>
    </w:p>
    <w:p w:rsidR="00EE00A3" w:rsidRPr="006717D4" w:rsidRDefault="00EE00A3" w:rsidP="00491CBF">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3.</w:t>
      </w:r>
      <w:r w:rsidR="001D541F" w:rsidRPr="006717D4">
        <w:rPr>
          <w:rFonts w:eastAsiaTheme="minorHAnsi"/>
          <w:sz w:val="28"/>
          <w:szCs w:val="28"/>
          <w:lang w:eastAsia="en-US"/>
        </w:rPr>
        <w:t>1</w:t>
      </w:r>
      <w:r w:rsidR="00C91BD6" w:rsidRPr="006717D4">
        <w:rPr>
          <w:rFonts w:eastAsiaTheme="minorHAnsi"/>
          <w:sz w:val="28"/>
          <w:szCs w:val="28"/>
          <w:lang w:eastAsia="en-US"/>
        </w:rPr>
        <w:t>4.</w:t>
      </w:r>
      <w:r w:rsidRPr="006717D4">
        <w:rPr>
          <w:rFonts w:eastAsiaTheme="minorHAnsi"/>
          <w:sz w:val="28"/>
          <w:szCs w:val="28"/>
          <w:lang w:eastAsia="en-US"/>
        </w:rPr>
        <w:t xml:space="preserve"> В случае, когда материальные ценности, признанные для целей </w:t>
      </w:r>
      <w:r w:rsidR="00300C94" w:rsidRPr="006717D4">
        <w:rPr>
          <w:rFonts w:eastAsiaTheme="minorHAnsi"/>
          <w:sz w:val="28"/>
          <w:szCs w:val="28"/>
          <w:lang w:eastAsia="en-US"/>
        </w:rPr>
        <w:t>бюджетного</w:t>
      </w:r>
      <w:r w:rsidRPr="006717D4">
        <w:rPr>
          <w:rFonts w:eastAsiaTheme="minorHAnsi"/>
          <w:sz w:val="28"/>
          <w:szCs w:val="28"/>
          <w:lang w:eastAsia="en-US"/>
        </w:rPr>
        <w:t xml:space="preserve"> учета в составе объектов основных средств, изменили исходя из новых условий их использования свое первоначальное назначение (первоначальную целевую функцию), по решению постоянно действующей комиссии по поступлению и выбытию активов такие объекты основных средств </w:t>
      </w:r>
      <w:proofErr w:type="spellStart"/>
      <w:r w:rsidRPr="006717D4">
        <w:rPr>
          <w:rFonts w:eastAsiaTheme="minorHAnsi"/>
          <w:sz w:val="28"/>
          <w:szCs w:val="28"/>
          <w:lang w:eastAsia="en-US"/>
        </w:rPr>
        <w:t>реклассифицируются</w:t>
      </w:r>
      <w:proofErr w:type="spellEnd"/>
      <w:r w:rsidRPr="006717D4">
        <w:rPr>
          <w:rFonts w:eastAsiaTheme="minorHAnsi"/>
          <w:sz w:val="28"/>
          <w:szCs w:val="28"/>
          <w:lang w:eastAsia="en-US"/>
        </w:rPr>
        <w:t xml:space="preserve"> в иную группу основных средств или в иную категорию объектов </w:t>
      </w:r>
      <w:r w:rsidR="00300C94" w:rsidRPr="006717D4">
        <w:rPr>
          <w:rFonts w:eastAsiaTheme="minorHAnsi"/>
          <w:sz w:val="28"/>
          <w:szCs w:val="28"/>
          <w:lang w:eastAsia="en-US"/>
        </w:rPr>
        <w:t>бюджетного</w:t>
      </w:r>
      <w:r w:rsidRPr="006717D4">
        <w:rPr>
          <w:rFonts w:eastAsiaTheme="minorHAnsi"/>
          <w:sz w:val="28"/>
          <w:szCs w:val="28"/>
          <w:lang w:eastAsia="en-US"/>
        </w:rPr>
        <w:t xml:space="preserve"> учета (например, в материальные запасы) (п.13 СГС «Основные средства», письмо Минфин</w:t>
      </w:r>
      <w:r w:rsidR="0092698D" w:rsidRPr="006717D4">
        <w:rPr>
          <w:rFonts w:eastAsiaTheme="minorHAnsi"/>
          <w:sz w:val="28"/>
          <w:szCs w:val="28"/>
          <w:lang w:eastAsia="en-US"/>
        </w:rPr>
        <w:t>а</w:t>
      </w:r>
      <w:r w:rsidRPr="006717D4">
        <w:rPr>
          <w:rFonts w:eastAsiaTheme="minorHAnsi"/>
          <w:sz w:val="28"/>
          <w:szCs w:val="28"/>
          <w:lang w:eastAsia="en-US"/>
        </w:rPr>
        <w:t xml:space="preserve"> России от 15.12.2017г. № 02-07-07/84237).</w:t>
      </w:r>
    </w:p>
    <w:p w:rsidR="00AE3E9B" w:rsidRPr="006717D4" w:rsidRDefault="00CE3CFD" w:rsidP="009B4DA5">
      <w:pPr>
        <w:ind w:firstLine="567"/>
        <w:jc w:val="both"/>
        <w:rPr>
          <w:rFonts w:eastAsiaTheme="minorHAnsi"/>
          <w:sz w:val="28"/>
          <w:szCs w:val="28"/>
          <w:lang w:eastAsia="en-US"/>
        </w:rPr>
      </w:pPr>
      <w:r w:rsidRPr="006717D4">
        <w:rPr>
          <w:rFonts w:eastAsiaTheme="minorHAnsi"/>
          <w:sz w:val="28"/>
          <w:szCs w:val="28"/>
          <w:lang w:eastAsia="en-US"/>
        </w:rPr>
        <w:t>3</w:t>
      </w:r>
      <w:r w:rsidRPr="00A11AAD">
        <w:rPr>
          <w:rFonts w:eastAsiaTheme="minorHAnsi"/>
          <w:sz w:val="28"/>
          <w:szCs w:val="28"/>
          <w:lang w:eastAsia="en-US"/>
        </w:rPr>
        <w:t>.</w:t>
      </w:r>
      <w:r w:rsidR="009B4DA5" w:rsidRPr="00A11AAD">
        <w:rPr>
          <w:rFonts w:eastAsiaTheme="minorHAnsi"/>
          <w:sz w:val="28"/>
          <w:szCs w:val="28"/>
          <w:lang w:eastAsia="en-US"/>
        </w:rPr>
        <w:t>1</w:t>
      </w:r>
      <w:r w:rsidR="00C91BD6" w:rsidRPr="00A11AAD">
        <w:rPr>
          <w:rFonts w:eastAsiaTheme="minorHAnsi"/>
          <w:sz w:val="28"/>
          <w:szCs w:val="28"/>
          <w:lang w:eastAsia="en-US"/>
        </w:rPr>
        <w:t>5.</w:t>
      </w:r>
      <w:r w:rsidRPr="00A11AAD">
        <w:rPr>
          <w:rFonts w:eastAsiaTheme="minorHAnsi"/>
          <w:sz w:val="28"/>
          <w:szCs w:val="28"/>
          <w:lang w:eastAsia="en-US"/>
        </w:rPr>
        <w:t xml:space="preserve"> Решение об отнесении объектов имущества к основным средствам</w:t>
      </w:r>
      <w:r w:rsidR="004D7C72" w:rsidRPr="00A11AAD">
        <w:rPr>
          <w:rFonts w:eastAsiaTheme="minorHAnsi"/>
          <w:sz w:val="28"/>
          <w:szCs w:val="28"/>
          <w:lang w:eastAsia="en-US"/>
        </w:rPr>
        <w:t xml:space="preserve"> или материальным </w:t>
      </w:r>
      <w:proofErr w:type="gramStart"/>
      <w:r w:rsidR="004D7C72" w:rsidRPr="00A11AAD">
        <w:rPr>
          <w:rFonts w:eastAsiaTheme="minorHAnsi"/>
          <w:sz w:val="28"/>
          <w:szCs w:val="28"/>
          <w:lang w:eastAsia="en-US"/>
        </w:rPr>
        <w:t xml:space="preserve">запасам </w:t>
      </w:r>
      <w:r w:rsidRPr="00A11AAD">
        <w:rPr>
          <w:rFonts w:eastAsiaTheme="minorHAnsi"/>
          <w:sz w:val="28"/>
          <w:szCs w:val="28"/>
          <w:lang w:eastAsia="en-US"/>
        </w:rPr>
        <w:t xml:space="preserve"> принимает</w:t>
      </w:r>
      <w:proofErr w:type="gramEnd"/>
      <w:r w:rsidRPr="00A11AAD">
        <w:rPr>
          <w:rFonts w:eastAsiaTheme="minorHAnsi"/>
          <w:sz w:val="28"/>
          <w:szCs w:val="28"/>
          <w:lang w:eastAsia="en-US"/>
        </w:rPr>
        <w:t xml:space="preserve"> постоянно действующая комиссия по поступлению и выбытию активов в соответствии с положением учреждения</w:t>
      </w:r>
      <w:r w:rsidR="00A11AAD">
        <w:rPr>
          <w:rFonts w:eastAsiaTheme="minorHAnsi"/>
          <w:sz w:val="28"/>
          <w:szCs w:val="28"/>
          <w:lang w:eastAsia="en-US"/>
        </w:rPr>
        <w:t xml:space="preserve"> </w:t>
      </w:r>
      <w:r w:rsidR="00AE3E9B" w:rsidRPr="00A11AAD">
        <w:rPr>
          <w:rFonts w:eastAsiaTheme="minorHAnsi"/>
          <w:sz w:val="28"/>
          <w:szCs w:val="28"/>
          <w:lang w:eastAsia="en-US"/>
        </w:rPr>
        <w:t xml:space="preserve"> (письмо Минфина России </w:t>
      </w:r>
      <w:r w:rsidR="00AE3E9B" w:rsidRPr="00A11AAD">
        <w:rPr>
          <w:sz w:val="28"/>
          <w:szCs w:val="28"/>
        </w:rPr>
        <w:t>от 27.12.2017 № 02-07-08/78243</w:t>
      </w:r>
      <w:r w:rsidR="00AE3E9B" w:rsidRPr="006717D4">
        <w:rPr>
          <w:sz w:val="28"/>
          <w:szCs w:val="28"/>
        </w:rPr>
        <w:t>)</w:t>
      </w:r>
      <w:r w:rsidR="00A11AAD">
        <w:rPr>
          <w:sz w:val="28"/>
          <w:szCs w:val="28"/>
        </w:rPr>
        <w:t xml:space="preserve">, </w:t>
      </w:r>
      <w:r w:rsidR="00A11AAD" w:rsidRPr="00903272">
        <w:rPr>
          <w:sz w:val="28"/>
          <w:szCs w:val="28"/>
        </w:rPr>
        <w:t>согласно приложения 10</w:t>
      </w:r>
      <w:r w:rsidRPr="00903272">
        <w:rPr>
          <w:rFonts w:eastAsiaTheme="minorHAnsi"/>
          <w:sz w:val="28"/>
          <w:szCs w:val="28"/>
          <w:lang w:eastAsia="en-US"/>
        </w:rPr>
        <w:t>.</w:t>
      </w:r>
    </w:p>
    <w:p w:rsidR="009B4DA5" w:rsidRPr="006717D4" w:rsidRDefault="009B4DA5" w:rsidP="009B4DA5">
      <w:pPr>
        <w:ind w:firstLine="567"/>
        <w:jc w:val="both"/>
        <w:rPr>
          <w:sz w:val="28"/>
          <w:szCs w:val="28"/>
        </w:rPr>
      </w:pPr>
      <w:r w:rsidRPr="006717D4">
        <w:rPr>
          <w:rFonts w:eastAsiaTheme="minorHAnsi"/>
          <w:sz w:val="28"/>
          <w:szCs w:val="28"/>
          <w:lang w:eastAsia="en-US"/>
        </w:rPr>
        <w:t>3.1</w:t>
      </w:r>
      <w:r w:rsidR="00C91BD6" w:rsidRPr="006717D4">
        <w:rPr>
          <w:rFonts w:eastAsiaTheme="minorHAnsi"/>
          <w:sz w:val="28"/>
          <w:szCs w:val="28"/>
          <w:lang w:eastAsia="en-US"/>
        </w:rPr>
        <w:t>6</w:t>
      </w:r>
      <w:r w:rsidRPr="006717D4">
        <w:rPr>
          <w:rFonts w:eastAsiaTheme="minorHAnsi"/>
          <w:sz w:val="28"/>
          <w:szCs w:val="28"/>
          <w:lang w:eastAsia="en-US"/>
        </w:rPr>
        <w:t xml:space="preserve">. Имущество, учитываемое на </w:t>
      </w:r>
      <w:proofErr w:type="spellStart"/>
      <w:r w:rsidRPr="006717D4">
        <w:rPr>
          <w:rFonts w:eastAsiaTheme="minorHAnsi"/>
          <w:sz w:val="28"/>
          <w:szCs w:val="28"/>
          <w:lang w:eastAsia="en-US"/>
        </w:rPr>
        <w:t>забалансовых</w:t>
      </w:r>
      <w:proofErr w:type="spellEnd"/>
      <w:r w:rsidRPr="006717D4">
        <w:rPr>
          <w:rFonts w:eastAsiaTheme="minorHAnsi"/>
          <w:sz w:val="28"/>
          <w:szCs w:val="28"/>
          <w:lang w:eastAsia="en-US"/>
        </w:rPr>
        <w:t xml:space="preserve"> счетах, может учитываться следующими м</w:t>
      </w:r>
      <w:r w:rsidRPr="006717D4">
        <w:rPr>
          <w:sz w:val="28"/>
          <w:szCs w:val="28"/>
        </w:rPr>
        <w:t>етодами оценки учета:</w:t>
      </w:r>
    </w:p>
    <w:p w:rsidR="009B4DA5" w:rsidRPr="006717D4" w:rsidRDefault="009B4DA5" w:rsidP="009B4DA5">
      <w:pPr>
        <w:autoSpaceDE w:val="0"/>
        <w:autoSpaceDN w:val="0"/>
        <w:adjustRightInd w:val="0"/>
        <w:ind w:firstLine="567"/>
        <w:jc w:val="both"/>
        <w:rPr>
          <w:sz w:val="28"/>
          <w:szCs w:val="28"/>
        </w:rPr>
      </w:pPr>
      <w:r w:rsidRPr="006717D4">
        <w:rPr>
          <w:sz w:val="28"/>
          <w:szCs w:val="28"/>
        </w:rPr>
        <w:t>– по остаточной стоимости (при наличии);</w:t>
      </w:r>
    </w:p>
    <w:p w:rsidR="009B4DA5" w:rsidRPr="006717D4" w:rsidRDefault="009B4DA5" w:rsidP="009B4DA5">
      <w:pPr>
        <w:autoSpaceDE w:val="0"/>
        <w:autoSpaceDN w:val="0"/>
        <w:adjustRightInd w:val="0"/>
        <w:ind w:firstLine="567"/>
        <w:jc w:val="both"/>
        <w:rPr>
          <w:rFonts w:eastAsiaTheme="minorHAnsi"/>
          <w:sz w:val="28"/>
          <w:szCs w:val="28"/>
          <w:lang w:eastAsia="en-US"/>
        </w:rPr>
      </w:pPr>
      <w:r w:rsidRPr="006717D4">
        <w:rPr>
          <w:sz w:val="28"/>
          <w:szCs w:val="28"/>
        </w:rPr>
        <w:t>– в условной оценке один объект, один рубль – при полной амортизации объекта (при нулевой остаточной стоимости) (</w:t>
      </w:r>
      <w:r w:rsidRPr="006717D4">
        <w:rPr>
          <w:rFonts w:eastAsiaTheme="minorHAnsi"/>
          <w:sz w:val="28"/>
          <w:szCs w:val="28"/>
          <w:lang w:eastAsia="en-US"/>
        </w:rPr>
        <w:t>письмо Минфина России от 15.12.2017г. № 02-07-07/84237</w:t>
      </w:r>
      <w:r w:rsidRPr="006717D4">
        <w:rPr>
          <w:sz w:val="28"/>
          <w:szCs w:val="28"/>
        </w:rPr>
        <w:t>).</w:t>
      </w:r>
    </w:p>
    <w:p w:rsidR="001700C3" w:rsidRPr="006717D4" w:rsidRDefault="00CE3CFD" w:rsidP="00491CBF">
      <w:pPr>
        <w:autoSpaceDE w:val="0"/>
        <w:autoSpaceDN w:val="0"/>
        <w:adjustRightInd w:val="0"/>
        <w:ind w:firstLine="567"/>
        <w:jc w:val="both"/>
        <w:rPr>
          <w:sz w:val="28"/>
          <w:szCs w:val="28"/>
        </w:rPr>
      </w:pPr>
      <w:r w:rsidRPr="006717D4">
        <w:rPr>
          <w:rFonts w:eastAsiaTheme="minorHAnsi"/>
          <w:sz w:val="28"/>
          <w:szCs w:val="28"/>
          <w:lang w:eastAsia="en-US"/>
        </w:rPr>
        <w:t>3.</w:t>
      </w:r>
      <w:r w:rsidR="00006D39" w:rsidRPr="006717D4">
        <w:rPr>
          <w:rFonts w:eastAsiaTheme="minorHAnsi"/>
          <w:sz w:val="28"/>
          <w:szCs w:val="28"/>
          <w:lang w:eastAsia="en-US"/>
        </w:rPr>
        <w:t>1</w:t>
      </w:r>
      <w:r w:rsidR="00C91BD6" w:rsidRPr="006717D4">
        <w:rPr>
          <w:rFonts w:eastAsiaTheme="minorHAnsi"/>
          <w:sz w:val="28"/>
          <w:szCs w:val="28"/>
          <w:lang w:eastAsia="en-US"/>
        </w:rPr>
        <w:t>7.</w:t>
      </w:r>
      <w:r w:rsidRPr="006717D4">
        <w:rPr>
          <w:rFonts w:eastAsiaTheme="minorHAnsi"/>
          <w:sz w:val="28"/>
          <w:szCs w:val="28"/>
          <w:lang w:eastAsia="en-US"/>
        </w:rPr>
        <w:t xml:space="preserve"> </w:t>
      </w:r>
      <w:r w:rsidR="001700C3" w:rsidRPr="006717D4">
        <w:rPr>
          <w:sz w:val="28"/>
          <w:szCs w:val="28"/>
        </w:rPr>
        <w:t>Единицей учета основных средств является инвентарный объект</w:t>
      </w:r>
      <w:r w:rsidRPr="006717D4">
        <w:rPr>
          <w:sz w:val="28"/>
          <w:szCs w:val="28"/>
        </w:rPr>
        <w:t xml:space="preserve"> (п.9 СГС «Основные средства»</w:t>
      </w:r>
      <w:r w:rsidR="008D0430" w:rsidRPr="006717D4">
        <w:rPr>
          <w:sz w:val="28"/>
          <w:szCs w:val="28"/>
        </w:rPr>
        <w:t>)</w:t>
      </w:r>
      <w:r w:rsidR="001700C3" w:rsidRPr="006717D4">
        <w:rPr>
          <w:sz w:val="28"/>
          <w:szCs w:val="28"/>
        </w:rPr>
        <w:t xml:space="preserve">. </w:t>
      </w:r>
    </w:p>
    <w:p w:rsidR="00CE3CFD" w:rsidRPr="006717D4" w:rsidRDefault="00CE3CFD" w:rsidP="00491CBF">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О</w:t>
      </w:r>
      <w:r w:rsidR="00C777EA" w:rsidRPr="006717D4">
        <w:rPr>
          <w:rFonts w:eastAsiaTheme="minorHAnsi"/>
          <w:sz w:val="28"/>
          <w:szCs w:val="28"/>
          <w:lang w:eastAsia="en-US"/>
        </w:rPr>
        <w:t xml:space="preserve">тдельными инвентарными объектами, называемые </w:t>
      </w:r>
      <w:proofErr w:type="gramStart"/>
      <w:r w:rsidR="00C777EA" w:rsidRPr="006717D4">
        <w:rPr>
          <w:rFonts w:eastAsiaTheme="minorHAnsi"/>
          <w:sz w:val="28"/>
          <w:szCs w:val="28"/>
          <w:lang w:eastAsia="en-US"/>
        </w:rPr>
        <w:t xml:space="preserve">комплексом, </w:t>
      </w:r>
      <w:r w:rsidRPr="006717D4">
        <w:rPr>
          <w:rFonts w:eastAsiaTheme="minorHAnsi"/>
          <w:sz w:val="28"/>
          <w:szCs w:val="28"/>
          <w:lang w:eastAsia="en-US"/>
        </w:rPr>
        <w:t xml:space="preserve"> являются</w:t>
      </w:r>
      <w:proofErr w:type="gramEnd"/>
      <w:r w:rsidRPr="006717D4">
        <w:rPr>
          <w:rFonts w:eastAsiaTheme="minorHAnsi"/>
          <w:sz w:val="28"/>
          <w:szCs w:val="28"/>
          <w:lang w:eastAsia="en-US"/>
        </w:rPr>
        <w:t>:</w:t>
      </w:r>
    </w:p>
    <w:p w:rsidR="00CE3CFD" w:rsidRPr="006717D4" w:rsidRDefault="00CE3CFD" w:rsidP="00491CBF">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 локально-вычислительная сеть;</w:t>
      </w:r>
    </w:p>
    <w:p w:rsidR="00CE3CFD" w:rsidRPr="006717D4" w:rsidRDefault="00CE3CFD" w:rsidP="00491CBF">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 принтеры;</w:t>
      </w:r>
    </w:p>
    <w:p w:rsidR="00CE3CFD" w:rsidRPr="006717D4" w:rsidRDefault="00CE3CFD" w:rsidP="00491CBF">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 сканеры;</w:t>
      </w:r>
    </w:p>
    <w:p w:rsidR="00CE3CFD" w:rsidRPr="006717D4" w:rsidRDefault="00CE3CFD" w:rsidP="00491CBF">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lastRenderedPageBreak/>
        <w:t>- приборы (аппаратура) пожарной сигнализации;</w:t>
      </w:r>
    </w:p>
    <w:p w:rsidR="00E57D60" w:rsidRPr="006717D4" w:rsidRDefault="00CE3CFD" w:rsidP="00491CBF">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 приборы (аппаратура) охранной сигнализации</w:t>
      </w:r>
      <w:r w:rsidR="00E57D60" w:rsidRPr="006717D4">
        <w:rPr>
          <w:rFonts w:eastAsiaTheme="minorHAnsi"/>
          <w:sz w:val="28"/>
          <w:szCs w:val="28"/>
          <w:lang w:eastAsia="en-US"/>
        </w:rPr>
        <w:t>;</w:t>
      </w:r>
    </w:p>
    <w:p w:rsidR="00CE3CFD" w:rsidRPr="006717D4" w:rsidRDefault="00C777EA" w:rsidP="00491CBF">
      <w:pPr>
        <w:autoSpaceDE w:val="0"/>
        <w:autoSpaceDN w:val="0"/>
        <w:adjustRightInd w:val="0"/>
        <w:ind w:firstLine="567"/>
        <w:jc w:val="both"/>
        <w:rPr>
          <w:rFonts w:eastAsiaTheme="minorHAnsi"/>
          <w:iCs/>
          <w:sz w:val="28"/>
          <w:szCs w:val="28"/>
          <w:lang w:eastAsia="en-US"/>
        </w:rPr>
      </w:pPr>
      <w:r w:rsidRPr="006717D4">
        <w:rPr>
          <w:rFonts w:eastAsiaTheme="minorHAnsi"/>
          <w:sz w:val="28"/>
          <w:szCs w:val="28"/>
          <w:lang w:eastAsia="en-US"/>
        </w:rPr>
        <w:t xml:space="preserve">- </w:t>
      </w:r>
      <w:r w:rsidR="00E57D60" w:rsidRPr="006717D4">
        <w:rPr>
          <w:rFonts w:eastAsiaTheme="minorHAnsi"/>
          <w:sz w:val="28"/>
          <w:szCs w:val="28"/>
          <w:lang w:eastAsia="en-US"/>
        </w:rPr>
        <w:t xml:space="preserve">обстановка дороги (технические средства организации дорожного движения, в том числе дорожные знаки, ограждение, разметка, направляющие устройства, светофоры, системы автоматизированного управления движением, сети освещения, озеленение и малые архитектурные формы) </w:t>
      </w:r>
      <w:r w:rsidRPr="006717D4">
        <w:rPr>
          <w:rFonts w:eastAsiaTheme="minorHAnsi"/>
          <w:sz w:val="28"/>
          <w:szCs w:val="28"/>
          <w:lang w:eastAsia="en-US"/>
        </w:rPr>
        <w:t xml:space="preserve"> </w:t>
      </w:r>
      <w:r w:rsidR="00CE3CFD" w:rsidRPr="006717D4">
        <w:rPr>
          <w:rFonts w:eastAsiaTheme="minorHAnsi"/>
          <w:sz w:val="28"/>
          <w:szCs w:val="28"/>
          <w:lang w:eastAsia="en-US"/>
        </w:rPr>
        <w:t>(п.10 СГС «</w:t>
      </w:r>
      <w:r w:rsidR="00CE3CFD" w:rsidRPr="006717D4">
        <w:rPr>
          <w:rFonts w:eastAsiaTheme="minorHAnsi"/>
          <w:iCs/>
          <w:sz w:val="28"/>
          <w:szCs w:val="28"/>
          <w:lang w:eastAsia="en-US"/>
        </w:rPr>
        <w:t xml:space="preserve">Основные средства», </w:t>
      </w:r>
      <w:hyperlink r:id="rId30" w:history="1">
        <w:r w:rsidR="00CE3CFD" w:rsidRPr="006717D4">
          <w:rPr>
            <w:rFonts w:eastAsiaTheme="minorHAnsi"/>
            <w:iCs/>
            <w:sz w:val="28"/>
            <w:szCs w:val="28"/>
            <w:lang w:eastAsia="en-US"/>
          </w:rPr>
          <w:t>п. п. 6</w:t>
        </w:r>
      </w:hyperlink>
      <w:r w:rsidR="00CE3CFD" w:rsidRPr="006717D4">
        <w:rPr>
          <w:rFonts w:eastAsiaTheme="minorHAnsi"/>
          <w:iCs/>
          <w:sz w:val="28"/>
          <w:szCs w:val="28"/>
          <w:lang w:eastAsia="en-US"/>
        </w:rPr>
        <w:t xml:space="preserve">, </w:t>
      </w:r>
      <w:hyperlink r:id="rId31" w:history="1">
        <w:r w:rsidR="00CE3CFD" w:rsidRPr="006717D4">
          <w:rPr>
            <w:rFonts w:eastAsiaTheme="minorHAnsi"/>
            <w:iCs/>
            <w:sz w:val="28"/>
            <w:szCs w:val="28"/>
            <w:lang w:eastAsia="en-US"/>
          </w:rPr>
          <w:t>45</w:t>
        </w:r>
      </w:hyperlink>
      <w:r w:rsidR="00CE3CFD" w:rsidRPr="006717D4">
        <w:rPr>
          <w:rFonts w:eastAsiaTheme="minorHAnsi"/>
          <w:iCs/>
          <w:sz w:val="28"/>
          <w:szCs w:val="28"/>
          <w:lang w:eastAsia="en-US"/>
        </w:rPr>
        <w:t xml:space="preserve"> </w:t>
      </w:r>
      <w:r w:rsidR="00C91BD6" w:rsidRPr="006717D4">
        <w:rPr>
          <w:rFonts w:eastAsiaTheme="minorHAnsi"/>
          <w:iCs/>
          <w:sz w:val="28"/>
          <w:szCs w:val="28"/>
          <w:lang w:eastAsia="en-US"/>
        </w:rPr>
        <w:t>Приказ № 157н</w:t>
      </w:r>
      <w:r w:rsidR="00CE3CFD" w:rsidRPr="006717D4">
        <w:rPr>
          <w:rFonts w:eastAsiaTheme="minorHAnsi"/>
          <w:iCs/>
          <w:sz w:val="28"/>
          <w:szCs w:val="28"/>
          <w:lang w:eastAsia="en-US"/>
        </w:rPr>
        <w:t>).</w:t>
      </w:r>
    </w:p>
    <w:p w:rsidR="005D2277" w:rsidRPr="006717D4" w:rsidRDefault="005D2277" w:rsidP="00491CBF">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 xml:space="preserve">Критерии признания объекта основных средств, предусмотренные </w:t>
      </w:r>
      <w:hyperlink r:id="rId32" w:history="1">
        <w:r w:rsidRPr="006717D4">
          <w:rPr>
            <w:rFonts w:eastAsiaTheme="minorHAnsi"/>
            <w:sz w:val="28"/>
            <w:szCs w:val="28"/>
            <w:lang w:eastAsia="en-US"/>
          </w:rPr>
          <w:t>пунктом 8</w:t>
        </w:r>
      </w:hyperlink>
      <w:r w:rsidRPr="006717D4">
        <w:rPr>
          <w:rFonts w:eastAsiaTheme="minorHAnsi"/>
          <w:sz w:val="28"/>
          <w:szCs w:val="28"/>
          <w:lang w:eastAsia="en-US"/>
        </w:rPr>
        <w:t xml:space="preserve"> СГС </w:t>
      </w:r>
      <w:r w:rsidR="00654954" w:rsidRPr="006717D4">
        <w:rPr>
          <w:rFonts w:eastAsiaTheme="minorHAnsi"/>
          <w:sz w:val="28"/>
          <w:szCs w:val="28"/>
          <w:lang w:eastAsia="en-US"/>
        </w:rPr>
        <w:t>«</w:t>
      </w:r>
      <w:r w:rsidRPr="006717D4">
        <w:rPr>
          <w:rFonts w:eastAsiaTheme="minorHAnsi"/>
          <w:sz w:val="28"/>
          <w:szCs w:val="28"/>
          <w:lang w:eastAsia="en-US"/>
        </w:rPr>
        <w:t>Основные средства</w:t>
      </w:r>
      <w:r w:rsidR="00654954" w:rsidRPr="006717D4">
        <w:rPr>
          <w:rFonts w:eastAsiaTheme="minorHAnsi"/>
          <w:sz w:val="28"/>
          <w:szCs w:val="28"/>
          <w:lang w:eastAsia="en-US"/>
        </w:rPr>
        <w:t>»</w:t>
      </w:r>
      <w:r w:rsidRPr="006717D4">
        <w:rPr>
          <w:rFonts w:eastAsiaTheme="minorHAnsi"/>
          <w:sz w:val="28"/>
          <w:szCs w:val="28"/>
          <w:lang w:eastAsia="en-US"/>
        </w:rPr>
        <w:t xml:space="preserve"> (критерии актива), должны применяться к инвентарному объекту в целом</w:t>
      </w:r>
      <w:r w:rsidR="00654954" w:rsidRPr="006717D4">
        <w:rPr>
          <w:rFonts w:eastAsiaTheme="minorHAnsi"/>
          <w:sz w:val="28"/>
          <w:szCs w:val="28"/>
          <w:lang w:eastAsia="en-US"/>
        </w:rPr>
        <w:t xml:space="preserve"> (письмо Минфин</w:t>
      </w:r>
      <w:r w:rsidR="0092698D" w:rsidRPr="006717D4">
        <w:rPr>
          <w:rFonts w:eastAsiaTheme="minorHAnsi"/>
          <w:sz w:val="28"/>
          <w:szCs w:val="28"/>
          <w:lang w:eastAsia="en-US"/>
        </w:rPr>
        <w:t>а</w:t>
      </w:r>
      <w:r w:rsidR="00654954" w:rsidRPr="006717D4">
        <w:rPr>
          <w:rFonts w:eastAsiaTheme="minorHAnsi"/>
          <w:sz w:val="28"/>
          <w:szCs w:val="28"/>
          <w:lang w:eastAsia="en-US"/>
        </w:rPr>
        <w:t xml:space="preserve"> России от 15.12.2017г. № 02-07-07/84237)</w:t>
      </w:r>
      <w:r w:rsidRPr="006717D4">
        <w:rPr>
          <w:rFonts w:eastAsiaTheme="minorHAnsi"/>
          <w:sz w:val="28"/>
          <w:szCs w:val="28"/>
          <w:lang w:eastAsia="en-US"/>
        </w:rPr>
        <w:t>.</w:t>
      </w:r>
    </w:p>
    <w:p w:rsidR="00070C5E" w:rsidRPr="006717D4" w:rsidRDefault="00070C5E" w:rsidP="00070C5E">
      <w:pPr>
        <w:autoSpaceDE w:val="0"/>
        <w:autoSpaceDN w:val="0"/>
        <w:adjustRightInd w:val="0"/>
        <w:ind w:firstLine="540"/>
        <w:jc w:val="both"/>
        <w:rPr>
          <w:rFonts w:eastAsiaTheme="minorHAnsi"/>
          <w:sz w:val="28"/>
          <w:szCs w:val="28"/>
          <w:lang w:eastAsia="en-US"/>
        </w:rPr>
      </w:pPr>
      <w:r w:rsidRPr="006717D4">
        <w:rPr>
          <w:rFonts w:eastAsiaTheme="minorHAnsi"/>
          <w:sz w:val="28"/>
          <w:szCs w:val="28"/>
          <w:lang w:eastAsia="en-US"/>
        </w:rPr>
        <w:t>3.20 Капитальные вложения в многолетние насаждения включаются в состав основных средств ежегодно в сумме вложений, относящихся к принятым в эксплуатацию площадям, независимо от окончания всего комплекса работ (</w:t>
      </w:r>
      <w:hyperlink r:id="rId33" w:history="1">
        <w:r w:rsidRPr="006717D4">
          <w:rPr>
            <w:rFonts w:eastAsiaTheme="minorHAnsi"/>
            <w:sz w:val="28"/>
            <w:szCs w:val="28"/>
            <w:lang w:eastAsia="en-US"/>
          </w:rPr>
          <w:t>п. 43</w:t>
        </w:r>
      </w:hyperlink>
      <w:r w:rsidRPr="006717D4">
        <w:rPr>
          <w:rFonts w:eastAsiaTheme="minorHAnsi"/>
          <w:sz w:val="28"/>
          <w:szCs w:val="28"/>
          <w:lang w:eastAsia="en-US"/>
        </w:rPr>
        <w:t xml:space="preserve"> Приказа № 157н, </w:t>
      </w:r>
      <w:hyperlink r:id="rId34" w:history="1">
        <w:r w:rsidRPr="006717D4">
          <w:rPr>
            <w:rFonts w:eastAsiaTheme="minorHAnsi"/>
            <w:sz w:val="28"/>
            <w:szCs w:val="28"/>
            <w:lang w:eastAsia="en-US"/>
          </w:rPr>
          <w:t>п. 15</w:t>
        </w:r>
      </w:hyperlink>
      <w:r w:rsidRPr="006717D4">
        <w:rPr>
          <w:rFonts w:eastAsiaTheme="minorHAnsi"/>
          <w:sz w:val="28"/>
          <w:szCs w:val="28"/>
          <w:lang w:eastAsia="en-US"/>
        </w:rPr>
        <w:t xml:space="preserve"> СГС «Основные средства»).</w:t>
      </w:r>
    </w:p>
    <w:p w:rsidR="00070C5E" w:rsidRPr="006717D4" w:rsidRDefault="00070C5E" w:rsidP="00070C5E">
      <w:pPr>
        <w:autoSpaceDE w:val="0"/>
        <w:autoSpaceDN w:val="0"/>
        <w:adjustRightInd w:val="0"/>
        <w:ind w:firstLine="540"/>
        <w:jc w:val="both"/>
        <w:rPr>
          <w:rFonts w:eastAsiaTheme="minorHAnsi"/>
          <w:sz w:val="28"/>
          <w:szCs w:val="28"/>
          <w:lang w:eastAsia="en-US"/>
        </w:rPr>
      </w:pPr>
      <w:r w:rsidRPr="006717D4">
        <w:rPr>
          <w:rFonts w:eastAsiaTheme="minorHAnsi"/>
          <w:sz w:val="28"/>
          <w:szCs w:val="28"/>
          <w:lang w:eastAsia="en-US"/>
        </w:rPr>
        <w:t>Учитывать многолетние насаждения на счете 110137000 «Биологические ресурсы» в сумме фактических вложений, либо по справедливой стоимости. В случае отсутствия оценки по справедливой стоимости, до момента ее получения из расчета 1 га – 1 рубль.</w:t>
      </w:r>
    </w:p>
    <w:p w:rsidR="001F584A" w:rsidRPr="006717D4" w:rsidRDefault="004B44AD" w:rsidP="001F584A">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3.</w:t>
      </w:r>
      <w:r w:rsidR="00C91BD6" w:rsidRPr="006717D4">
        <w:rPr>
          <w:rFonts w:eastAsiaTheme="minorHAnsi"/>
          <w:sz w:val="28"/>
          <w:szCs w:val="28"/>
          <w:lang w:eastAsia="en-US"/>
        </w:rPr>
        <w:t>2</w:t>
      </w:r>
      <w:r w:rsidR="00070C5E" w:rsidRPr="006717D4">
        <w:rPr>
          <w:rFonts w:eastAsiaTheme="minorHAnsi"/>
          <w:sz w:val="28"/>
          <w:szCs w:val="28"/>
          <w:lang w:eastAsia="en-US"/>
        </w:rPr>
        <w:t>1</w:t>
      </w:r>
      <w:r w:rsidRPr="006717D4">
        <w:rPr>
          <w:rFonts w:eastAsiaTheme="minorHAnsi"/>
          <w:sz w:val="28"/>
          <w:szCs w:val="28"/>
          <w:lang w:eastAsia="en-US"/>
        </w:rPr>
        <w:t xml:space="preserve"> </w:t>
      </w:r>
      <w:r w:rsidR="001F584A" w:rsidRPr="006717D4">
        <w:rPr>
          <w:rFonts w:eastAsiaTheme="minorHAnsi"/>
          <w:sz w:val="28"/>
          <w:szCs w:val="28"/>
          <w:lang w:eastAsia="en-US"/>
        </w:rPr>
        <w:t xml:space="preserve">В Инвентарных карточках учета нефинансовых активов </w:t>
      </w:r>
      <w:hyperlink r:id="rId35" w:history="1">
        <w:r w:rsidR="001F584A" w:rsidRPr="006717D4">
          <w:rPr>
            <w:rFonts w:eastAsiaTheme="minorHAnsi"/>
            <w:sz w:val="28"/>
            <w:szCs w:val="28"/>
            <w:lang w:eastAsia="en-US"/>
          </w:rPr>
          <w:t>(</w:t>
        </w:r>
        <w:r w:rsidR="004771B1" w:rsidRPr="006717D4">
          <w:rPr>
            <w:rFonts w:eastAsiaTheme="minorHAnsi"/>
            <w:sz w:val="28"/>
            <w:szCs w:val="28"/>
            <w:lang w:eastAsia="en-US"/>
          </w:rPr>
          <w:t>форма</w:t>
        </w:r>
        <w:r w:rsidR="001F584A" w:rsidRPr="006717D4">
          <w:rPr>
            <w:rFonts w:eastAsiaTheme="minorHAnsi"/>
            <w:sz w:val="28"/>
            <w:szCs w:val="28"/>
            <w:lang w:eastAsia="en-US"/>
          </w:rPr>
          <w:t xml:space="preserve"> 0504031)</w:t>
        </w:r>
      </w:hyperlink>
      <w:r w:rsidR="001F584A" w:rsidRPr="006717D4">
        <w:rPr>
          <w:rFonts w:eastAsiaTheme="minorHAnsi"/>
          <w:sz w:val="28"/>
          <w:szCs w:val="28"/>
          <w:lang w:eastAsia="en-US"/>
        </w:rPr>
        <w:t xml:space="preserve">, открытых в отношении нежилых помещений, дополнительно отражаются сведения о наличии пожарной, охранной сигнализации и других аналогичных систем, связанных со зданием (прикрепленным к стенам, фундаменту, соединенных между собой кабельными линиями), с указанием даты ввода в эксплуатацию и конкретных помещений, оборудованных системой. </w:t>
      </w:r>
      <w:proofErr w:type="gramStart"/>
      <w:r w:rsidR="001F584A" w:rsidRPr="006717D4">
        <w:rPr>
          <w:rFonts w:eastAsiaTheme="minorHAnsi"/>
          <w:sz w:val="28"/>
          <w:szCs w:val="28"/>
          <w:lang w:eastAsia="en-US"/>
        </w:rPr>
        <w:t>При условии что</w:t>
      </w:r>
      <w:proofErr w:type="gramEnd"/>
      <w:r w:rsidR="001F584A" w:rsidRPr="006717D4">
        <w:rPr>
          <w:rFonts w:eastAsiaTheme="minorHAnsi"/>
          <w:sz w:val="28"/>
          <w:szCs w:val="28"/>
          <w:lang w:eastAsia="en-US"/>
        </w:rPr>
        <w:t xml:space="preserve"> данные объекты изначально не обладали признаками основного средства (п.6 </w:t>
      </w:r>
      <w:r w:rsidR="00C91BD6" w:rsidRPr="006717D4">
        <w:rPr>
          <w:rFonts w:eastAsiaTheme="minorHAnsi"/>
          <w:sz w:val="28"/>
          <w:szCs w:val="28"/>
          <w:lang w:eastAsia="en-US"/>
        </w:rPr>
        <w:t>Приказ № 157н</w:t>
      </w:r>
      <w:r w:rsidR="001F584A" w:rsidRPr="006717D4">
        <w:rPr>
          <w:rFonts w:eastAsiaTheme="minorHAnsi"/>
          <w:sz w:val="28"/>
          <w:szCs w:val="28"/>
          <w:lang w:eastAsia="en-US"/>
        </w:rPr>
        <w:t>).</w:t>
      </w:r>
    </w:p>
    <w:p w:rsidR="001700C3" w:rsidRPr="006717D4" w:rsidRDefault="001F584A" w:rsidP="00491CBF">
      <w:pPr>
        <w:autoSpaceDE w:val="0"/>
        <w:autoSpaceDN w:val="0"/>
        <w:adjustRightInd w:val="0"/>
        <w:ind w:firstLine="567"/>
        <w:jc w:val="both"/>
        <w:rPr>
          <w:sz w:val="28"/>
          <w:szCs w:val="28"/>
        </w:rPr>
      </w:pPr>
      <w:r w:rsidRPr="006717D4">
        <w:rPr>
          <w:rFonts w:eastAsiaTheme="minorHAnsi"/>
          <w:sz w:val="28"/>
          <w:szCs w:val="28"/>
          <w:lang w:eastAsia="en-US"/>
        </w:rPr>
        <w:t>3.</w:t>
      </w:r>
      <w:r w:rsidR="00C91BD6" w:rsidRPr="006717D4">
        <w:rPr>
          <w:rFonts w:eastAsiaTheme="minorHAnsi"/>
          <w:sz w:val="28"/>
          <w:szCs w:val="28"/>
          <w:lang w:eastAsia="en-US"/>
        </w:rPr>
        <w:t>2</w:t>
      </w:r>
      <w:r w:rsidR="00070C5E" w:rsidRPr="006717D4">
        <w:rPr>
          <w:rFonts w:eastAsiaTheme="minorHAnsi"/>
          <w:sz w:val="28"/>
          <w:szCs w:val="28"/>
          <w:lang w:eastAsia="en-US"/>
        </w:rPr>
        <w:t>2</w:t>
      </w:r>
      <w:r w:rsidRPr="006717D4">
        <w:rPr>
          <w:rFonts w:eastAsiaTheme="minorHAnsi"/>
          <w:sz w:val="28"/>
          <w:szCs w:val="28"/>
          <w:lang w:eastAsia="en-US"/>
        </w:rPr>
        <w:t xml:space="preserve"> </w:t>
      </w:r>
      <w:r w:rsidR="001700C3" w:rsidRPr="006717D4">
        <w:rPr>
          <w:sz w:val="28"/>
          <w:szCs w:val="28"/>
        </w:rPr>
        <w:t xml:space="preserve">Каждому объекту, кроме объектов стоимостью до </w:t>
      </w:r>
      <w:r w:rsidR="004B44AD" w:rsidRPr="006717D4">
        <w:rPr>
          <w:sz w:val="28"/>
          <w:szCs w:val="28"/>
        </w:rPr>
        <w:t>10</w:t>
      </w:r>
      <w:r w:rsidR="001700C3" w:rsidRPr="006717D4">
        <w:rPr>
          <w:sz w:val="28"/>
          <w:szCs w:val="28"/>
        </w:rPr>
        <w:t xml:space="preserve"> 000 рублей включительно и недвижимого имущества, а также библиотечного фонда, независимо от того, находится ли он в эксплуатации, в запасе или на консервации, присваивается уникальный инвентарный порядковый номер (</w:t>
      </w:r>
      <w:r w:rsidR="00B847AE" w:rsidRPr="006717D4">
        <w:rPr>
          <w:sz w:val="28"/>
          <w:szCs w:val="28"/>
        </w:rPr>
        <w:t xml:space="preserve">п.9 СГС «Основные средства», </w:t>
      </w:r>
      <w:r w:rsidR="001700C3" w:rsidRPr="006717D4">
        <w:rPr>
          <w:sz w:val="28"/>
          <w:szCs w:val="28"/>
        </w:rPr>
        <w:t>п.46 Приказа № 157н), который состоит из 1</w:t>
      </w:r>
      <w:r w:rsidR="00E3222A">
        <w:rPr>
          <w:sz w:val="28"/>
          <w:szCs w:val="28"/>
        </w:rPr>
        <w:t>2</w:t>
      </w:r>
      <w:r w:rsidR="001700C3" w:rsidRPr="006717D4">
        <w:rPr>
          <w:sz w:val="28"/>
          <w:szCs w:val="28"/>
        </w:rPr>
        <w:t xml:space="preserve"> разрядов и определяется следующим образом: </w:t>
      </w:r>
    </w:p>
    <w:p w:rsidR="001700C3" w:rsidRPr="006717D4" w:rsidRDefault="001700C3" w:rsidP="00903272">
      <w:pPr>
        <w:pStyle w:val="3"/>
        <w:numPr>
          <w:ilvl w:val="0"/>
          <w:numId w:val="9"/>
        </w:numPr>
        <w:spacing w:after="0"/>
        <w:ind w:left="567" w:firstLine="0"/>
        <w:rPr>
          <w:sz w:val="28"/>
          <w:szCs w:val="28"/>
        </w:rPr>
      </w:pPr>
      <w:r w:rsidRPr="006717D4">
        <w:rPr>
          <w:sz w:val="28"/>
          <w:szCs w:val="28"/>
        </w:rPr>
        <w:t xml:space="preserve">1 разряд код финансового обеспечения; </w:t>
      </w:r>
    </w:p>
    <w:p w:rsidR="001700C3" w:rsidRDefault="001700C3" w:rsidP="00903272">
      <w:pPr>
        <w:pStyle w:val="3"/>
        <w:numPr>
          <w:ilvl w:val="0"/>
          <w:numId w:val="9"/>
        </w:numPr>
        <w:spacing w:after="0"/>
        <w:ind w:left="567" w:firstLine="0"/>
        <w:rPr>
          <w:sz w:val="28"/>
          <w:szCs w:val="28"/>
        </w:rPr>
      </w:pPr>
      <w:r w:rsidRPr="006717D4">
        <w:rPr>
          <w:sz w:val="28"/>
          <w:szCs w:val="28"/>
        </w:rPr>
        <w:t>2-</w:t>
      </w:r>
      <w:r w:rsidR="0038706C">
        <w:rPr>
          <w:sz w:val="28"/>
          <w:szCs w:val="28"/>
        </w:rPr>
        <w:t>6</w:t>
      </w:r>
      <w:r w:rsidRPr="006717D4">
        <w:rPr>
          <w:sz w:val="28"/>
          <w:szCs w:val="28"/>
        </w:rPr>
        <w:t xml:space="preserve"> разряды номер счета объекта</w:t>
      </w:r>
      <w:r w:rsidR="00903272">
        <w:rPr>
          <w:sz w:val="28"/>
          <w:szCs w:val="28"/>
        </w:rPr>
        <w:t xml:space="preserve"> (синтетический и аналитический счет Плана счетов)</w:t>
      </w:r>
      <w:r w:rsidRPr="006717D4">
        <w:rPr>
          <w:sz w:val="28"/>
          <w:szCs w:val="28"/>
        </w:rPr>
        <w:t>;</w:t>
      </w:r>
    </w:p>
    <w:p w:rsidR="0038706C" w:rsidRPr="006717D4" w:rsidRDefault="0038706C" w:rsidP="00903272">
      <w:pPr>
        <w:pStyle w:val="3"/>
        <w:numPr>
          <w:ilvl w:val="0"/>
          <w:numId w:val="9"/>
        </w:numPr>
        <w:spacing w:after="0"/>
        <w:ind w:left="567" w:firstLine="0"/>
        <w:rPr>
          <w:sz w:val="28"/>
          <w:szCs w:val="28"/>
        </w:rPr>
      </w:pPr>
      <w:r>
        <w:rPr>
          <w:sz w:val="28"/>
          <w:szCs w:val="28"/>
        </w:rPr>
        <w:t>7-8 разряды – амортизационная группа объекта</w:t>
      </w:r>
    </w:p>
    <w:p w:rsidR="001700C3" w:rsidRPr="006717D4" w:rsidRDefault="0038706C" w:rsidP="00903272">
      <w:pPr>
        <w:pStyle w:val="3"/>
        <w:numPr>
          <w:ilvl w:val="0"/>
          <w:numId w:val="9"/>
        </w:numPr>
        <w:spacing w:after="0"/>
        <w:ind w:left="567" w:firstLine="0"/>
        <w:rPr>
          <w:sz w:val="28"/>
          <w:szCs w:val="28"/>
        </w:rPr>
      </w:pPr>
      <w:r>
        <w:rPr>
          <w:sz w:val="28"/>
          <w:szCs w:val="28"/>
        </w:rPr>
        <w:t>9</w:t>
      </w:r>
      <w:r w:rsidR="001700C3" w:rsidRPr="006717D4">
        <w:rPr>
          <w:sz w:val="28"/>
          <w:szCs w:val="28"/>
        </w:rPr>
        <w:t xml:space="preserve"> – 1</w:t>
      </w:r>
      <w:r>
        <w:rPr>
          <w:sz w:val="28"/>
          <w:szCs w:val="28"/>
        </w:rPr>
        <w:t>2</w:t>
      </w:r>
      <w:r w:rsidR="001700C3" w:rsidRPr="006717D4">
        <w:rPr>
          <w:sz w:val="28"/>
          <w:szCs w:val="28"/>
        </w:rPr>
        <w:t xml:space="preserve"> разряды – порядковый номер объекта.</w:t>
      </w:r>
    </w:p>
    <w:p w:rsidR="001700C3" w:rsidRPr="006717D4" w:rsidRDefault="001700C3" w:rsidP="00491CBF">
      <w:pPr>
        <w:pStyle w:val="ConsNormal"/>
        <w:ind w:right="0" w:firstLine="567"/>
        <w:jc w:val="both"/>
        <w:rPr>
          <w:rFonts w:ascii="Times New Roman" w:hAnsi="Times New Roman" w:cs="Times New Roman"/>
          <w:sz w:val="28"/>
          <w:szCs w:val="28"/>
        </w:rPr>
      </w:pPr>
      <w:r w:rsidRPr="006717D4">
        <w:rPr>
          <w:rFonts w:ascii="Times New Roman" w:hAnsi="Times New Roman" w:cs="Times New Roman"/>
          <w:sz w:val="28"/>
          <w:szCs w:val="28"/>
        </w:rPr>
        <w:t xml:space="preserve">Инвентарный номер, присвоенный объекту основных средств, сохраняется за ним на весь период его нахождения в учреждении. Инвентарные номера списанных с </w:t>
      </w:r>
      <w:r w:rsidR="00300C94" w:rsidRPr="006717D4">
        <w:rPr>
          <w:rFonts w:ascii="Times New Roman" w:hAnsi="Times New Roman" w:cs="Times New Roman"/>
          <w:sz w:val="28"/>
          <w:szCs w:val="28"/>
        </w:rPr>
        <w:t>бюджетного</w:t>
      </w:r>
      <w:r w:rsidRPr="006717D4">
        <w:rPr>
          <w:rFonts w:ascii="Times New Roman" w:hAnsi="Times New Roman" w:cs="Times New Roman"/>
          <w:sz w:val="28"/>
          <w:szCs w:val="28"/>
        </w:rPr>
        <w:t xml:space="preserve"> учета объектов основных средств не присваиваются вновь принятым к учету объектам.</w:t>
      </w:r>
    </w:p>
    <w:p w:rsidR="00491CBF" w:rsidRPr="006717D4" w:rsidRDefault="00491CBF" w:rsidP="00491CBF">
      <w:pPr>
        <w:pStyle w:val="ConsNormal"/>
        <w:ind w:right="0" w:firstLine="567"/>
        <w:jc w:val="both"/>
        <w:rPr>
          <w:rFonts w:ascii="Times New Roman" w:hAnsi="Times New Roman" w:cs="Times New Roman"/>
          <w:sz w:val="28"/>
          <w:szCs w:val="28"/>
        </w:rPr>
      </w:pPr>
      <w:r w:rsidRPr="006717D4">
        <w:rPr>
          <w:rFonts w:ascii="Times New Roman" w:hAnsi="Times New Roman" w:cs="Times New Roman"/>
          <w:sz w:val="28"/>
          <w:szCs w:val="28"/>
        </w:rPr>
        <w:t xml:space="preserve">В случае отнесения объекта основного средства, не признаваемого активом, на </w:t>
      </w:r>
      <w:proofErr w:type="spellStart"/>
      <w:r w:rsidRPr="006717D4">
        <w:rPr>
          <w:rFonts w:ascii="Times New Roman" w:hAnsi="Times New Roman" w:cs="Times New Roman"/>
          <w:sz w:val="28"/>
          <w:szCs w:val="28"/>
        </w:rPr>
        <w:t>забалансовый</w:t>
      </w:r>
      <w:proofErr w:type="spellEnd"/>
      <w:r w:rsidRPr="006717D4">
        <w:rPr>
          <w:rFonts w:ascii="Times New Roman" w:hAnsi="Times New Roman" w:cs="Times New Roman"/>
          <w:sz w:val="28"/>
          <w:szCs w:val="28"/>
        </w:rPr>
        <w:t xml:space="preserve"> счет, инвентарный номер за ним сохраняется до момента списания имущества.</w:t>
      </w:r>
    </w:p>
    <w:p w:rsidR="00BF0C79" w:rsidRPr="006717D4" w:rsidRDefault="00BF0C79" w:rsidP="00491CBF">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lastRenderedPageBreak/>
        <w:t>Присвоенный объекту инвентарный номер должен быть обозначен материально ответственным лицом в присутствии уполномоченного члена комиссии по поступлению и выбытию активов путем прикрепления к нему жетона, нанесения на объект учета краски или иным способом, обеспечивающим сохранность маркировки. Объектам основных средств, имеющим уникальный номер однозначно его идентифицирующий в качестве индивидуально-определенной вещи (например, кадастровый номер, государственный (регистрационный) опознавательный знак (номер) транспортного средства, серийный номер единицы изготовленного оружия), присваивается инвентарный номер без нанесения его на объект.</w:t>
      </w:r>
    </w:p>
    <w:p w:rsidR="001700C3" w:rsidRPr="006717D4" w:rsidRDefault="001700C3" w:rsidP="00491CBF">
      <w:pPr>
        <w:pStyle w:val="ConsNormal"/>
        <w:ind w:right="0" w:firstLine="567"/>
        <w:jc w:val="both"/>
        <w:rPr>
          <w:rFonts w:ascii="Times New Roman" w:hAnsi="Times New Roman" w:cs="Times New Roman"/>
          <w:sz w:val="28"/>
          <w:szCs w:val="28"/>
        </w:rPr>
      </w:pPr>
      <w:r w:rsidRPr="006717D4">
        <w:rPr>
          <w:rFonts w:ascii="Times New Roman" w:hAnsi="Times New Roman" w:cs="Times New Roman"/>
          <w:sz w:val="28"/>
          <w:szCs w:val="28"/>
        </w:rPr>
        <w:t xml:space="preserve">При невозможности обозначения инвентарного номера на объекте основных средств, он обозначается в инвентарной </w:t>
      </w:r>
      <w:proofErr w:type="gramStart"/>
      <w:r w:rsidRPr="006717D4">
        <w:rPr>
          <w:rFonts w:ascii="Times New Roman" w:hAnsi="Times New Roman" w:cs="Times New Roman"/>
          <w:sz w:val="28"/>
          <w:szCs w:val="28"/>
        </w:rPr>
        <w:t>карточке  в</w:t>
      </w:r>
      <w:proofErr w:type="gramEnd"/>
      <w:r w:rsidRPr="006717D4">
        <w:rPr>
          <w:rFonts w:ascii="Times New Roman" w:hAnsi="Times New Roman" w:cs="Times New Roman"/>
          <w:sz w:val="28"/>
          <w:szCs w:val="28"/>
        </w:rPr>
        <w:t xml:space="preserve"> соответствующих регистрах </w:t>
      </w:r>
      <w:r w:rsidR="00300C94" w:rsidRPr="006717D4">
        <w:rPr>
          <w:rFonts w:ascii="Times New Roman" w:hAnsi="Times New Roman" w:cs="Times New Roman"/>
          <w:sz w:val="28"/>
          <w:szCs w:val="28"/>
        </w:rPr>
        <w:t>бюджетного</w:t>
      </w:r>
      <w:r w:rsidRPr="006717D4">
        <w:rPr>
          <w:rFonts w:ascii="Times New Roman" w:hAnsi="Times New Roman" w:cs="Times New Roman"/>
          <w:sz w:val="28"/>
          <w:szCs w:val="28"/>
        </w:rPr>
        <w:t xml:space="preserve"> учета без нанесения на объект (п.46  Приказа № 157н).</w:t>
      </w:r>
    </w:p>
    <w:p w:rsidR="00E82C13" w:rsidRPr="006717D4" w:rsidRDefault="001700C3" w:rsidP="00491CBF">
      <w:pPr>
        <w:autoSpaceDE w:val="0"/>
        <w:autoSpaceDN w:val="0"/>
        <w:adjustRightInd w:val="0"/>
        <w:ind w:firstLine="567"/>
        <w:jc w:val="both"/>
        <w:rPr>
          <w:rFonts w:eastAsia="Calibri"/>
          <w:sz w:val="28"/>
          <w:szCs w:val="28"/>
          <w:lang w:eastAsia="en-US"/>
        </w:rPr>
      </w:pPr>
      <w:r w:rsidRPr="006717D4">
        <w:rPr>
          <w:rFonts w:eastAsia="Calibri"/>
          <w:sz w:val="28"/>
          <w:szCs w:val="28"/>
          <w:lang w:eastAsia="en-US"/>
        </w:rPr>
        <w:t>3</w:t>
      </w:r>
      <w:r w:rsidR="00BF0C79" w:rsidRPr="006717D4">
        <w:rPr>
          <w:rFonts w:eastAsia="Calibri"/>
          <w:sz w:val="28"/>
          <w:szCs w:val="28"/>
          <w:lang w:eastAsia="en-US"/>
        </w:rPr>
        <w:t>.</w:t>
      </w:r>
      <w:r w:rsidR="00C91BD6" w:rsidRPr="006717D4">
        <w:rPr>
          <w:rFonts w:eastAsia="Calibri"/>
          <w:sz w:val="28"/>
          <w:szCs w:val="28"/>
          <w:lang w:eastAsia="en-US"/>
        </w:rPr>
        <w:t>2</w:t>
      </w:r>
      <w:r w:rsidR="00070C5E" w:rsidRPr="006717D4">
        <w:rPr>
          <w:rFonts w:eastAsia="Calibri"/>
          <w:sz w:val="28"/>
          <w:szCs w:val="28"/>
          <w:lang w:eastAsia="en-US"/>
        </w:rPr>
        <w:t>4</w:t>
      </w:r>
      <w:r w:rsidRPr="006717D4">
        <w:rPr>
          <w:rFonts w:eastAsia="Calibri"/>
          <w:sz w:val="28"/>
          <w:szCs w:val="28"/>
          <w:lang w:eastAsia="en-US"/>
        </w:rPr>
        <w:t xml:space="preserve"> </w:t>
      </w:r>
      <w:r w:rsidR="00E82C13" w:rsidRPr="006717D4">
        <w:rPr>
          <w:rFonts w:eastAsiaTheme="minorHAnsi"/>
          <w:sz w:val="28"/>
          <w:szCs w:val="28"/>
          <w:lang w:eastAsia="en-US"/>
        </w:rPr>
        <w:t xml:space="preserve">Объектам аренды, в отношении которых балансодержатель (собственник) не указал в передаточных документах инвентарный номер, присваивается инвентарный номер в соответствии с порядком, предусмотренным настоящим положением (п. 46 </w:t>
      </w:r>
      <w:r w:rsidR="00C91BD6" w:rsidRPr="006717D4">
        <w:rPr>
          <w:rFonts w:eastAsiaTheme="minorHAnsi"/>
          <w:sz w:val="28"/>
          <w:szCs w:val="28"/>
          <w:lang w:eastAsia="en-US"/>
        </w:rPr>
        <w:t>Приказ № 157н</w:t>
      </w:r>
      <w:r w:rsidR="00E82C13" w:rsidRPr="006717D4">
        <w:rPr>
          <w:rFonts w:eastAsiaTheme="minorHAnsi"/>
          <w:sz w:val="28"/>
          <w:szCs w:val="28"/>
          <w:lang w:eastAsia="en-US"/>
        </w:rPr>
        <w:t>).</w:t>
      </w:r>
    </w:p>
    <w:p w:rsidR="001700C3" w:rsidRPr="006717D4" w:rsidRDefault="001921E1" w:rsidP="00A11AAD">
      <w:pPr>
        <w:pStyle w:val="ConsPlusNormal"/>
        <w:ind w:firstLine="567"/>
        <w:jc w:val="both"/>
        <w:rPr>
          <w:rFonts w:ascii="Times New Roman" w:eastAsia="Calibri" w:hAnsi="Times New Roman"/>
          <w:i/>
          <w:snapToGrid/>
          <w:sz w:val="28"/>
          <w:szCs w:val="28"/>
        </w:rPr>
      </w:pPr>
      <w:r w:rsidRPr="006717D4">
        <w:rPr>
          <w:rFonts w:ascii="Times New Roman" w:hAnsi="Times New Roman"/>
          <w:iCs/>
          <w:sz w:val="28"/>
          <w:szCs w:val="28"/>
        </w:rPr>
        <w:t>3</w:t>
      </w:r>
      <w:r w:rsidR="001700C3" w:rsidRPr="006717D4">
        <w:rPr>
          <w:rFonts w:ascii="Times New Roman" w:hAnsi="Times New Roman"/>
          <w:iCs/>
          <w:sz w:val="28"/>
          <w:szCs w:val="28"/>
        </w:rPr>
        <w:t>.</w:t>
      </w:r>
      <w:r w:rsidR="00725820" w:rsidRPr="006717D4">
        <w:rPr>
          <w:rFonts w:ascii="Times New Roman" w:hAnsi="Times New Roman"/>
          <w:iCs/>
          <w:sz w:val="28"/>
          <w:szCs w:val="28"/>
        </w:rPr>
        <w:t>2</w:t>
      </w:r>
      <w:r w:rsidR="00C70B32" w:rsidRPr="006717D4">
        <w:rPr>
          <w:rFonts w:ascii="Times New Roman" w:hAnsi="Times New Roman"/>
          <w:iCs/>
          <w:sz w:val="28"/>
          <w:szCs w:val="28"/>
        </w:rPr>
        <w:t>7</w:t>
      </w:r>
      <w:r w:rsidR="001700C3" w:rsidRPr="006717D4">
        <w:rPr>
          <w:rFonts w:ascii="Times New Roman" w:hAnsi="Times New Roman"/>
          <w:iCs/>
          <w:sz w:val="28"/>
          <w:szCs w:val="28"/>
        </w:rPr>
        <w:t xml:space="preserve"> Самостоятельность инвентарного объекта определять в соответствии с п.45 Приказа № 157н</w:t>
      </w:r>
      <w:r w:rsidR="00A11AAD">
        <w:rPr>
          <w:rFonts w:ascii="Times New Roman" w:hAnsi="Times New Roman"/>
          <w:iCs/>
          <w:sz w:val="28"/>
          <w:szCs w:val="28"/>
        </w:rPr>
        <w:t>.</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xml:space="preserve">Расходы учреждения на оплату контракта на приобретение и установку устройства оконечного отражаются по виду расходов </w:t>
      </w:r>
      <w:hyperlink r:id="rId36" w:history="1">
        <w:r w:rsidRPr="006717D4">
          <w:rPr>
            <w:rFonts w:eastAsia="Calibri"/>
            <w:sz w:val="28"/>
            <w:szCs w:val="28"/>
          </w:rPr>
          <w:t>244</w:t>
        </w:r>
      </w:hyperlink>
      <w:r w:rsidRPr="006717D4">
        <w:rPr>
          <w:rFonts w:eastAsia="Calibri"/>
          <w:sz w:val="28"/>
          <w:szCs w:val="28"/>
        </w:rPr>
        <w:t xml:space="preserve"> «Прочая закупка товаров, работ и услуг для обеспечения государственных (муниципальных) нужд» и относятся на </w:t>
      </w:r>
      <w:hyperlink r:id="rId37" w:history="1">
        <w:r w:rsidRPr="006717D4">
          <w:rPr>
            <w:rFonts w:eastAsia="Calibri"/>
            <w:sz w:val="28"/>
            <w:szCs w:val="28"/>
          </w:rPr>
          <w:t>статью 310</w:t>
        </w:r>
      </w:hyperlink>
      <w:r w:rsidRPr="006717D4">
        <w:rPr>
          <w:rFonts w:eastAsia="Calibri"/>
          <w:sz w:val="28"/>
          <w:szCs w:val="28"/>
        </w:rPr>
        <w:t xml:space="preserve"> «Увеличение стоимости основных средств» КОСГУ (</w:t>
      </w:r>
      <w:r w:rsidRPr="00BB6185">
        <w:rPr>
          <w:rFonts w:eastAsia="Calibri"/>
          <w:sz w:val="28"/>
          <w:szCs w:val="28"/>
        </w:rPr>
        <w:t xml:space="preserve">Приказ № </w:t>
      </w:r>
      <w:r w:rsidR="004D7C72" w:rsidRPr="00BB6185">
        <w:rPr>
          <w:rFonts w:eastAsia="Calibri"/>
          <w:sz w:val="28"/>
          <w:szCs w:val="28"/>
        </w:rPr>
        <w:t>132</w:t>
      </w:r>
      <w:r w:rsidRPr="00BB6185">
        <w:rPr>
          <w:rFonts w:eastAsia="Calibri"/>
          <w:sz w:val="28"/>
          <w:szCs w:val="28"/>
        </w:rPr>
        <w:t>н).</w:t>
      </w:r>
    </w:p>
    <w:p w:rsidR="001700C3" w:rsidRPr="006717D4" w:rsidRDefault="004771D2" w:rsidP="00491CBF">
      <w:pPr>
        <w:pStyle w:val="ConsPlusNormal"/>
        <w:ind w:firstLine="567"/>
        <w:jc w:val="both"/>
        <w:rPr>
          <w:rFonts w:ascii="Times New Roman" w:eastAsia="Calibri" w:hAnsi="Times New Roman"/>
          <w:snapToGrid/>
          <w:sz w:val="28"/>
          <w:szCs w:val="28"/>
        </w:rPr>
      </w:pPr>
      <w:r w:rsidRPr="006717D4">
        <w:rPr>
          <w:rFonts w:ascii="Times New Roman" w:hAnsi="Times New Roman"/>
          <w:iCs/>
          <w:sz w:val="28"/>
          <w:szCs w:val="28"/>
        </w:rPr>
        <w:t>3.</w:t>
      </w:r>
      <w:r w:rsidR="001F584A" w:rsidRPr="006717D4">
        <w:rPr>
          <w:rFonts w:ascii="Times New Roman" w:hAnsi="Times New Roman"/>
          <w:iCs/>
          <w:sz w:val="28"/>
          <w:szCs w:val="28"/>
        </w:rPr>
        <w:t>2</w:t>
      </w:r>
      <w:r w:rsidR="00C70B32" w:rsidRPr="006717D4">
        <w:rPr>
          <w:rFonts w:ascii="Times New Roman" w:hAnsi="Times New Roman"/>
          <w:iCs/>
          <w:sz w:val="28"/>
          <w:szCs w:val="28"/>
        </w:rPr>
        <w:t>8</w:t>
      </w:r>
      <w:r w:rsidR="001700C3" w:rsidRPr="006717D4">
        <w:rPr>
          <w:rFonts w:ascii="Times New Roman" w:hAnsi="Times New Roman"/>
          <w:iCs/>
          <w:sz w:val="28"/>
          <w:szCs w:val="28"/>
        </w:rPr>
        <w:t xml:space="preserve"> </w:t>
      </w:r>
      <w:r w:rsidR="001700C3" w:rsidRPr="006717D4">
        <w:rPr>
          <w:rFonts w:ascii="Times New Roman" w:eastAsia="Calibri" w:hAnsi="Times New Roman"/>
          <w:snapToGrid/>
          <w:sz w:val="28"/>
          <w:szCs w:val="28"/>
        </w:rPr>
        <w:t>В случае если отдельные помещения зданий имеют разное функциональное назначение, а также являются самостоятельными объектами имущественных прав, то они учитываются как самостоятельные инвентарные объекты основных средств (</w:t>
      </w:r>
      <w:hyperlink r:id="rId38" w:history="1">
        <w:r w:rsidR="001700C3" w:rsidRPr="006717D4">
          <w:rPr>
            <w:rFonts w:ascii="Times New Roman" w:eastAsia="Calibri" w:hAnsi="Times New Roman"/>
            <w:snapToGrid/>
            <w:sz w:val="28"/>
            <w:szCs w:val="28"/>
          </w:rPr>
          <w:t>п. 45</w:t>
        </w:r>
      </w:hyperlink>
      <w:r w:rsidR="001700C3" w:rsidRPr="006717D4">
        <w:rPr>
          <w:rFonts w:ascii="Times New Roman" w:eastAsia="Calibri" w:hAnsi="Times New Roman"/>
          <w:snapToGrid/>
          <w:sz w:val="28"/>
          <w:szCs w:val="28"/>
        </w:rPr>
        <w:t xml:space="preserve"> Приказа № 157н).</w:t>
      </w:r>
    </w:p>
    <w:p w:rsidR="001700C3" w:rsidRPr="006717D4" w:rsidRDefault="004771D2" w:rsidP="00C91BD6">
      <w:pPr>
        <w:autoSpaceDE w:val="0"/>
        <w:autoSpaceDN w:val="0"/>
        <w:adjustRightInd w:val="0"/>
        <w:ind w:firstLine="567"/>
        <w:jc w:val="both"/>
        <w:rPr>
          <w:rFonts w:eastAsia="Calibri"/>
          <w:sz w:val="28"/>
          <w:szCs w:val="28"/>
          <w:lang w:eastAsia="en-US"/>
        </w:rPr>
      </w:pPr>
      <w:proofErr w:type="gramStart"/>
      <w:r w:rsidRPr="006717D4">
        <w:rPr>
          <w:iCs/>
          <w:sz w:val="28"/>
          <w:szCs w:val="28"/>
        </w:rPr>
        <w:t>3.</w:t>
      </w:r>
      <w:r w:rsidR="001F584A" w:rsidRPr="006717D4">
        <w:rPr>
          <w:iCs/>
          <w:sz w:val="28"/>
          <w:szCs w:val="28"/>
        </w:rPr>
        <w:t>2</w:t>
      </w:r>
      <w:r w:rsidR="00C70B32" w:rsidRPr="006717D4">
        <w:rPr>
          <w:iCs/>
          <w:sz w:val="28"/>
          <w:szCs w:val="28"/>
        </w:rPr>
        <w:t>9</w:t>
      </w:r>
      <w:r w:rsidR="001700C3" w:rsidRPr="006717D4">
        <w:rPr>
          <w:iCs/>
          <w:sz w:val="28"/>
          <w:szCs w:val="28"/>
        </w:rPr>
        <w:t xml:space="preserve">  </w:t>
      </w:r>
      <w:r w:rsidR="001700C3" w:rsidRPr="006717D4">
        <w:rPr>
          <w:rFonts w:eastAsia="Calibri"/>
          <w:sz w:val="28"/>
          <w:szCs w:val="28"/>
          <w:lang w:eastAsia="en-US"/>
        </w:rPr>
        <w:t>Основные</w:t>
      </w:r>
      <w:proofErr w:type="gramEnd"/>
      <w:r w:rsidR="001700C3" w:rsidRPr="006717D4">
        <w:rPr>
          <w:rFonts w:eastAsia="Calibri"/>
          <w:sz w:val="28"/>
          <w:szCs w:val="28"/>
          <w:lang w:eastAsia="en-US"/>
        </w:rPr>
        <w:t xml:space="preserve"> средства, поступающие в учреждение учитывать следующим образом:</w:t>
      </w:r>
    </w:p>
    <w:p w:rsidR="001700C3" w:rsidRPr="006717D4" w:rsidRDefault="001700C3" w:rsidP="00EE6EAE">
      <w:pPr>
        <w:autoSpaceDE w:val="0"/>
        <w:autoSpaceDN w:val="0"/>
        <w:adjustRightInd w:val="0"/>
        <w:jc w:val="both"/>
        <w:rPr>
          <w:rFonts w:eastAsia="Calibri"/>
          <w:sz w:val="28"/>
          <w:szCs w:val="28"/>
          <w:lang w:eastAsia="en-US"/>
        </w:rPr>
      </w:pPr>
      <w:r w:rsidRPr="006717D4">
        <w:rPr>
          <w:rFonts w:eastAsia="Calibri"/>
          <w:sz w:val="28"/>
          <w:szCs w:val="28"/>
          <w:lang w:eastAsia="en-US"/>
        </w:rPr>
        <w:t>- закрепление права оперативного управления на переданное имущество учреждению, оформлять бухгалтерскими записями на основании Акта о приеме – передаче нефинансовых активов (</w:t>
      </w:r>
      <w:r w:rsidR="004771B1" w:rsidRPr="006717D4">
        <w:rPr>
          <w:rFonts w:eastAsia="Calibri"/>
          <w:sz w:val="28"/>
          <w:szCs w:val="28"/>
          <w:lang w:eastAsia="en-US"/>
        </w:rPr>
        <w:t>форма</w:t>
      </w:r>
      <w:r w:rsidRPr="006717D4">
        <w:rPr>
          <w:rFonts w:eastAsia="Calibri"/>
          <w:sz w:val="28"/>
          <w:szCs w:val="28"/>
          <w:lang w:eastAsia="en-US"/>
        </w:rPr>
        <w:t xml:space="preserve"> 0504101)</w:t>
      </w:r>
      <w:r w:rsidR="00EE6EAE" w:rsidRPr="006717D4">
        <w:rPr>
          <w:rFonts w:eastAsia="Calibri"/>
          <w:sz w:val="28"/>
          <w:szCs w:val="28"/>
          <w:lang w:eastAsia="en-US"/>
        </w:rPr>
        <w:t xml:space="preserve"> (</w:t>
      </w:r>
      <w:r w:rsidR="00EE6EAE" w:rsidRPr="006717D4">
        <w:rPr>
          <w:rFonts w:eastAsiaTheme="minorHAnsi"/>
          <w:sz w:val="28"/>
          <w:szCs w:val="28"/>
          <w:lang w:eastAsia="en-US"/>
        </w:rPr>
        <w:t>в рамках движения объектов между учреждениями, подведомственными разным главным распорядителям (распорядителям) бюджетных средств одного уровня бюджета, а также при их получении от государственных и муниципальных организаций, от иных организаций, за исключением государственных и муниципальных, и от физических лиц)</w:t>
      </w:r>
      <w:r w:rsidRPr="006717D4">
        <w:rPr>
          <w:rFonts w:eastAsia="Calibri"/>
          <w:sz w:val="28"/>
          <w:szCs w:val="28"/>
          <w:lang w:eastAsia="en-US"/>
        </w:rPr>
        <w:t xml:space="preserve">: </w:t>
      </w:r>
    </w:p>
    <w:p w:rsidR="001700C3" w:rsidRPr="00BB6185" w:rsidRDefault="0084776D" w:rsidP="00491CBF">
      <w:pPr>
        <w:pStyle w:val="3"/>
        <w:spacing w:after="0"/>
        <w:ind w:firstLine="567"/>
        <w:jc w:val="both"/>
        <w:rPr>
          <w:rFonts w:eastAsia="Calibri"/>
          <w:sz w:val="28"/>
          <w:szCs w:val="28"/>
          <w:lang w:eastAsia="en-US"/>
        </w:rPr>
      </w:pPr>
      <w:r w:rsidRPr="006717D4">
        <w:rPr>
          <w:rFonts w:eastAsia="Calibri"/>
          <w:sz w:val="28"/>
          <w:szCs w:val="28"/>
          <w:lang w:eastAsia="en-US"/>
        </w:rPr>
        <w:t>д</w:t>
      </w:r>
      <w:r w:rsidR="001700C3" w:rsidRPr="006717D4">
        <w:rPr>
          <w:rFonts w:eastAsia="Calibri"/>
          <w:sz w:val="28"/>
          <w:szCs w:val="28"/>
          <w:lang w:eastAsia="en-US"/>
        </w:rPr>
        <w:t xml:space="preserve">ебет </w:t>
      </w:r>
      <w:proofErr w:type="spellStart"/>
      <w:r w:rsidR="001700C3" w:rsidRPr="006717D4">
        <w:rPr>
          <w:rFonts w:eastAsia="Calibri"/>
          <w:sz w:val="28"/>
          <w:szCs w:val="28"/>
          <w:lang w:eastAsia="en-US"/>
        </w:rPr>
        <w:t>хххх</w:t>
      </w:r>
      <w:proofErr w:type="spellEnd"/>
      <w:r w:rsidR="001700C3" w:rsidRPr="006717D4">
        <w:rPr>
          <w:rFonts w:eastAsia="Calibri"/>
          <w:sz w:val="28"/>
          <w:szCs w:val="28"/>
          <w:lang w:eastAsia="en-US"/>
        </w:rPr>
        <w:t xml:space="preserve"> 0000000000 000 </w:t>
      </w:r>
      <w:r w:rsidR="00C91BD6" w:rsidRPr="006717D4">
        <w:rPr>
          <w:rFonts w:eastAsia="Calibri"/>
          <w:sz w:val="28"/>
          <w:szCs w:val="28"/>
          <w:lang w:eastAsia="en-US"/>
        </w:rPr>
        <w:t>1</w:t>
      </w:r>
      <w:r w:rsidR="001700C3" w:rsidRPr="006717D4">
        <w:rPr>
          <w:rFonts w:eastAsia="Calibri"/>
          <w:sz w:val="28"/>
          <w:szCs w:val="28"/>
          <w:lang w:eastAsia="en-US"/>
        </w:rPr>
        <w:t xml:space="preserve">101хх310 </w:t>
      </w:r>
      <w:r w:rsidRPr="006717D4">
        <w:rPr>
          <w:rFonts w:eastAsia="Calibri"/>
          <w:sz w:val="28"/>
          <w:szCs w:val="28"/>
          <w:lang w:eastAsia="en-US"/>
        </w:rPr>
        <w:t>к</w:t>
      </w:r>
      <w:r w:rsidR="001700C3" w:rsidRPr="006717D4">
        <w:rPr>
          <w:rFonts w:eastAsia="Calibri"/>
          <w:sz w:val="28"/>
          <w:szCs w:val="28"/>
          <w:lang w:eastAsia="en-US"/>
        </w:rPr>
        <w:t xml:space="preserve">редит </w:t>
      </w:r>
      <w:proofErr w:type="spellStart"/>
      <w:r w:rsidR="001700C3" w:rsidRPr="006717D4">
        <w:rPr>
          <w:rFonts w:eastAsia="Calibri"/>
          <w:sz w:val="28"/>
          <w:szCs w:val="28"/>
          <w:lang w:eastAsia="en-US"/>
        </w:rPr>
        <w:t>хххх</w:t>
      </w:r>
      <w:proofErr w:type="spellEnd"/>
      <w:r w:rsidR="001700C3" w:rsidRPr="006717D4">
        <w:rPr>
          <w:rFonts w:eastAsia="Calibri"/>
          <w:sz w:val="28"/>
          <w:szCs w:val="28"/>
          <w:lang w:eastAsia="en-US"/>
        </w:rPr>
        <w:t xml:space="preserve"> </w:t>
      </w:r>
      <w:proofErr w:type="spellStart"/>
      <w:r w:rsidR="00C91BD6" w:rsidRPr="006717D4">
        <w:rPr>
          <w:rFonts w:eastAsia="Calibri"/>
          <w:sz w:val="28"/>
          <w:szCs w:val="28"/>
          <w:lang w:eastAsia="en-US"/>
        </w:rPr>
        <w:t>хххххххххх</w:t>
      </w:r>
      <w:proofErr w:type="spellEnd"/>
      <w:r w:rsidR="001700C3" w:rsidRPr="006717D4">
        <w:rPr>
          <w:rFonts w:eastAsia="Calibri"/>
          <w:sz w:val="28"/>
          <w:szCs w:val="28"/>
          <w:lang w:eastAsia="en-US"/>
        </w:rPr>
        <w:t xml:space="preserve"> 180 </w:t>
      </w:r>
      <w:r w:rsidR="00C91BD6" w:rsidRPr="00BB6185">
        <w:rPr>
          <w:rFonts w:eastAsia="Calibri"/>
          <w:sz w:val="28"/>
          <w:szCs w:val="28"/>
          <w:lang w:eastAsia="en-US"/>
        </w:rPr>
        <w:t>1</w:t>
      </w:r>
      <w:r w:rsidR="001700C3" w:rsidRPr="00BB6185">
        <w:rPr>
          <w:rFonts w:eastAsia="Calibri"/>
          <w:sz w:val="28"/>
          <w:szCs w:val="28"/>
          <w:lang w:eastAsia="en-US"/>
        </w:rPr>
        <w:t>401101</w:t>
      </w:r>
      <w:r w:rsidR="004D7C72" w:rsidRPr="00BB6185">
        <w:rPr>
          <w:rFonts w:eastAsia="Calibri"/>
          <w:sz w:val="28"/>
          <w:szCs w:val="28"/>
          <w:lang w:eastAsia="en-US"/>
        </w:rPr>
        <w:t>9</w:t>
      </w:r>
      <w:r w:rsidR="00BB0F9C" w:rsidRPr="00BB6185">
        <w:rPr>
          <w:rFonts w:eastAsia="Calibri"/>
          <w:sz w:val="28"/>
          <w:szCs w:val="28"/>
          <w:lang w:eastAsia="en-US"/>
        </w:rPr>
        <w:t>5</w:t>
      </w:r>
      <w:r w:rsidR="001700C3" w:rsidRPr="00BB6185">
        <w:rPr>
          <w:rFonts w:eastAsia="Calibri"/>
          <w:sz w:val="28"/>
          <w:szCs w:val="28"/>
          <w:lang w:eastAsia="en-US"/>
        </w:rPr>
        <w:t xml:space="preserve"> – в размере балансовой стоимости объекта;</w:t>
      </w:r>
    </w:p>
    <w:p w:rsidR="001700C3" w:rsidRPr="00BB6185" w:rsidRDefault="0084776D" w:rsidP="00491CBF">
      <w:pPr>
        <w:pStyle w:val="3"/>
        <w:spacing w:after="0"/>
        <w:ind w:firstLine="567"/>
        <w:jc w:val="both"/>
        <w:rPr>
          <w:rFonts w:eastAsia="Calibri"/>
          <w:sz w:val="28"/>
          <w:szCs w:val="28"/>
          <w:lang w:eastAsia="en-US"/>
        </w:rPr>
      </w:pPr>
      <w:r w:rsidRPr="00BB6185">
        <w:rPr>
          <w:rFonts w:eastAsia="Calibri"/>
          <w:sz w:val="28"/>
          <w:szCs w:val="28"/>
          <w:lang w:eastAsia="en-US"/>
        </w:rPr>
        <w:t>д</w:t>
      </w:r>
      <w:r w:rsidR="001700C3" w:rsidRPr="00BB6185">
        <w:rPr>
          <w:rFonts w:eastAsia="Calibri"/>
          <w:sz w:val="28"/>
          <w:szCs w:val="28"/>
          <w:lang w:eastAsia="en-US"/>
        </w:rPr>
        <w:t xml:space="preserve">ебет </w:t>
      </w:r>
      <w:proofErr w:type="spellStart"/>
      <w:r w:rsidR="001700C3" w:rsidRPr="00BB6185">
        <w:rPr>
          <w:rFonts w:eastAsia="Calibri"/>
          <w:sz w:val="28"/>
          <w:szCs w:val="28"/>
          <w:lang w:eastAsia="en-US"/>
        </w:rPr>
        <w:t>хххх</w:t>
      </w:r>
      <w:proofErr w:type="spellEnd"/>
      <w:r w:rsidR="001700C3" w:rsidRPr="00BB6185">
        <w:rPr>
          <w:rFonts w:eastAsia="Calibri"/>
          <w:sz w:val="28"/>
          <w:szCs w:val="28"/>
          <w:lang w:eastAsia="en-US"/>
        </w:rPr>
        <w:t xml:space="preserve"> </w:t>
      </w:r>
      <w:proofErr w:type="spellStart"/>
      <w:r w:rsidR="00C91BD6" w:rsidRPr="00BB6185">
        <w:rPr>
          <w:rFonts w:eastAsia="Calibri"/>
          <w:sz w:val="28"/>
          <w:szCs w:val="28"/>
          <w:lang w:eastAsia="en-US"/>
        </w:rPr>
        <w:t>ххххххххх</w:t>
      </w:r>
      <w:proofErr w:type="spellEnd"/>
      <w:r w:rsidR="001700C3" w:rsidRPr="00BB6185">
        <w:rPr>
          <w:rFonts w:eastAsia="Calibri"/>
          <w:sz w:val="28"/>
          <w:szCs w:val="28"/>
          <w:lang w:eastAsia="en-US"/>
        </w:rPr>
        <w:t xml:space="preserve"> 180 </w:t>
      </w:r>
      <w:r w:rsidR="00C91BD6" w:rsidRPr="00BB6185">
        <w:rPr>
          <w:rFonts w:eastAsia="Calibri"/>
          <w:sz w:val="28"/>
          <w:szCs w:val="28"/>
          <w:lang w:eastAsia="en-US"/>
        </w:rPr>
        <w:t>1</w:t>
      </w:r>
      <w:r w:rsidR="004D7C72" w:rsidRPr="00BB6185">
        <w:rPr>
          <w:rFonts w:eastAsia="Calibri"/>
          <w:sz w:val="28"/>
          <w:szCs w:val="28"/>
          <w:lang w:eastAsia="en-US"/>
        </w:rPr>
        <w:t>4011019</w:t>
      </w:r>
      <w:r w:rsidR="00BB0F9C" w:rsidRPr="00BB6185">
        <w:rPr>
          <w:rFonts w:eastAsia="Calibri"/>
          <w:sz w:val="28"/>
          <w:szCs w:val="28"/>
          <w:lang w:eastAsia="en-US"/>
        </w:rPr>
        <w:t>5</w:t>
      </w:r>
      <w:r w:rsidR="001700C3" w:rsidRPr="00BB6185">
        <w:rPr>
          <w:rFonts w:eastAsia="Calibri"/>
          <w:sz w:val="28"/>
          <w:szCs w:val="28"/>
          <w:lang w:eastAsia="en-US"/>
        </w:rPr>
        <w:t xml:space="preserve"> </w:t>
      </w:r>
      <w:r w:rsidRPr="00BB6185">
        <w:rPr>
          <w:rFonts w:eastAsia="Calibri"/>
          <w:sz w:val="28"/>
          <w:szCs w:val="28"/>
          <w:lang w:eastAsia="en-US"/>
        </w:rPr>
        <w:t>к</w:t>
      </w:r>
      <w:r w:rsidR="00C91BD6" w:rsidRPr="00BB6185">
        <w:rPr>
          <w:rFonts w:eastAsia="Calibri"/>
          <w:sz w:val="28"/>
          <w:szCs w:val="28"/>
          <w:lang w:eastAsia="en-US"/>
        </w:rPr>
        <w:t xml:space="preserve">редит </w:t>
      </w:r>
      <w:proofErr w:type="spellStart"/>
      <w:r w:rsidR="00C91BD6" w:rsidRPr="00BB6185">
        <w:rPr>
          <w:rFonts w:eastAsia="Calibri"/>
          <w:sz w:val="28"/>
          <w:szCs w:val="28"/>
          <w:lang w:eastAsia="en-US"/>
        </w:rPr>
        <w:t>хххх</w:t>
      </w:r>
      <w:proofErr w:type="spellEnd"/>
      <w:r w:rsidR="00C91BD6" w:rsidRPr="00BB6185">
        <w:rPr>
          <w:rFonts w:eastAsia="Calibri"/>
          <w:sz w:val="28"/>
          <w:szCs w:val="28"/>
          <w:lang w:eastAsia="en-US"/>
        </w:rPr>
        <w:t xml:space="preserve"> 000000000 000 1</w:t>
      </w:r>
      <w:r w:rsidR="001700C3" w:rsidRPr="00BB6185">
        <w:rPr>
          <w:rFonts w:eastAsia="Calibri"/>
          <w:sz w:val="28"/>
          <w:szCs w:val="28"/>
          <w:lang w:eastAsia="en-US"/>
        </w:rPr>
        <w:t>104хх41</w:t>
      </w:r>
      <w:r w:rsidR="00C91BD6" w:rsidRPr="00BB6185">
        <w:rPr>
          <w:rFonts w:eastAsia="Calibri"/>
          <w:sz w:val="28"/>
          <w:szCs w:val="28"/>
          <w:lang w:eastAsia="en-US"/>
        </w:rPr>
        <w:t>1</w:t>
      </w:r>
      <w:r w:rsidR="001700C3" w:rsidRPr="00BB6185">
        <w:rPr>
          <w:rFonts w:eastAsia="Calibri"/>
          <w:sz w:val="28"/>
          <w:szCs w:val="28"/>
          <w:lang w:eastAsia="en-US"/>
        </w:rPr>
        <w:t xml:space="preserve"> – н</w:t>
      </w:r>
      <w:r w:rsidR="00C70B32" w:rsidRPr="00BB6185">
        <w:rPr>
          <w:rFonts w:eastAsia="Calibri"/>
          <w:sz w:val="28"/>
          <w:szCs w:val="28"/>
          <w:lang w:eastAsia="en-US"/>
        </w:rPr>
        <w:t>а сумму начисленной амортизации.</w:t>
      </w:r>
    </w:p>
    <w:p w:rsidR="00C70B32" w:rsidRPr="00BB6185" w:rsidRDefault="00C70B32" w:rsidP="00491CBF">
      <w:pPr>
        <w:pStyle w:val="3"/>
        <w:spacing w:after="0"/>
        <w:ind w:firstLine="567"/>
        <w:jc w:val="both"/>
        <w:rPr>
          <w:rFonts w:eastAsia="Calibri"/>
          <w:sz w:val="28"/>
          <w:szCs w:val="28"/>
          <w:lang w:eastAsia="en-US"/>
        </w:rPr>
      </w:pPr>
      <w:r w:rsidRPr="00BB6185">
        <w:rPr>
          <w:rFonts w:eastAsia="Calibri"/>
          <w:sz w:val="28"/>
          <w:szCs w:val="28"/>
          <w:lang w:eastAsia="en-US"/>
        </w:rPr>
        <w:t>- передача недвижимого имущества до момента государственной регистрации:</w:t>
      </w:r>
    </w:p>
    <w:p w:rsidR="00C70B32" w:rsidRPr="00BB6185" w:rsidRDefault="00C70B32" w:rsidP="00491CBF">
      <w:pPr>
        <w:pStyle w:val="3"/>
        <w:spacing w:after="0"/>
        <w:ind w:firstLine="567"/>
        <w:jc w:val="both"/>
        <w:rPr>
          <w:rFonts w:eastAsia="Calibri"/>
          <w:sz w:val="28"/>
          <w:szCs w:val="28"/>
          <w:lang w:eastAsia="en-US"/>
        </w:rPr>
      </w:pPr>
      <w:r w:rsidRPr="00BB6185">
        <w:rPr>
          <w:rFonts w:eastAsia="Calibri"/>
          <w:sz w:val="28"/>
          <w:szCs w:val="28"/>
          <w:lang w:eastAsia="en-US"/>
        </w:rPr>
        <w:lastRenderedPageBreak/>
        <w:t xml:space="preserve">дебет </w:t>
      </w:r>
      <w:proofErr w:type="spellStart"/>
      <w:r w:rsidRPr="00BB6185">
        <w:rPr>
          <w:rFonts w:eastAsia="Calibri"/>
          <w:sz w:val="28"/>
          <w:szCs w:val="28"/>
          <w:lang w:eastAsia="en-US"/>
        </w:rPr>
        <w:t>хххх</w:t>
      </w:r>
      <w:proofErr w:type="spellEnd"/>
      <w:r w:rsidRPr="00BB6185">
        <w:rPr>
          <w:rFonts w:eastAsia="Calibri"/>
          <w:sz w:val="28"/>
          <w:szCs w:val="28"/>
          <w:lang w:eastAsia="en-US"/>
        </w:rPr>
        <w:t xml:space="preserve"> </w:t>
      </w:r>
      <w:proofErr w:type="spellStart"/>
      <w:r w:rsidRPr="00BB6185">
        <w:rPr>
          <w:rFonts w:eastAsia="Calibri"/>
          <w:sz w:val="28"/>
          <w:szCs w:val="28"/>
          <w:lang w:eastAsia="en-US"/>
        </w:rPr>
        <w:t>хххххххххх</w:t>
      </w:r>
      <w:proofErr w:type="spellEnd"/>
      <w:r w:rsidRPr="00BB6185">
        <w:rPr>
          <w:rFonts w:eastAsia="Calibri"/>
          <w:sz w:val="28"/>
          <w:szCs w:val="28"/>
          <w:lang w:eastAsia="en-US"/>
        </w:rPr>
        <w:t xml:space="preserve"> 244 110611310 кредит </w:t>
      </w:r>
      <w:proofErr w:type="spellStart"/>
      <w:r w:rsidRPr="00BB6185">
        <w:rPr>
          <w:rFonts w:eastAsia="Calibri"/>
          <w:sz w:val="28"/>
          <w:szCs w:val="28"/>
          <w:lang w:eastAsia="en-US"/>
        </w:rPr>
        <w:t>хххх</w:t>
      </w:r>
      <w:proofErr w:type="spellEnd"/>
      <w:r w:rsidRPr="00BB6185">
        <w:rPr>
          <w:rFonts w:eastAsia="Calibri"/>
          <w:sz w:val="28"/>
          <w:szCs w:val="28"/>
          <w:lang w:eastAsia="en-US"/>
        </w:rPr>
        <w:t xml:space="preserve"> </w:t>
      </w:r>
      <w:proofErr w:type="spellStart"/>
      <w:r w:rsidRPr="00BB6185">
        <w:rPr>
          <w:rFonts w:eastAsia="Calibri"/>
          <w:sz w:val="28"/>
          <w:szCs w:val="28"/>
          <w:lang w:eastAsia="en-US"/>
        </w:rPr>
        <w:t>ххххххххххх</w:t>
      </w:r>
      <w:proofErr w:type="spellEnd"/>
      <w:r w:rsidRPr="00BB6185">
        <w:rPr>
          <w:rFonts w:eastAsia="Calibri"/>
          <w:sz w:val="28"/>
          <w:szCs w:val="28"/>
          <w:lang w:eastAsia="en-US"/>
        </w:rPr>
        <w:t xml:space="preserve"> 180 1401101</w:t>
      </w:r>
      <w:r w:rsidR="00BB0F9C" w:rsidRPr="00BB6185">
        <w:rPr>
          <w:rFonts w:eastAsia="Calibri"/>
          <w:sz w:val="28"/>
          <w:szCs w:val="28"/>
          <w:lang w:eastAsia="en-US"/>
        </w:rPr>
        <w:t>95</w:t>
      </w:r>
      <w:r w:rsidRPr="00BB6185">
        <w:rPr>
          <w:rFonts w:eastAsia="Calibri"/>
          <w:sz w:val="28"/>
          <w:szCs w:val="28"/>
          <w:lang w:eastAsia="en-US"/>
        </w:rPr>
        <w:t xml:space="preserve"> – по балансовой стоимости объекта </w:t>
      </w:r>
    </w:p>
    <w:p w:rsidR="00C70B32" w:rsidRPr="006717D4" w:rsidRDefault="00C70B32" w:rsidP="00491CBF">
      <w:pPr>
        <w:pStyle w:val="3"/>
        <w:spacing w:after="0"/>
        <w:ind w:firstLine="567"/>
        <w:jc w:val="both"/>
        <w:rPr>
          <w:rFonts w:eastAsia="Calibri"/>
          <w:sz w:val="28"/>
          <w:szCs w:val="28"/>
          <w:lang w:eastAsia="en-US"/>
        </w:rPr>
      </w:pPr>
      <w:r w:rsidRPr="00BB6185">
        <w:rPr>
          <w:rFonts w:eastAsia="Calibri"/>
          <w:sz w:val="28"/>
          <w:szCs w:val="28"/>
          <w:lang w:eastAsia="en-US"/>
        </w:rPr>
        <w:t>одновременно</w:t>
      </w:r>
    </w:p>
    <w:p w:rsidR="00C70B32" w:rsidRPr="006717D4" w:rsidRDefault="00C70B32" w:rsidP="00491CBF">
      <w:pPr>
        <w:pStyle w:val="3"/>
        <w:spacing w:after="0"/>
        <w:ind w:firstLine="567"/>
        <w:jc w:val="both"/>
        <w:rPr>
          <w:rFonts w:eastAsia="Calibri"/>
          <w:sz w:val="28"/>
          <w:szCs w:val="28"/>
          <w:lang w:eastAsia="en-US"/>
        </w:rPr>
      </w:pPr>
      <w:r w:rsidRPr="006717D4">
        <w:rPr>
          <w:rFonts w:eastAsia="Calibri"/>
          <w:sz w:val="28"/>
          <w:szCs w:val="28"/>
          <w:lang w:eastAsia="en-US"/>
        </w:rPr>
        <w:t xml:space="preserve">дебет </w:t>
      </w:r>
      <w:proofErr w:type="gramStart"/>
      <w:r w:rsidRPr="006717D4">
        <w:rPr>
          <w:rFonts w:eastAsia="Calibri"/>
          <w:sz w:val="28"/>
          <w:szCs w:val="28"/>
          <w:lang w:eastAsia="en-US"/>
        </w:rPr>
        <w:t>01  -</w:t>
      </w:r>
      <w:proofErr w:type="gramEnd"/>
      <w:r w:rsidRPr="006717D4">
        <w:rPr>
          <w:rFonts w:eastAsia="Calibri"/>
          <w:sz w:val="28"/>
          <w:szCs w:val="28"/>
          <w:lang w:eastAsia="en-US"/>
        </w:rPr>
        <w:t xml:space="preserve"> по балансовой стоимости недвижимого имущества</w:t>
      </w:r>
      <w:r w:rsidR="001C00F8" w:rsidRPr="006717D4">
        <w:rPr>
          <w:rFonts w:eastAsia="Calibri"/>
          <w:sz w:val="28"/>
          <w:szCs w:val="28"/>
          <w:lang w:eastAsia="en-US"/>
        </w:rPr>
        <w:t>;</w:t>
      </w:r>
    </w:p>
    <w:p w:rsidR="001C00F8" w:rsidRPr="006717D4" w:rsidRDefault="001C00F8" w:rsidP="00CA58F8">
      <w:pPr>
        <w:autoSpaceDE w:val="0"/>
        <w:autoSpaceDN w:val="0"/>
        <w:adjustRightInd w:val="0"/>
        <w:ind w:firstLine="567"/>
        <w:jc w:val="both"/>
        <w:rPr>
          <w:rFonts w:eastAsia="Calibri"/>
          <w:sz w:val="28"/>
          <w:szCs w:val="28"/>
          <w:lang w:eastAsia="en-US"/>
        </w:rPr>
      </w:pPr>
      <w:r w:rsidRPr="006717D4">
        <w:rPr>
          <w:rFonts w:eastAsia="Calibri"/>
          <w:sz w:val="28"/>
          <w:szCs w:val="28"/>
          <w:lang w:eastAsia="en-US"/>
        </w:rPr>
        <w:t>- внутриведомственная передача</w:t>
      </w:r>
      <w:r w:rsidR="00CA58F8" w:rsidRPr="006717D4">
        <w:rPr>
          <w:rFonts w:eastAsia="Calibri"/>
          <w:sz w:val="28"/>
          <w:szCs w:val="28"/>
          <w:lang w:eastAsia="en-US"/>
        </w:rPr>
        <w:t xml:space="preserve"> (</w:t>
      </w:r>
      <w:r w:rsidR="00CA58F8" w:rsidRPr="006717D4">
        <w:rPr>
          <w:rFonts w:eastAsiaTheme="minorHAnsi"/>
          <w:sz w:val="28"/>
          <w:szCs w:val="28"/>
          <w:lang w:eastAsia="en-US"/>
        </w:rPr>
        <w:t>в рамках движения объектов между учреждениями, подведомственными одному главному распорядителю (распорядителю) бюджетных средств, а также созданными ими обособленными подразделениями, наделенными полномочиями по ведению бухгалтерского учета):</w:t>
      </w:r>
    </w:p>
    <w:p w:rsidR="001C00F8" w:rsidRPr="006717D4" w:rsidRDefault="001C00F8" w:rsidP="00491CBF">
      <w:pPr>
        <w:pStyle w:val="3"/>
        <w:spacing w:after="0"/>
        <w:ind w:firstLine="567"/>
        <w:jc w:val="both"/>
        <w:rPr>
          <w:rFonts w:eastAsia="Calibri"/>
          <w:sz w:val="28"/>
          <w:szCs w:val="28"/>
          <w:lang w:eastAsia="en-US"/>
        </w:rPr>
      </w:pPr>
      <w:r w:rsidRPr="006717D4">
        <w:rPr>
          <w:rFonts w:eastAsia="Calibri"/>
          <w:sz w:val="28"/>
          <w:szCs w:val="28"/>
          <w:lang w:eastAsia="en-US"/>
        </w:rPr>
        <w:t xml:space="preserve">дебет </w:t>
      </w:r>
      <w:proofErr w:type="spellStart"/>
      <w:r w:rsidRPr="006717D4">
        <w:rPr>
          <w:rFonts w:eastAsia="Calibri"/>
          <w:sz w:val="28"/>
          <w:szCs w:val="28"/>
          <w:lang w:eastAsia="en-US"/>
        </w:rPr>
        <w:t>хххх</w:t>
      </w:r>
      <w:proofErr w:type="spellEnd"/>
      <w:r w:rsidRPr="006717D4">
        <w:rPr>
          <w:rFonts w:eastAsia="Calibri"/>
          <w:sz w:val="28"/>
          <w:szCs w:val="28"/>
          <w:lang w:eastAsia="en-US"/>
        </w:rPr>
        <w:t xml:space="preserve"> 0000000000 000 1101хх310 кредит </w:t>
      </w:r>
      <w:proofErr w:type="spellStart"/>
      <w:r w:rsidRPr="006717D4">
        <w:rPr>
          <w:rFonts w:eastAsia="Calibri"/>
          <w:sz w:val="28"/>
          <w:szCs w:val="28"/>
          <w:lang w:eastAsia="en-US"/>
        </w:rPr>
        <w:t>хххх</w:t>
      </w:r>
      <w:proofErr w:type="spellEnd"/>
      <w:r w:rsidRPr="006717D4">
        <w:rPr>
          <w:rFonts w:eastAsia="Calibri"/>
          <w:sz w:val="28"/>
          <w:szCs w:val="28"/>
          <w:lang w:eastAsia="en-US"/>
        </w:rPr>
        <w:t xml:space="preserve"> 0000000000 000 130404310 – по балансовой стоимости;</w:t>
      </w:r>
    </w:p>
    <w:p w:rsidR="001C00F8" w:rsidRPr="006717D4" w:rsidRDefault="001C00F8" w:rsidP="00491CBF">
      <w:pPr>
        <w:pStyle w:val="3"/>
        <w:spacing w:after="0"/>
        <w:ind w:firstLine="567"/>
        <w:jc w:val="both"/>
        <w:rPr>
          <w:rFonts w:eastAsia="Calibri"/>
          <w:sz w:val="28"/>
          <w:szCs w:val="28"/>
          <w:lang w:eastAsia="en-US"/>
        </w:rPr>
      </w:pPr>
      <w:r w:rsidRPr="006717D4">
        <w:rPr>
          <w:rFonts w:eastAsia="Calibri"/>
          <w:sz w:val="28"/>
          <w:szCs w:val="28"/>
          <w:lang w:eastAsia="en-US"/>
        </w:rPr>
        <w:t xml:space="preserve">дебет </w:t>
      </w:r>
      <w:proofErr w:type="spellStart"/>
      <w:r w:rsidRPr="006717D4">
        <w:rPr>
          <w:rFonts w:eastAsia="Calibri"/>
          <w:sz w:val="28"/>
          <w:szCs w:val="28"/>
          <w:lang w:eastAsia="en-US"/>
        </w:rPr>
        <w:t>хххх</w:t>
      </w:r>
      <w:proofErr w:type="spellEnd"/>
      <w:r w:rsidRPr="006717D4">
        <w:rPr>
          <w:rFonts w:eastAsia="Calibri"/>
          <w:sz w:val="28"/>
          <w:szCs w:val="28"/>
          <w:lang w:eastAsia="en-US"/>
        </w:rPr>
        <w:t xml:space="preserve"> 0000000000 000 130404310 кредит </w:t>
      </w:r>
      <w:proofErr w:type="spellStart"/>
      <w:r w:rsidRPr="006717D4">
        <w:rPr>
          <w:rFonts w:eastAsia="Calibri"/>
          <w:sz w:val="28"/>
          <w:szCs w:val="28"/>
          <w:lang w:eastAsia="en-US"/>
        </w:rPr>
        <w:t>хххх</w:t>
      </w:r>
      <w:proofErr w:type="spellEnd"/>
      <w:r w:rsidRPr="006717D4">
        <w:rPr>
          <w:rFonts w:eastAsia="Calibri"/>
          <w:sz w:val="28"/>
          <w:szCs w:val="28"/>
          <w:lang w:eastAsia="en-US"/>
        </w:rPr>
        <w:t xml:space="preserve"> 0000000000 000 1104хх411 – на сумму начисленной амортизации</w:t>
      </w:r>
    </w:p>
    <w:p w:rsidR="00536DC2" w:rsidRPr="006717D4" w:rsidRDefault="0084776D" w:rsidP="0038706C">
      <w:pPr>
        <w:pStyle w:val="3"/>
        <w:spacing w:after="0"/>
        <w:ind w:firstLine="567"/>
        <w:jc w:val="both"/>
        <w:rPr>
          <w:rFonts w:eastAsiaTheme="minorHAnsi"/>
          <w:sz w:val="28"/>
          <w:szCs w:val="28"/>
          <w:lang w:eastAsia="en-US"/>
        </w:rPr>
      </w:pPr>
      <w:proofErr w:type="gramStart"/>
      <w:r w:rsidRPr="006717D4">
        <w:rPr>
          <w:rFonts w:eastAsia="Calibri"/>
          <w:sz w:val="28"/>
          <w:szCs w:val="28"/>
          <w:lang w:eastAsia="en-US"/>
        </w:rPr>
        <w:t>3</w:t>
      </w:r>
      <w:r w:rsidR="001700C3" w:rsidRPr="006717D4">
        <w:rPr>
          <w:rFonts w:eastAsia="Calibri"/>
          <w:sz w:val="28"/>
          <w:szCs w:val="28"/>
          <w:lang w:eastAsia="en-US"/>
        </w:rPr>
        <w:t>.</w:t>
      </w:r>
      <w:r w:rsidR="00C70B32" w:rsidRPr="006717D4">
        <w:rPr>
          <w:rFonts w:eastAsia="Calibri"/>
          <w:sz w:val="28"/>
          <w:szCs w:val="28"/>
          <w:lang w:eastAsia="en-US"/>
        </w:rPr>
        <w:t>30</w:t>
      </w:r>
      <w:r w:rsidR="001700C3" w:rsidRPr="006717D4">
        <w:rPr>
          <w:rFonts w:eastAsia="Calibri"/>
          <w:sz w:val="28"/>
          <w:szCs w:val="28"/>
          <w:lang w:eastAsia="en-US"/>
        </w:rPr>
        <w:t xml:space="preserve">  </w:t>
      </w:r>
      <w:r w:rsidR="001700C3" w:rsidRPr="006717D4">
        <w:rPr>
          <w:sz w:val="28"/>
          <w:szCs w:val="28"/>
        </w:rPr>
        <w:t>Основные</w:t>
      </w:r>
      <w:proofErr w:type="gramEnd"/>
      <w:r w:rsidR="001700C3" w:rsidRPr="006717D4">
        <w:rPr>
          <w:sz w:val="28"/>
          <w:szCs w:val="28"/>
        </w:rPr>
        <w:t xml:space="preserve"> средства принимаются к бухгалтерскому учету по их первоначальной стоимости. </w:t>
      </w:r>
    </w:p>
    <w:p w:rsidR="00684062" w:rsidRPr="006717D4" w:rsidRDefault="00684062" w:rsidP="00684062">
      <w:pPr>
        <w:autoSpaceDE w:val="0"/>
        <w:autoSpaceDN w:val="0"/>
        <w:adjustRightInd w:val="0"/>
        <w:ind w:firstLine="540"/>
        <w:outlineLvl w:val="0"/>
        <w:rPr>
          <w:rFonts w:eastAsiaTheme="minorHAnsi"/>
          <w:bCs/>
          <w:sz w:val="28"/>
          <w:szCs w:val="28"/>
          <w:lang w:eastAsia="en-US"/>
        </w:rPr>
      </w:pPr>
      <w:r w:rsidRPr="006717D4">
        <w:rPr>
          <w:rFonts w:eastAsia="Calibri"/>
          <w:sz w:val="28"/>
          <w:szCs w:val="28"/>
          <w:lang w:eastAsia="en-US"/>
        </w:rPr>
        <w:t>3.</w:t>
      </w:r>
      <w:r w:rsidR="00E67CFB" w:rsidRPr="006717D4">
        <w:rPr>
          <w:rFonts w:eastAsia="Calibri"/>
          <w:sz w:val="28"/>
          <w:szCs w:val="28"/>
          <w:lang w:eastAsia="en-US"/>
        </w:rPr>
        <w:t>31</w:t>
      </w:r>
      <w:r w:rsidRPr="006717D4">
        <w:rPr>
          <w:rFonts w:eastAsia="Calibri"/>
          <w:sz w:val="28"/>
          <w:szCs w:val="28"/>
          <w:lang w:eastAsia="en-US"/>
        </w:rPr>
        <w:t xml:space="preserve"> Установить следующий п</w:t>
      </w:r>
      <w:r w:rsidRPr="006717D4">
        <w:rPr>
          <w:rFonts w:eastAsiaTheme="minorHAnsi"/>
          <w:bCs/>
          <w:sz w:val="28"/>
          <w:szCs w:val="28"/>
          <w:lang w:eastAsia="en-US"/>
        </w:rPr>
        <w:t>орядок формирования первоначальной стоимости основного средства, приобретенного в результате обменной операции (созданного своими силами) (</w:t>
      </w:r>
      <w:proofErr w:type="spellStart"/>
      <w:r w:rsidRPr="006717D4">
        <w:rPr>
          <w:rFonts w:eastAsiaTheme="minorHAnsi"/>
          <w:bCs/>
          <w:sz w:val="28"/>
          <w:szCs w:val="28"/>
          <w:lang w:eastAsia="en-US"/>
        </w:rPr>
        <w:t>пп</w:t>
      </w:r>
      <w:proofErr w:type="spellEnd"/>
      <w:r w:rsidRPr="006717D4">
        <w:rPr>
          <w:rFonts w:eastAsiaTheme="minorHAnsi"/>
          <w:bCs/>
          <w:sz w:val="28"/>
          <w:szCs w:val="28"/>
          <w:lang w:eastAsia="en-US"/>
        </w:rPr>
        <w:t>. 15,17, 20,21 СГС «Основные средства»).</w:t>
      </w:r>
    </w:p>
    <w:p w:rsidR="00684062" w:rsidRPr="006717D4" w:rsidRDefault="00684062" w:rsidP="00BF18EC">
      <w:pPr>
        <w:autoSpaceDE w:val="0"/>
        <w:autoSpaceDN w:val="0"/>
        <w:adjustRightInd w:val="0"/>
        <w:ind w:firstLine="567"/>
        <w:jc w:val="both"/>
        <w:outlineLvl w:val="0"/>
        <w:rPr>
          <w:rFonts w:eastAsiaTheme="minorHAnsi"/>
          <w:sz w:val="28"/>
          <w:szCs w:val="28"/>
          <w:lang w:eastAsia="en-US"/>
        </w:rPr>
      </w:pPr>
      <w:r w:rsidRPr="006717D4">
        <w:rPr>
          <w:rFonts w:eastAsiaTheme="minorHAnsi"/>
          <w:bCs/>
          <w:sz w:val="28"/>
          <w:szCs w:val="28"/>
          <w:lang w:eastAsia="en-US"/>
        </w:rPr>
        <w:t xml:space="preserve"> 3.</w:t>
      </w:r>
      <w:r w:rsidR="00E67CFB" w:rsidRPr="006717D4">
        <w:rPr>
          <w:rFonts w:eastAsiaTheme="minorHAnsi"/>
          <w:bCs/>
          <w:sz w:val="28"/>
          <w:szCs w:val="28"/>
          <w:lang w:eastAsia="en-US"/>
        </w:rPr>
        <w:t>32</w:t>
      </w:r>
      <w:r w:rsidRPr="006717D4">
        <w:rPr>
          <w:rFonts w:eastAsiaTheme="minorHAnsi"/>
          <w:bCs/>
          <w:sz w:val="28"/>
          <w:szCs w:val="28"/>
          <w:lang w:eastAsia="en-US"/>
        </w:rPr>
        <w:t xml:space="preserve"> Установить следующий порядок формирования первоначальной стоимости основного средства, приобретенного в результате необменных операций (пп.22,23,24 СГС «Основные средства»). </w:t>
      </w:r>
    </w:p>
    <w:p w:rsidR="001700C3" w:rsidRPr="006717D4" w:rsidRDefault="00BF18EC" w:rsidP="00491CBF">
      <w:pPr>
        <w:pStyle w:val="ConsPlusNormal"/>
        <w:ind w:firstLine="567"/>
        <w:jc w:val="both"/>
        <w:rPr>
          <w:rFonts w:ascii="Times New Roman" w:hAnsi="Times New Roman"/>
          <w:sz w:val="28"/>
          <w:szCs w:val="28"/>
        </w:rPr>
      </w:pPr>
      <w:r w:rsidRPr="006717D4">
        <w:rPr>
          <w:rFonts w:ascii="Times New Roman" w:hAnsi="Times New Roman"/>
          <w:sz w:val="28"/>
          <w:szCs w:val="28"/>
        </w:rPr>
        <w:t>3</w:t>
      </w:r>
      <w:r w:rsidR="001700C3" w:rsidRPr="006717D4">
        <w:rPr>
          <w:rFonts w:ascii="Times New Roman" w:hAnsi="Times New Roman"/>
          <w:sz w:val="28"/>
          <w:szCs w:val="28"/>
        </w:rPr>
        <w:t>.</w:t>
      </w:r>
      <w:r w:rsidR="00D40430" w:rsidRPr="006717D4">
        <w:rPr>
          <w:rFonts w:ascii="Times New Roman" w:hAnsi="Times New Roman"/>
          <w:sz w:val="28"/>
          <w:szCs w:val="28"/>
        </w:rPr>
        <w:t>3</w:t>
      </w:r>
      <w:r w:rsidR="00E67CFB" w:rsidRPr="006717D4">
        <w:rPr>
          <w:rFonts w:ascii="Times New Roman" w:hAnsi="Times New Roman"/>
          <w:sz w:val="28"/>
          <w:szCs w:val="28"/>
        </w:rPr>
        <w:t>3</w:t>
      </w:r>
      <w:r w:rsidR="001700C3" w:rsidRPr="006717D4">
        <w:rPr>
          <w:rFonts w:ascii="Times New Roman" w:hAnsi="Times New Roman"/>
          <w:sz w:val="28"/>
          <w:szCs w:val="28"/>
        </w:rPr>
        <w:t xml:space="preserve"> Принятие к учету объекта нефинансовых активов оформляется следующими документами:</w:t>
      </w:r>
    </w:p>
    <w:p w:rsidR="001700C3" w:rsidRPr="006717D4" w:rsidRDefault="001700C3" w:rsidP="00491CBF">
      <w:pPr>
        <w:pStyle w:val="ConsPlusNormal"/>
        <w:ind w:firstLine="567"/>
        <w:jc w:val="both"/>
        <w:rPr>
          <w:rFonts w:ascii="Times New Roman" w:hAnsi="Times New Roman"/>
          <w:i/>
          <w:sz w:val="28"/>
          <w:szCs w:val="28"/>
        </w:rPr>
      </w:pPr>
      <w:r w:rsidRPr="006717D4">
        <w:rPr>
          <w:rFonts w:ascii="Times New Roman" w:hAnsi="Times New Roman"/>
          <w:sz w:val="28"/>
          <w:szCs w:val="28"/>
        </w:rPr>
        <w:t xml:space="preserve">- при покупке новых </w:t>
      </w:r>
      <w:proofErr w:type="gramStart"/>
      <w:r w:rsidRPr="006717D4">
        <w:rPr>
          <w:rFonts w:ascii="Times New Roman" w:hAnsi="Times New Roman"/>
          <w:sz w:val="28"/>
          <w:szCs w:val="28"/>
        </w:rPr>
        <w:t>объектов  -</w:t>
      </w:r>
      <w:proofErr w:type="gramEnd"/>
      <w:r w:rsidRPr="006717D4">
        <w:rPr>
          <w:rFonts w:ascii="Times New Roman" w:hAnsi="Times New Roman"/>
          <w:sz w:val="28"/>
          <w:szCs w:val="28"/>
        </w:rPr>
        <w:t xml:space="preserve"> приходным ордером на приемку материальных ценностей (нефинансовых активов) (</w:t>
      </w:r>
      <w:r w:rsidR="004771B1" w:rsidRPr="006717D4">
        <w:rPr>
          <w:rFonts w:ascii="Times New Roman" w:hAnsi="Times New Roman"/>
          <w:sz w:val="28"/>
          <w:szCs w:val="28"/>
        </w:rPr>
        <w:t>форма</w:t>
      </w:r>
      <w:r w:rsidRPr="006717D4">
        <w:rPr>
          <w:rFonts w:ascii="Times New Roman" w:hAnsi="Times New Roman"/>
          <w:sz w:val="28"/>
          <w:szCs w:val="28"/>
        </w:rPr>
        <w:t xml:space="preserve"> 0504207) </w:t>
      </w:r>
      <w:r w:rsidRPr="006717D4">
        <w:rPr>
          <w:rFonts w:ascii="Times New Roman" w:hAnsi="Times New Roman"/>
          <w:i/>
          <w:sz w:val="28"/>
          <w:szCs w:val="28"/>
        </w:rPr>
        <w:t>(актом о приемке – передаче объектов нефинансовых активов (</w:t>
      </w:r>
      <w:r w:rsidR="004771B1" w:rsidRPr="006717D4">
        <w:rPr>
          <w:rFonts w:ascii="Times New Roman" w:hAnsi="Times New Roman"/>
          <w:i/>
          <w:sz w:val="28"/>
          <w:szCs w:val="28"/>
        </w:rPr>
        <w:t>форма</w:t>
      </w:r>
      <w:r w:rsidRPr="006717D4">
        <w:rPr>
          <w:rFonts w:ascii="Times New Roman" w:hAnsi="Times New Roman"/>
          <w:i/>
          <w:sz w:val="28"/>
          <w:szCs w:val="28"/>
        </w:rPr>
        <w:t xml:space="preserve"> 0504101))</w:t>
      </w:r>
      <w:r w:rsidRPr="006717D4">
        <w:rPr>
          <w:rFonts w:ascii="Times New Roman" w:hAnsi="Times New Roman"/>
          <w:sz w:val="28"/>
          <w:szCs w:val="28"/>
        </w:rPr>
        <w:t>;</w:t>
      </w:r>
    </w:p>
    <w:p w:rsidR="001700C3" w:rsidRPr="006717D4" w:rsidRDefault="001700C3" w:rsidP="00491CBF">
      <w:pPr>
        <w:pStyle w:val="ConsPlusNormal"/>
        <w:ind w:firstLine="567"/>
        <w:jc w:val="both"/>
        <w:rPr>
          <w:rFonts w:ascii="Times New Roman" w:eastAsia="Calibri" w:hAnsi="Times New Roman"/>
          <w:snapToGrid/>
          <w:sz w:val="28"/>
          <w:szCs w:val="28"/>
        </w:rPr>
      </w:pPr>
      <w:r w:rsidRPr="006717D4">
        <w:rPr>
          <w:rFonts w:ascii="Times New Roman" w:eastAsia="Calibri" w:hAnsi="Times New Roman"/>
          <w:snapToGrid/>
          <w:sz w:val="28"/>
          <w:szCs w:val="28"/>
        </w:rPr>
        <w:t>- при передаче объектов основных средств – акт о приемке – передаче объектов нефинансовых активов (</w:t>
      </w:r>
      <w:r w:rsidR="004771B1" w:rsidRPr="006717D4">
        <w:rPr>
          <w:rFonts w:ascii="Times New Roman" w:eastAsia="Calibri" w:hAnsi="Times New Roman"/>
          <w:snapToGrid/>
          <w:sz w:val="28"/>
          <w:szCs w:val="28"/>
        </w:rPr>
        <w:t>форма</w:t>
      </w:r>
      <w:r w:rsidRPr="006717D4">
        <w:rPr>
          <w:rFonts w:ascii="Times New Roman" w:eastAsia="Calibri" w:hAnsi="Times New Roman"/>
          <w:snapToGrid/>
          <w:sz w:val="28"/>
          <w:szCs w:val="28"/>
        </w:rPr>
        <w:t xml:space="preserve"> 0504101).</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xml:space="preserve">Акт о приеме-передаче </w:t>
      </w:r>
      <w:hyperlink r:id="rId39" w:history="1">
        <w:r w:rsidRPr="006717D4">
          <w:rPr>
            <w:rFonts w:eastAsia="Calibri"/>
            <w:sz w:val="28"/>
            <w:szCs w:val="28"/>
          </w:rPr>
          <w:t>(</w:t>
        </w:r>
        <w:r w:rsidR="004771B1" w:rsidRPr="006717D4">
          <w:rPr>
            <w:rFonts w:eastAsia="Calibri"/>
            <w:sz w:val="28"/>
            <w:szCs w:val="28"/>
          </w:rPr>
          <w:t>форма</w:t>
        </w:r>
        <w:r w:rsidRPr="006717D4">
          <w:rPr>
            <w:rFonts w:eastAsia="Calibri"/>
            <w:sz w:val="28"/>
            <w:szCs w:val="28"/>
          </w:rPr>
          <w:t xml:space="preserve"> 0504101)</w:t>
        </w:r>
      </w:hyperlink>
      <w:r w:rsidRPr="006717D4">
        <w:rPr>
          <w:rFonts w:eastAsia="Calibri"/>
          <w:sz w:val="28"/>
          <w:szCs w:val="28"/>
        </w:rPr>
        <w:t xml:space="preserve"> применяется при оформлении приема-передачи как одного, так и нескольких объектов нефинансовых активов.</w:t>
      </w:r>
    </w:p>
    <w:p w:rsidR="006F48A2" w:rsidRPr="006717D4" w:rsidRDefault="006F48A2" w:rsidP="006F48A2">
      <w:pPr>
        <w:autoSpaceDE w:val="0"/>
        <w:autoSpaceDN w:val="0"/>
        <w:adjustRightInd w:val="0"/>
        <w:ind w:firstLine="539"/>
        <w:jc w:val="both"/>
        <w:rPr>
          <w:rFonts w:eastAsiaTheme="minorHAnsi"/>
          <w:sz w:val="28"/>
          <w:szCs w:val="28"/>
          <w:lang w:eastAsia="en-US"/>
        </w:rPr>
      </w:pPr>
      <w:proofErr w:type="gramStart"/>
      <w:r w:rsidRPr="006717D4">
        <w:rPr>
          <w:rFonts w:eastAsia="Calibri"/>
          <w:sz w:val="28"/>
          <w:szCs w:val="28"/>
        </w:rPr>
        <w:t>3.3</w:t>
      </w:r>
      <w:r w:rsidR="00E67CFB" w:rsidRPr="006717D4">
        <w:rPr>
          <w:rFonts w:eastAsia="Calibri"/>
          <w:sz w:val="28"/>
          <w:szCs w:val="28"/>
        </w:rPr>
        <w:t>4</w:t>
      </w:r>
      <w:r w:rsidRPr="006717D4">
        <w:rPr>
          <w:rFonts w:eastAsia="Calibri"/>
          <w:sz w:val="28"/>
          <w:szCs w:val="28"/>
        </w:rPr>
        <w:t xml:space="preserve"> </w:t>
      </w:r>
      <w:r w:rsidRPr="006717D4">
        <w:rPr>
          <w:rFonts w:eastAsiaTheme="minorHAnsi"/>
          <w:sz w:val="28"/>
          <w:szCs w:val="28"/>
          <w:lang w:eastAsia="en-US"/>
        </w:rPr>
        <w:t xml:space="preserve"> Ответственными</w:t>
      </w:r>
      <w:proofErr w:type="gramEnd"/>
      <w:r w:rsidRPr="006717D4">
        <w:rPr>
          <w:rFonts w:eastAsiaTheme="minorHAnsi"/>
          <w:sz w:val="28"/>
          <w:szCs w:val="28"/>
          <w:lang w:eastAsia="en-US"/>
        </w:rPr>
        <w:t xml:space="preserve"> за хранение документов производителя, входящих в комплектацию объекта основных средств (технической документации, гарантийных талонов), являются материально ответственные лица, за которыми закреплены основные средства.</w:t>
      </w:r>
    </w:p>
    <w:p w:rsidR="00BF18EC" w:rsidRPr="006717D4" w:rsidRDefault="00BF18EC" w:rsidP="00BF18EC">
      <w:pPr>
        <w:autoSpaceDE w:val="0"/>
        <w:autoSpaceDN w:val="0"/>
        <w:adjustRightInd w:val="0"/>
        <w:ind w:firstLine="539"/>
        <w:jc w:val="both"/>
        <w:rPr>
          <w:rFonts w:eastAsiaTheme="minorHAnsi"/>
          <w:sz w:val="28"/>
          <w:szCs w:val="28"/>
          <w:lang w:eastAsia="en-US"/>
        </w:rPr>
      </w:pPr>
      <w:r w:rsidRPr="006717D4">
        <w:rPr>
          <w:rFonts w:eastAsia="Calibri"/>
          <w:sz w:val="28"/>
          <w:szCs w:val="28"/>
        </w:rPr>
        <w:t>3.</w:t>
      </w:r>
      <w:r w:rsidR="001D541F" w:rsidRPr="006717D4">
        <w:rPr>
          <w:rFonts w:eastAsia="Calibri"/>
          <w:sz w:val="28"/>
          <w:szCs w:val="28"/>
        </w:rPr>
        <w:t>3</w:t>
      </w:r>
      <w:r w:rsidR="00E67CFB" w:rsidRPr="006717D4">
        <w:rPr>
          <w:rFonts w:eastAsia="Calibri"/>
          <w:sz w:val="28"/>
          <w:szCs w:val="28"/>
        </w:rPr>
        <w:t>5</w:t>
      </w:r>
      <w:r w:rsidRPr="006717D4">
        <w:rPr>
          <w:rFonts w:eastAsia="Calibri"/>
          <w:sz w:val="28"/>
          <w:szCs w:val="28"/>
        </w:rPr>
        <w:t xml:space="preserve"> </w:t>
      </w:r>
      <w:r w:rsidRPr="006717D4">
        <w:rPr>
          <w:rFonts w:eastAsiaTheme="minorHAnsi"/>
          <w:bCs/>
          <w:sz w:val="28"/>
          <w:szCs w:val="28"/>
          <w:lang w:eastAsia="en-US"/>
        </w:rPr>
        <w:t>Изменение балансовой стоимости</w:t>
      </w:r>
      <w:r w:rsidRPr="006717D4">
        <w:rPr>
          <w:rFonts w:eastAsiaTheme="minorHAnsi"/>
          <w:sz w:val="28"/>
          <w:szCs w:val="28"/>
          <w:lang w:eastAsia="en-US"/>
        </w:rPr>
        <w:t xml:space="preserve"> объекта основных средств после его признания в бухгалтерском учете возможно только в таких случаях:</w:t>
      </w:r>
    </w:p>
    <w:p w:rsidR="00BF18EC" w:rsidRPr="006717D4" w:rsidRDefault="00BF18EC" w:rsidP="00BF18EC">
      <w:pPr>
        <w:autoSpaceDE w:val="0"/>
        <w:autoSpaceDN w:val="0"/>
        <w:adjustRightInd w:val="0"/>
        <w:ind w:firstLine="539"/>
        <w:jc w:val="both"/>
        <w:rPr>
          <w:rFonts w:eastAsiaTheme="minorHAnsi"/>
          <w:sz w:val="28"/>
          <w:szCs w:val="28"/>
          <w:lang w:eastAsia="en-US"/>
        </w:rPr>
      </w:pPr>
      <w:r w:rsidRPr="006717D4">
        <w:rPr>
          <w:rFonts w:eastAsiaTheme="minorHAnsi"/>
          <w:sz w:val="28"/>
          <w:szCs w:val="28"/>
          <w:lang w:eastAsia="en-US"/>
        </w:rPr>
        <w:t>- достройка;</w:t>
      </w:r>
    </w:p>
    <w:p w:rsidR="00BF18EC" w:rsidRPr="006717D4" w:rsidRDefault="00BF18EC" w:rsidP="00BF18EC">
      <w:pPr>
        <w:autoSpaceDE w:val="0"/>
        <w:autoSpaceDN w:val="0"/>
        <w:adjustRightInd w:val="0"/>
        <w:ind w:firstLine="539"/>
        <w:jc w:val="both"/>
        <w:rPr>
          <w:rFonts w:eastAsiaTheme="minorHAnsi"/>
          <w:sz w:val="28"/>
          <w:szCs w:val="28"/>
          <w:lang w:eastAsia="en-US"/>
        </w:rPr>
      </w:pPr>
      <w:r w:rsidRPr="006717D4">
        <w:rPr>
          <w:rFonts w:eastAsiaTheme="minorHAnsi"/>
          <w:sz w:val="28"/>
          <w:szCs w:val="28"/>
          <w:lang w:eastAsia="en-US"/>
        </w:rPr>
        <w:t>- дооборудование;</w:t>
      </w:r>
    </w:p>
    <w:p w:rsidR="00BF18EC" w:rsidRPr="006717D4" w:rsidRDefault="00BF18EC" w:rsidP="00BF18EC">
      <w:pPr>
        <w:autoSpaceDE w:val="0"/>
        <w:autoSpaceDN w:val="0"/>
        <w:adjustRightInd w:val="0"/>
        <w:ind w:firstLine="539"/>
        <w:jc w:val="both"/>
        <w:rPr>
          <w:rFonts w:eastAsiaTheme="minorHAnsi"/>
          <w:sz w:val="28"/>
          <w:szCs w:val="28"/>
          <w:lang w:eastAsia="en-US"/>
        </w:rPr>
      </w:pPr>
      <w:r w:rsidRPr="006717D4">
        <w:rPr>
          <w:rFonts w:eastAsiaTheme="minorHAnsi"/>
          <w:sz w:val="28"/>
          <w:szCs w:val="28"/>
          <w:lang w:eastAsia="en-US"/>
        </w:rPr>
        <w:t>- реконструкция, в том числе с элементами реставрации;</w:t>
      </w:r>
    </w:p>
    <w:p w:rsidR="00BF18EC" w:rsidRPr="006717D4" w:rsidRDefault="00BF18EC" w:rsidP="00BF18EC">
      <w:pPr>
        <w:autoSpaceDE w:val="0"/>
        <w:autoSpaceDN w:val="0"/>
        <w:adjustRightInd w:val="0"/>
        <w:ind w:firstLine="539"/>
        <w:jc w:val="both"/>
        <w:rPr>
          <w:rFonts w:eastAsiaTheme="minorHAnsi"/>
          <w:sz w:val="28"/>
          <w:szCs w:val="28"/>
          <w:lang w:eastAsia="en-US"/>
        </w:rPr>
      </w:pPr>
      <w:r w:rsidRPr="006717D4">
        <w:rPr>
          <w:rFonts w:eastAsiaTheme="minorHAnsi"/>
          <w:sz w:val="28"/>
          <w:szCs w:val="28"/>
          <w:lang w:eastAsia="en-US"/>
        </w:rPr>
        <w:t>- техническое перевооружение;</w:t>
      </w:r>
    </w:p>
    <w:p w:rsidR="00BF18EC" w:rsidRPr="006717D4" w:rsidRDefault="00BF18EC" w:rsidP="00BF18EC">
      <w:pPr>
        <w:autoSpaceDE w:val="0"/>
        <w:autoSpaceDN w:val="0"/>
        <w:adjustRightInd w:val="0"/>
        <w:ind w:firstLine="539"/>
        <w:jc w:val="both"/>
        <w:rPr>
          <w:rFonts w:eastAsiaTheme="minorHAnsi"/>
          <w:sz w:val="28"/>
          <w:szCs w:val="28"/>
          <w:lang w:eastAsia="en-US"/>
        </w:rPr>
      </w:pPr>
      <w:r w:rsidRPr="006717D4">
        <w:rPr>
          <w:rFonts w:eastAsiaTheme="minorHAnsi"/>
          <w:sz w:val="28"/>
          <w:szCs w:val="28"/>
          <w:lang w:eastAsia="en-US"/>
        </w:rPr>
        <w:t>- модернизация;</w:t>
      </w:r>
    </w:p>
    <w:p w:rsidR="00BF18EC" w:rsidRPr="006717D4" w:rsidRDefault="00BF18EC" w:rsidP="00BF18EC">
      <w:pPr>
        <w:autoSpaceDE w:val="0"/>
        <w:autoSpaceDN w:val="0"/>
        <w:adjustRightInd w:val="0"/>
        <w:ind w:firstLine="539"/>
        <w:jc w:val="both"/>
        <w:rPr>
          <w:rFonts w:eastAsiaTheme="minorHAnsi"/>
          <w:sz w:val="28"/>
          <w:szCs w:val="28"/>
          <w:lang w:eastAsia="en-US"/>
        </w:rPr>
      </w:pPr>
      <w:r w:rsidRPr="006717D4">
        <w:rPr>
          <w:rFonts w:eastAsiaTheme="minorHAnsi"/>
          <w:sz w:val="28"/>
          <w:szCs w:val="28"/>
          <w:lang w:eastAsia="en-US"/>
        </w:rPr>
        <w:t>- частичная ликвидация (</w:t>
      </w:r>
      <w:proofErr w:type="spellStart"/>
      <w:r w:rsidRPr="006717D4">
        <w:rPr>
          <w:rFonts w:eastAsiaTheme="minorHAnsi"/>
          <w:sz w:val="28"/>
          <w:szCs w:val="28"/>
          <w:lang w:eastAsia="en-US"/>
        </w:rPr>
        <w:t>разукомплектация</w:t>
      </w:r>
      <w:proofErr w:type="spellEnd"/>
      <w:r w:rsidRPr="006717D4">
        <w:rPr>
          <w:rFonts w:eastAsiaTheme="minorHAnsi"/>
          <w:sz w:val="28"/>
          <w:szCs w:val="28"/>
          <w:lang w:eastAsia="en-US"/>
        </w:rPr>
        <w:t>);</w:t>
      </w:r>
    </w:p>
    <w:p w:rsidR="00BF18EC" w:rsidRPr="006717D4" w:rsidRDefault="00BF18EC" w:rsidP="00BF18EC">
      <w:pPr>
        <w:autoSpaceDE w:val="0"/>
        <w:autoSpaceDN w:val="0"/>
        <w:adjustRightInd w:val="0"/>
        <w:ind w:firstLine="539"/>
        <w:jc w:val="both"/>
        <w:rPr>
          <w:rFonts w:eastAsiaTheme="minorHAnsi"/>
          <w:sz w:val="28"/>
          <w:szCs w:val="28"/>
          <w:lang w:eastAsia="en-US"/>
        </w:rPr>
      </w:pPr>
      <w:r w:rsidRPr="006717D4">
        <w:rPr>
          <w:rFonts w:eastAsiaTheme="minorHAnsi"/>
          <w:sz w:val="28"/>
          <w:szCs w:val="28"/>
          <w:lang w:eastAsia="en-US"/>
        </w:rPr>
        <w:t>- переоценка объектов основных средств;</w:t>
      </w:r>
    </w:p>
    <w:p w:rsidR="00BF18EC" w:rsidRPr="006717D4" w:rsidRDefault="00BF18EC" w:rsidP="00BF18EC">
      <w:pPr>
        <w:autoSpaceDE w:val="0"/>
        <w:autoSpaceDN w:val="0"/>
        <w:adjustRightInd w:val="0"/>
        <w:ind w:firstLine="539"/>
        <w:jc w:val="both"/>
        <w:rPr>
          <w:rFonts w:eastAsiaTheme="minorHAnsi"/>
          <w:sz w:val="28"/>
          <w:szCs w:val="28"/>
          <w:lang w:eastAsia="en-US"/>
        </w:rPr>
      </w:pPr>
      <w:r w:rsidRPr="006717D4">
        <w:rPr>
          <w:rFonts w:eastAsiaTheme="minorHAnsi"/>
          <w:sz w:val="28"/>
          <w:szCs w:val="28"/>
          <w:lang w:eastAsia="en-US"/>
        </w:rPr>
        <w:lastRenderedPageBreak/>
        <w:t>- замещение (частичная замена в рамках капитального ремонта в целях реконструкции, технического перевооружения, модернизации) объекта или его составной части.</w:t>
      </w:r>
    </w:p>
    <w:p w:rsidR="00BF18EC" w:rsidRPr="006717D4" w:rsidRDefault="00BF18EC" w:rsidP="00BF18EC">
      <w:pPr>
        <w:autoSpaceDE w:val="0"/>
        <w:autoSpaceDN w:val="0"/>
        <w:adjustRightInd w:val="0"/>
        <w:ind w:firstLine="539"/>
        <w:jc w:val="both"/>
        <w:rPr>
          <w:rFonts w:eastAsiaTheme="minorHAnsi"/>
          <w:sz w:val="28"/>
          <w:szCs w:val="28"/>
          <w:lang w:eastAsia="en-US"/>
        </w:rPr>
      </w:pPr>
      <w:r w:rsidRPr="006717D4">
        <w:rPr>
          <w:rFonts w:eastAsiaTheme="minorHAnsi"/>
          <w:sz w:val="28"/>
          <w:szCs w:val="28"/>
          <w:lang w:eastAsia="en-US"/>
        </w:rPr>
        <w:t>Затраты по замене отдельных составных частей включаются в стоимость объекта основных средств, если порядок эксплуатации объекта (его составных частей) требует такой замены, в том числе в ходе капитального ремонта.</w:t>
      </w:r>
    </w:p>
    <w:p w:rsidR="00BF18EC" w:rsidRPr="006717D4" w:rsidRDefault="00BF18EC" w:rsidP="00BF18EC">
      <w:pPr>
        <w:autoSpaceDE w:val="0"/>
        <w:autoSpaceDN w:val="0"/>
        <w:adjustRightInd w:val="0"/>
        <w:ind w:firstLine="539"/>
        <w:jc w:val="both"/>
        <w:rPr>
          <w:rFonts w:eastAsiaTheme="minorHAnsi"/>
          <w:sz w:val="28"/>
          <w:szCs w:val="28"/>
          <w:lang w:eastAsia="en-US"/>
        </w:rPr>
      </w:pPr>
      <w:r w:rsidRPr="006717D4">
        <w:rPr>
          <w:rFonts w:eastAsiaTheme="minorHAnsi"/>
          <w:sz w:val="28"/>
          <w:szCs w:val="28"/>
          <w:lang w:eastAsia="en-US"/>
        </w:rPr>
        <w:t>Стоимость объекта основных средств уменьшается на стоимость заменяемых (выбывающих) частей.</w:t>
      </w:r>
    </w:p>
    <w:p w:rsidR="00BF18EC" w:rsidRPr="006717D4" w:rsidRDefault="00BF18EC" w:rsidP="00BF18EC">
      <w:pPr>
        <w:autoSpaceDE w:val="0"/>
        <w:autoSpaceDN w:val="0"/>
        <w:adjustRightInd w:val="0"/>
        <w:ind w:firstLine="539"/>
        <w:jc w:val="both"/>
        <w:rPr>
          <w:rFonts w:eastAsiaTheme="minorHAnsi"/>
          <w:sz w:val="28"/>
          <w:szCs w:val="28"/>
          <w:lang w:eastAsia="en-US"/>
        </w:rPr>
      </w:pPr>
      <w:r w:rsidRPr="006717D4">
        <w:rPr>
          <w:rFonts w:eastAsiaTheme="minorHAnsi"/>
          <w:sz w:val="28"/>
          <w:szCs w:val="28"/>
          <w:lang w:eastAsia="en-US"/>
        </w:rPr>
        <w:t>Затраты признаются в момент их возникновения при условии, что соблюдены критерии признания объекта основных средств.</w:t>
      </w:r>
    </w:p>
    <w:p w:rsidR="00BF18EC" w:rsidRPr="006717D4" w:rsidRDefault="00BF18EC" w:rsidP="00BF18EC">
      <w:pPr>
        <w:autoSpaceDE w:val="0"/>
        <w:autoSpaceDN w:val="0"/>
        <w:adjustRightInd w:val="0"/>
        <w:ind w:firstLine="539"/>
        <w:jc w:val="both"/>
        <w:rPr>
          <w:rFonts w:eastAsiaTheme="minorHAnsi"/>
          <w:sz w:val="28"/>
          <w:szCs w:val="28"/>
          <w:lang w:eastAsia="en-US"/>
        </w:rPr>
      </w:pPr>
      <w:r w:rsidRPr="006717D4">
        <w:rPr>
          <w:rFonts w:eastAsiaTheme="minorHAnsi"/>
          <w:sz w:val="28"/>
          <w:szCs w:val="28"/>
          <w:lang w:eastAsia="en-US"/>
        </w:rPr>
        <w:t>Затраты на проведение регулярных осмотров, являющихся обязательным условием их эксплуатации, на предмет наличия дефектов, в том числе при проведении ремонтов, формируют объем произведенных капитальных вложений с дальнейшим признанием в стоимости основных средств.</w:t>
      </w:r>
    </w:p>
    <w:p w:rsidR="00BF18EC" w:rsidRPr="006717D4" w:rsidRDefault="00BF18EC" w:rsidP="00BF18EC">
      <w:pPr>
        <w:autoSpaceDE w:val="0"/>
        <w:autoSpaceDN w:val="0"/>
        <w:adjustRightInd w:val="0"/>
        <w:ind w:firstLine="539"/>
        <w:jc w:val="both"/>
        <w:rPr>
          <w:rFonts w:eastAsiaTheme="minorHAnsi"/>
          <w:sz w:val="28"/>
          <w:szCs w:val="28"/>
          <w:lang w:eastAsia="en-US"/>
        </w:rPr>
      </w:pPr>
      <w:r w:rsidRPr="006717D4">
        <w:rPr>
          <w:rFonts w:eastAsiaTheme="minorHAnsi"/>
          <w:sz w:val="28"/>
          <w:szCs w:val="28"/>
          <w:lang w:eastAsia="en-US"/>
        </w:rPr>
        <w:t>В этом случае любая учтенная ранее в стоимости объекта основных средств сумма затрат на проведение предыдущего ремонта подлежит списанию в расходы текущего периода (на уменьшение финансового результата).</w:t>
      </w:r>
    </w:p>
    <w:p w:rsidR="001700C3" w:rsidRPr="006717D4" w:rsidRDefault="00BF18EC" w:rsidP="00491CBF">
      <w:pPr>
        <w:pStyle w:val="ConsPlusNormal"/>
        <w:ind w:firstLine="567"/>
        <w:jc w:val="both"/>
        <w:rPr>
          <w:rFonts w:ascii="Times New Roman" w:eastAsia="Calibri" w:hAnsi="Times New Roman"/>
          <w:snapToGrid/>
          <w:sz w:val="28"/>
          <w:szCs w:val="28"/>
        </w:rPr>
      </w:pPr>
      <w:r w:rsidRPr="006717D4">
        <w:rPr>
          <w:rFonts w:ascii="Times New Roman" w:eastAsia="Calibri" w:hAnsi="Times New Roman"/>
          <w:sz w:val="28"/>
          <w:szCs w:val="28"/>
        </w:rPr>
        <w:t>3.3</w:t>
      </w:r>
      <w:r w:rsidR="00E67CFB" w:rsidRPr="006717D4">
        <w:rPr>
          <w:rFonts w:ascii="Times New Roman" w:eastAsia="Calibri" w:hAnsi="Times New Roman"/>
          <w:sz w:val="28"/>
          <w:szCs w:val="28"/>
        </w:rPr>
        <w:t>6</w:t>
      </w:r>
      <w:r w:rsidR="00C91BD6" w:rsidRPr="006717D4">
        <w:rPr>
          <w:rFonts w:ascii="Times New Roman" w:eastAsia="Calibri" w:hAnsi="Times New Roman"/>
          <w:sz w:val="28"/>
          <w:szCs w:val="28"/>
        </w:rPr>
        <w:t xml:space="preserve"> </w:t>
      </w:r>
      <w:r w:rsidR="001700C3" w:rsidRPr="006717D4">
        <w:rPr>
          <w:rFonts w:ascii="Times New Roman" w:eastAsia="Calibri" w:hAnsi="Times New Roman"/>
          <w:sz w:val="28"/>
          <w:szCs w:val="28"/>
        </w:rPr>
        <w:t xml:space="preserve">Определение элементов капитального ремонта осуществлять в соответствии с </w:t>
      </w:r>
      <w:hyperlink r:id="rId40" w:history="1">
        <w:r w:rsidR="001700C3" w:rsidRPr="006717D4">
          <w:rPr>
            <w:rFonts w:ascii="Times New Roman" w:eastAsia="Calibri" w:hAnsi="Times New Roman"/>
            <w:sz w:val="28"/>
            <w:szCs w:val="28"/>
          </w:rPr>
          <w:t>Положение</w:t>
        </w:r>
      </w:hyperlink>
      <w:r w:rsidR="001700C3" w:rsidRPr="006717D4">
        <w:rPr>
          <w:rFonts w:ascii="Times New Roman" w:eastAsia="Calibri" w:hAnsi="Times New Roman"/>
          <w:sz w:val="28"/>
          <w:szCs w:val="28"/>
        </w:rPr>
        <w:t xml:space="preserve">м о проведении планово-предупредительного ремонта производственных зданий и сооружений МДС 13-14.2000, утвержденное Постановлением Госстроя СССР от 29.12.1973 № 279. К таким элементам относится: замена кровли крыши, установка некапитальных перегородок, </w:t>
      </w:r>
      <w:r w:rsidR="001700C3" w:rsidRPr="006717D4">
        <w:rPr>
          <w:rFonts w:ascii="Times New Roman" w:eastAsia="Calibri" w:hAnsi="Times New Roman"/>
          <w:snapToGrid/>
          <w:sz w:val="28"/>
          <w:szCs w:val="28"/>
        </w:rPr>
        <w:t>установка системы пожарной сигнализации, монтируемой в стены каждого этажа с прокладкой необходимых кабелей и сетей, др.</w:t>
      </w:r>
    </w:p>
    <w:p w:rsidR="001700C3" w:rsidRPr="006717D4" w:rsidRDefault="00BF18EC" w:rsidP="00491CBF">
      <w:pPr>
        <w:pStyle w:val="Oaeno"/>
        <w:ind w:firstLine="567"/>
        <w:jc w:val="both"/>
        <w:rPr>
          <w:rFonts w:ascii="Times New Roman" w:hAnsi="Times New Roman"/>
          <w:sz w:val="28"/>
          <w:szCs w:val="28"/>
        </w:rPr>
      </w:pPr>
      <w:r w:rsidRPr="006717D4">
        <w:rPr>
          <w:rFonts w:ascii="Times New Roman" w:hAnsi="Times New Roman"/>
          <w:sz w:val="28"/>
          <w:szCs w:val="28"/>
        </w:rPr>
        <w:t>3</w:t>
      </w:r>
      <w:r w:rsidR="001700C3" w:rsidRPr="006717D4">
        <w:rPr>
          <w:rFonts w:ascii="Times New Roman" w:hAnsi="Times New Roman"/>
          <w:sz w:val="28"/>
          <w:szCs w:val="28"/>
        </w:rPr>
        <w:t>.</w:t>
      </w:r>
      <w:r w:rsidRPr="006717D4">
        <w:rPr>
          <w:rFonts w:ascii="Times New Roman" w:hAnsi="Times New Roman"/>
          <w:sz w:val="28"/>
          <w:szCs w:val="28"/>
        </w:rPr>
        <w:t>3</w:t>
      </w:r>
      <w:r w:rsidR="00E67CFB" w:rsidRPr="006717D4">
        <w:rPr>
          <w:rFonts w:ascii="Times New Roman" w:hAnsi="Times New Roman"/>
          <w:sz w:val="28"/>
          <w:szCs w:val="28"/>
        </w:rPr>
        <w:t>7</w:t>
      </w:r>
      <w:r w:rsidR="001700C3" w:rsidRPr="006717D4">
        <w:rPr>
          <w:rFonts w:ascii="Times New Roman" w:hAnsi="Times New Roman"/>
          <w:sz w:val="28"/>
          <w:szCs w:val="28"/>
        </w:rPr>
        <w:t xml:space="preserve"> Основными нормативными документами, регулирующими изменение первоначальной стоимости являются:</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xml:space="preserve">- </w:t>
      </w:r>
      <w:hyperlink r:id="rId41" w:history="1">
        <w:r w:rsidRPr="006717D4">
          <w:rPr>
            <w:rFonts w:eastAsia="Calibri"/>
            <w:sz w:val="28"/>
            <w:szCs w:val="28"/>
          </w:rPr>
          <w:t>Положение</w:t>
        </w:r>
      </w:hyperlink>
      <w:r w:rsidRPr="006717D4">
        <w:rPr>
          <w:rFonts w:eastAsia="Calibri"/>
          <w:sz w:val="28"/>
          <w:szCs w:val="28"/>
        </w:rPr>
        <w:t xml:space="preserve"> об организации и проведении реконструкции, ремонта и технического обслуживания зданий, объектов коммунального и социально-культурного назначения, утвержденное Приказом </w:t>
      </w:r>
      <w:proofErr w:type="spellStart"/>
      <w:r w:rsidRPr="006717D4">
        <w:rPr>
          <w:rFonts w:eastAsia="Calibri"/>
          <w:sz w:val="28"/>
          <w:szCs w:val="28"/>
        </w:rPr>
        <w:t>Госкомархитектуры</w:t>
      </w:r>
      <w:proofErr w:type="spellEnd"/>
      <w:r w:rsidRPr="006717D4">
        <w:rPr>
          <w:rFonts w:eastAsia="Calibri"/>
          <w:sz w:val="28"/>
          <w:szCs w:val="28"/>
        </w:rPr>
        <w:t xml:space="preserve"> от 23.11.1988 № 312;</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xml:space="preserve">- </w:t>
      </w:r>
      <w:hyperlink r:id="rId42" w:history="1">
        <w:r w:rsidRPr="006717D4">
          <w:rPr>
            <w:rFonts w:eastAsia="Calibri"/>
            <w:sz w:val="28"/>
            <w:szCs w:val="28"/>
          </w:rPr>
          <w:t>Письмо</w:t>
        </w:r>
      </w:hyperlink>
      <w:r w:rsidRPr="006717D4">
        <w:rPr>
          <w:rFonts w:eastAsia="Calibri"/>
          <w:sz w:val="28"/>
          <w:szCs w:val="28"/>
        </w:rPr>
        <w:t xml:space="preserve"> Минфина СССР от 29.05.1984 № 80 «Об определении понятий нового строительства, расширения, реконструкции и технического перевооружения действующих предприятий»;</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xml:space="preserve">- Градостроительный </w:t>
      </w:r>
      <w:hyperlink r:id="rId43" w:history="1">
        <w:r w:rsidRPr="006717D4">
          <w:rPr>
            <w:rFonts w:eastAsia="Calibri"/>
            <w:sz w:val="28"/>
            <w:szCs w:val="28"/>
          </w:rPr>
          <w:t>кодекс</w:t>
        </w:r>
      </w:hyperlink>
      <w:r w:rsidRPr="006717D4">
        <w:rPr>
          <w:rFonts w:eastAsia="Calibri"/>
          <w:sz w:val="28"/>
          <w:szCs w:val="28"/>
        </w:rPr>
        <w:t xml:space="preserve"> РФ;</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xml:space="preserve">- </w:t>
      </w:r>
      <w:hyperlink r:id="rId44" w:history="1">
        <w:r w:rsidRPr="006717D4">
          <w:rPr>
            <w:rFonts w:eastAsia="Calibri"/>
            <w:sz w:val="28"/>
            <w:szCs w:val="28"/>
          </w:rPr>
          <w:t>Методика</w:t>
        </w:r>
      </w:hyperlink>
      <w:r w:rsidRPr="006717D4">
        <w:rPr>
          <w:rFonts w:eastAsia="Calibri"/>
          <w:sz w:val="28"/>
          <w:szCs w:val="28"/>
        </w:rPr>
        <w:t xml:space="preserve"> определения стоимости строительной продукции на территории РФ (МДС 81-35.2004), утвержденная Постановлением Госстроя России от 05.03.2004 № 15/1.</w:t>
      </w:r>
    </w:p>
    <w:p w:rsidR="001700C3" w:rsidRPr="006717D4" w:rsidRDefault="001700C3" w:rsidP="00491CBF">
      <w:pPr>
        <w:pStyle w:val="3"/>
        <w:spacing w:after="0"/>
        <w:ind w:firstLine="567"/>
        <w:jc w:val="both"/>
        <w:rPr>
          <w:sz w:val="28"/>
          <w:szCs w:val="28"/>
        </w:rPr>
      </w:pPr>
      <w:r w:rsidRPr="006717D4">
        <w:rPr>
          <w:sz w:val="28"/>
          <w:szCs w:val="28"/>
        </w:rPr>
        <w:t>К реконструкции относится изменение параметров объектов капитального строительства, их частей (высоты, количества этажей, площади, показателей производственной мощности, объема) и качества инженерно-технического обеспечения. Датой изменения первоначальной стоимости объекта основных средств является дата окончания работ по реконструкции объекта (п.14 ст.1 Градостроительного кодекса РФ).</w:t>
      </w:r>
    </w:p>
    <w:p w:rsidR="001700C3" w:rsidRPr="006717D4" w:rsidRDefault="001700C3" w:rsidP="00491CBF">
      <w:pPr>
        <w:autoSpaceDE w:val="0"/>
        <w:autoSpaceDN w:val="0"/>
        <w:adjustRightInd w:val="0"/>
        <w:ind w:firstLine="567"/>
        <w:jc w:val="both"/>
        <w:rPr>
          <w:sz w:val="28"/>
          <w:szCs w:val="28"/>
        </w:rPr>
      </w:pPr>
      <w:r w:rsidRPr="006717D4">
        <w:rPr>
          <w:sz w:val="28"/>
          <w:szCs w:val="28"/>
        </w:rPr>
        <w:t xml:space="preserve">К модернизации - совокупность работ по усовершенствованию объекта основных средств путем замены его конструктивных элементов и систем более </w:t>
      </w:r>
      <w:r w:rsidRPr="006717D4">
        <w:rPr>
          <w:sz w:val="28"/>
          <w:szCs w:val="28"/>
        </w:rPr>
        <w:lastRenderedPageBreak/>
        <w:t>эффективными, приводящая к повышению технического уровня и экономических характеристик объекта.</w:t>
      </w:r>
    </w:p>
    <w:p w:rsidR="001700C3" w:rsidRPr="006717D4" w:rsidRDefault="001700C3" w:rsidP="00491CBF">
      <w:pPr>
        <w:autoSpaceDE w:val="0"/>
        <w:autoSpaceDN w:val="0"/>
        <w:adjustRightInd w:val="0"/>
        <w:ind w:firstLine="567"/>
        <w:jc w:val="both"/>
        <w:rPr>
          <w:sz w:val="28"/>
          <w:szCs w:val="28"/>
        </w:rPr>
      </w:pPr>
      <w:r w:rsidRPr="006717D4">
        <w:rPr>
          <w:sz w:val="28"/>
          <w:szCs w:val="28"/>
        </w:rPr>
        <w:t>К дооборудованию - дополнение основных средств новыми частями, деталями и другими механизмами, которые будут составлять единое целое с этим оборудованием, придадут ему новые дополнительные функции или изменят показатели работы, и раздельное их применение будет невозможно.</w:t>
      </w:r>
    </w:p>
    <w:p w:rsidR="001700C3" w:rsidRPr="006717D4" w:rsidRDefault="001700C3" w:rsidP="00491CBF">
      <w:pPr>
        <w:autoSpaceDE w:val="0"/>
        <w:autoSpaceDN w:val="0"/>
        <w:adjustRightInd w:val="0"/>
        <w:ind w:firstLine="567"/>
        <w:jc w:val="both"/>
        <w:outlineLvl w:val="1"/>
        <w:rPr>
          <w:bCs/>
          <w:sz w:val="28"/>
          <w:szCs w:val="28"/>
        </w:rPr>
      </w:pPr>
      <w:r w:rsidRPr="006717D4">
        <w:rPr>
          <w:rFonts w:eastAsia="Calibri"/>
          <w:sz w:val="28"/>
          <w:szCs w:val="28"/>
          <w:lang w:eastAsia="en-US"/>
        </w:rPr>
        <w:t xml:space="preserve">Принятие к учету объектов основных средств после проведения работ по увеличению стоимости, оформляется на основании следующих документов: Акт </w:t>
      </w:r>
      <w:r w:rsidRPr="006717D4">
        <w:rPr>
          <w:bCs/>
          <w:sz w:val="28"/>
          <w:szCs w:val="28"/>
        </w:rPr>
        <w:t>приема – сдачи отремонтированных, реконструированных, модернизированных объектов основных средств (</w:t>
      </w:r>
      <w:r w:rsidR="004771B1" w:rsidRPr="006717D4">
        <w:rPr>
          <w:bCs/>
          <w:sz w:val="28"/>
          <w:szCs w:val="28"/>
        </w:rPr>
        <w:t>форма</w:t>
      </w:r>
      <w:r w:rsidRPr="006717D4">
        <w:rPr>
          <w:bCs/>
          <w:sz w:val="28"/>
          <w:szCs w:val="28"/>
        </w:rPr>
        <w:t xml:space="preserve"> 0504103), Акт о приеме-передаче объекта нефинансовых активов (</w:t>
      </w:r>
      <w:r w:rsidR="004771B1" w:rsidRPr="006717D4">
        <w:rPr>
          <w:bCs/>
          <w:sz w:val="28"/>
          <w:szCs w:val="28"/>
        </w:rPr>
        <w:t>форма</w:t>
      </w:r>
      <w:r w:rsidRPr="006717D4">
        <w:rPr>
          <w:bCs/>
          <w:sz w:val="28"/>
          <w:szCs w:val="28"/>
        </w:rPr>
        <w:t xml:space="preserve"> 0504101</w:t>
      </w:r>
      <w:proofErr w:type="gramStart"/>
      <w:r w:rsidRPr="006717D4">
        <w:rPr>
          <w:bCs/>
          <w:sz w:val="28"/>
          <w:szCs w:val="28"/>
        </w:rPr>
        <w:t>)  с</w:t>
      </w:r>
      <w:proofErr w:type="gramEnd"/>
      <w:r w:rsidRPr="006717D4">
        <w:rPr>
          <w:bCs/>
          <w:sz w:val="28"/>
          <w:szCs w:val="28"/>
        </w:rPr>
        <w:t xml:space="preserve"> приложением документов о государственной регистрации и документов, являющихся основанием для составления акта.</w:t>
      </w:r>
    </w:p>
    <w:p w:rsidR="001700C3" w:rsidRPr="006717D4" w:rsidRDefault="00BF18EC" w:rsidP="00BF18EC">
      <w:pPr>
        <w:autoSpaceDE w:val="0"/>
        <w:autoSpaceDN w:val="0"/>
        <w:adjustRightInd w:val="0"/>
        <w:ind w:firstLine="567"/>
        <w:jc w:val="both"/>
        <w:outlineLvl w:val="1"/>
        <w:rPr>
          <w:sz w:val="28"/>
          <w:szCs w:val="28"/>
        </w:rPr>
      </w:pPr>
      <w:r w:rsidRPr="006717D4">
        <w:rPr>
          <w:bCs/>
          <w:sz w:val="28"/>
          <w:szCs w:val="28"/>
        </w:rPr>
        <w:t>3.3</w:t>
      </w:r>
      <w:r w:rsidR="00E67CFB" w:rsidRPr="006717D4">
        <w:rPr>
          <w:bCs/>
          <w:sz w:val="28"/>
          <w:szCs w:val="28"/>
        </w:rPr>
        <w:t>8</w:t>
      </w:r>
      <w:r w:rsidR="001700C3" w:rsidRPr="006717D4">
        <w:rPr>
          <w:bCs/>
          <w:sz w:val="28"/>
          <w:szCs w:val="28"/>
        </w:rPr>
        <w:t xml:space="preserve"> </w:t>
      </w:r>
      <w:r w:rsidR="001700C3" w:rsidRPr="006717D4">
        <w:rPr>
          <w:sz w:val="28"/>
          <w:szCs w:val="28"/>
        </w:rPr>
        <w:t xml:space="preserve">Учет затрат и </w:t>
      </w:r>
      <w:proofErr w:type="spellStart"/>
      <w:r w:rsidR="001700C3" w:rsidRPr="006717D4">
        <w:rPr>
          <w:sz w:val="28"/>
          <w:szCs w:val="28"/>
        </w:rPr>
        <w:t>калькулирование</w:t>
      </w:r>
      <w:proofErr w:type="spellEnd"/>
      <w:r w:rsidR="001700C3" w:rsidRPr="006717D4">
        <w:rPr>
          <w:sz w:val="28"/>
          <w:szCs w:val="28"/>
        </w:rPr>
        <w:t xml:space="preserve"> себестоимости капитальных вложений ведется по каждому объекту строительства, приобретения земельных участков и объектов природопользования, отдельных объектов основных средств, нематериальных активов и др. на счете </w:t>
      </w:r>
      <w:r w:rsidR="00E67CFB" w:rsidRPr="006717D4">
        <w:rPr>
          <w:sz w:val="28"/>
          <w:szCs w:val="28"/>
        </w:rPr>
        <w:t>1</w:t>
      </w:r>
      <w:r w:rsidR="001700C3" w:rsidRPr="006717D4">
        <w:rPr>
          <w:sz w:val="28"/>
          <w:szCs w:val="28"/>
        </w:rPr>
        <w:t>1061</w:t>
      </w:r>
      <w:r w:rsidRPr="006717D4">
        <w:rPr>
          <w:sz w:val="28"/>
          <w:szCs w:val="28"/>
        </w:rPr>
        <w:t>х</w:t>
      </w:r>
      <w:r w:rsidR="001700C3" w:rsidRPr="006717D4">
        <w:rPr>
          <w:sz w:val="28"/>
          <w:szCs w:val="28"/>
        </w:rPr>
        <w:t xml:space="preserve">000 в разрезе аналитического учета по каждому объекту капитальных вложений. </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Целевое использование бюджетных средств, выделенных на капитальное строительство и ремонт, подтверждается следующими документами:</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проектно-сметная документация;</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договоры подряда;</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xml:space="preserve">- акты о приемке выполненных работ </w:t>
      </w:r>
      <w:hyperlink r:id="rId45" w:history="1">
        <w:r w:rsidRPr="006717D4">
          <w:rPr>
            <w:rFonts w:eastAsia="Calibri"/>
            <w:sz w:val="28"/>
            <w:szCs w:val="28"/>
          </w:rPr>
          <w:t>(форма № КС-2)</w:t>
        </w:r>
      </w:hyperlink>
      <w:r w:rsidRPr="006717D4">
        <w:rPr>
          <w:rFonts w:eastAsia="Calibri"/>
          <w:sz w:val="28"/>
          <w:szCs w:val="28"/>
        </w:rPr>
        <w:t>;</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xml:space="preserve">- справки о стоимости выполненных работ и затрат </w:t>
      </w:r>
      <w:hyperlink r:id="rId46" w:history="1">
        <w:r w:rsidRPr="006717D4">
          <w:rPr>
            <w:rFonts w:eastAsia="Calibri"/>
            <w:sz w:val="28"/>
            <w:szCs w:val="28"/>
          </w:rPr>
          <w:t>(</w:t>
        </w:r>
        <w:r w:rsidR="004771B1" w:rsidRPr="006717D4">
          <w:rPr>
            <w:rFonts w:eastAsia="Calibri"/>
            <w:sz w:val="28"/>
            <w:szCs w:val="28"/>
          </w:rPr>
          <w:t>форма</w:t>
        </w:r>
        <w:r w:rsidRPr="006717D4">
          <w:rPr>
            <w:rFonts w:eastAsia="Calibri"/>
            <w:sz w:val="28"/>
            <w:szCs w:val="28"/>
          </w:rPr>
          <w:t xml:space="preserve"> № КС-3)</w:t>
        </w:r>
      </w:hyperlink>
      <w:r w:rsidRPr="006717D4">
        <w:rPr>
          <w:rFonts w:eastAsia="Calibri"/>
          <w:sz w:val="28"/>
          <w:szCs w:val="28"/>
        </w:rPr>
        <w:t xml:space="preserve"> за месяц и с начала года в текущих ценах;</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договоры на поставку оборудования в соответствии со спецификацией проектно-сметной документации;</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счета на приобретение строительных материалов по заявкам подрядчиков;</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другие документы.</w:t>
      </w:r>
    </w:p>
    <w:p w:rsidR="001700C3" w:rsidRPr="006717D4" w:rsidRDefault="001700C3" w:rsidP="00491CBF">
      <w:pPr>
        <w:pStyle w:val="a3"/>
        <w:ind w:firstLine="567"/>
        <w:jc w:val="both"/>
        <w:rPr>
          <w:szCs w:val="28"/>
        </w:rPr>
      </w:pPr>
      <w:r w:rsidRPr="006717D4">
        <w:rPr>
          <w:szCs w:val="28"/>
        </w:rPr>
        <w:t xml:space="preserve">Объекты, законченные капитальным строительством, принимаются в состав основных средств по </w:t>
      </w:r>
      <w:r w:rsidR="00BF18EC" w:rsidRPr="006717D4">
        <w:rPr>
          <w:szCs w:val="28"/>
        </w:rPr>
        <w:t>балансовой</w:t>
      </w:r>
      <w:r w:rsidRPr="006717D4">
        <w:rPr>
          <w:szCs w:val="28"/>
        </w:rPr>
        <w:t xml:space="preserve"> стоимости, которая определяется отдельно по каждому вводимому в эксплуатацию объекту.</w:t>
      </w:r>
    </w:p>
    <w:p w:rsidR="001700C3" w:rsidRPr="006717D4" w:rsidRDefault="001700C3" w:rsidP="00491CBF">
      <w:pPr>
        <w:pStyle w:val="1151256"/>
        <w:spacing w:before="0" w:after="0" w:line="240" w:lineRule="auto"/>
        <w:ind w:firstLine="567"/>
        <w:rPr>
          <w:sz w:val="28"/>
          <w:szCs w:val="28"/>
        </w:rPr>
      </w:pPr>
      <w:r w:rsidRPr="006717D4">
        <w:rPr>
          <w:sz w:val="28"/>
          <w:szCs w:val="28"/>
        </w:rPr>
        <w:t>Косвенные расходы, связанные со строительством нескольких объектов одновременно включаются ежемесячно в стоимость строящихся объектов пропорционально выполненным объемам работ по каждому объекту.</w:t>
      </w:r>
    </w:p>
    <w:p w:rsidR="001700C3" w:rsidRPr="006717D4" w:rsidRDefault="001700C3" w:rsidP="00491CBF">
      <w:pPr>
        <w:pStyle w:val="1151256"/>
        <w:spacing w:before="0" w:after="0" w:line="240" w:lineRule="auto"/>
        <w:ind w:firstLine="567"/>
        <w:rPr>
          <w:sz w:val="28"/>
          <w:szCs w:val="28"/>
        </w:rPr>
      </w:pPr>
      <w:r w:rsidRPr="006717D4">
        <w:rPr>
          <w:sz w:val="28"/>
          <w:szCs w:val="28"/>
        </w:rPr>
        <w:t>Здания и сооружения, законченные строительством, встроенные и пристроенные помещения подсобного назначения, входящие в состав строящегося объекта, отражаются в учете как введенные в эксплуатацию одновременно с вводом основного объекта, по смете которого они строятся.</w:t>
      </w:r>
    </w:p>
    <w:p w:rsidR="001D541F" w:rsidRPr="00BB6185" w:rsidRDefault="001D541F" w:rsidP="00491CBF">
      <w:pPr>
        <w:pStyle w:val="1151256"/>
        <w:spacing w:before="0" w:after="0" w:line="240" w:lineRule="auto"/>
        <w:ind w:firstLine="567"/>
        <w:rPr>
          <w:sz w:val="28"/>
          <w:szCs w:val="28"/>
        </w:rPr>
      </w:pPr>
      <w:r w:rsidRPr="00BB6185">
        <w:rPr>
          <w:sz w:val="28"/>
          <w:szCs w:val="28"/>
        </w:rPr>
        <w:t>3.3</w:t>
      </w:r>
      <w:r w:rsidR="00AD05B8" w:rsidRPr="00BB6185">
        <w:rPr>
          <w:sz w:val="28"/>
          <w:szCs w:val="28"/>
        </w:rPr>
        <w:t>9</w:t>
      </w:r>
      <w:r w:rsidRPr="00BB6185">
        <w:rPr>
          <w:sz w:val="28"/>
          <w:szCs w:val="28"/>
        </w:rPr>
        <w:t xml:space="preserve"> Срок полезного использования устанавливается в соответствии с требованиями п.35 СГС «Основные средства». </w:t>
      </w:r>
    </w:p>
    <w:p w:rsidR="001D541F" w:rsidRPr="00BB6185" w:rsidRDefault="001D541F" w:rsidP="00491CBF">
      <w:pPr>
        <w:pStyle w:val="1151256"/>
        <w:spacing w:before="0" w:after="0" w:line="240" w:lineRule="auto"/>
        <w:ind w:firstLine="567"/>
        <w:rPr>
          <w:sz w:val="28"/>
          <w:szCs w:val="28"/>
        </w:rPr>
      </w:pPr>
      <w:r w:rsidRPr="00BB6185">
        <w:rPr>
          <w:sz w:val="28"/>
          <w:szCs w:val="28"/>
        </w:rPr>
        <w:t xml:space="preserve">В случае если присвоенный код по ОКОФ не позволяет установить амортизационную группу, комиссия по поступлению и выбытию активов определяет срок на основании рекомендаций производителя. </w:t>
      </w:r>
    </w:p>
    <w:p w:rsidR="001D541F" w:rsidRPr="00BB6185" w:rsidRDefault="001D541F" w:rsidP="00491CBF">
      <w:pPr>
        <w:pStyle w:val="1151256"/>
        <w:spacing w:before="0" w:after="0" w:line="240" w:lineRule="auto"/>
        <w:ind w:firstLine="567"/>
        <w:rPr>
          <w:sz w:val="28"/>
          <w:szCs w:val="28"/>
        </w:rPr>
      </w:pPr>
      <w:r w:rsidRPr="00BB6185">
        <w:rPr>
          <w:sz w:val="28"/>
          <w:szCs w:val="28"/>
        </w:rPr>
        <w:lastRenderedPageBreak/>
        <w:t>В рамках амортизационной группы устанавливать максимальный срок полезного использования.</w:t>
      </w:r>
    </w:p>
    <w:p w:rsidR="001700C3" w:rsidRPr="006717D4" w:rsidRDefault="00D40430" w:rsidP="00D40430">
      <w:pPr>
        <w:pStyle w:val="1151256"/>
        <w:spacing w:before="0" w:after="0" w:line="240" w:lineRule="auto"/>
        <w:ind w:firstLine="567"/>
        <w:rPr>
          <w:sz w:val="28"/>
          <w:szCs w:val="28"/>
        </w:rPr>
      </w:pPr>
      <w:r w:rsidRPr="00BB6185">
        <w:rPr>
          <w:sz w:val="28"/>
          <w:szCs w:val="28"/>
        </w:rPr>
        <w:t>3.</w:t>
      </w:r>
      <w:r w:rsidR="004D729D" w:rsidRPr="00BB6185">
        <w:rPr>
          <w:sz w:val="28"/>
          <w:szCs w:val="28"/>
        </w:rPr>
        <w:t>40</w:t>
      </w:r>
      <w:r w:rsidRPr="00BB6185">
        <w:rPr>
          <w:sz w:val="28"/>
          <w:szCs w:val="28"/>
        </w:rPr>
        <w:t xml:space="preserve"> </w:t>
      </w:r>
      <w:r w:rsidR="001700C3" w:rsidRPr="00BB6185">
        <w:rPr>
          <w:sz w:val="28"/>
          <w:szCs w:val="28"/>
        </w:rPr>
        <w:t>Списание затрат по восстановлению объектов основных средств осуществляется</w:t>
      </w:r>
      <w:r w:rsidR="001700C3" w:rsidRPr="006717D4">
        <w:rPr>
          <w:sz w:val="28"/>
          <w:szCs w:val="28"/>
        </w:rPr>
        <w:t xml:space="preserve"> на основании первичных документов о выполнении работ, представляемых в бухгалтерию </w:t>
      </w:r>
      <w:proofErr w:type="gramStart"/>
      <w:r w:rsidR="001700C3" w:rsidRPr="006717D4">
        <w:rPr>
          <w:sz w:val="28"/>
          <w:szCs w:val="28"/>
        </w:rPr>
        <w:t>учреждения  его</w:t>
      </w:r>
      <w:proofErr w:type="gramEnd"/>
      <w:r w:rsidR="001700C3" w:rsidRPr="006717D4">
        <w:rPr>
          <w:sz w:val="28"/>
          <w:szCs w:val="28"/>
        </w:rPr>
        <w:t xml:space="preserve"> соответствующими службами (актов приемки-сдачи отремонтированных, реконструированных и модернизированных объектов, справок  об изменении (или не изменении) нормативных показателей функционирования и т.п.).</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Основанием для определения видов ремонта должны являться соответствующие документы, разработанные техническими службами организаций в рамках системы планово-предупредительных ремонтов (</w:t>
      </w:r>
      <w:hyperlink r:id="rId47" w:history="1">
        <w:r w:rsidRPr="006717D4">
          <w:rPr>
            <w:rFonts w:eastAsia="Calibri"/>
            <w:sz w:val="28"/>
            <w:szCs w:val="28"/>
          </w:rPr>
          <w:t>письмо</w:t>
        </w:r>
      </w:hyperlink>
      <w:r w:rsidRPr="006717D4">
        <w:rPr>
          <w:rFonts w:eastAsia="Calibri"/>
          <w:sz w:val="28"/>
          <w:szCs w:val="28"/>
        </w:rPr>
        <w:t xml:space="preserve"> Минфина России от 14.01.2004 № 16-00-14/10). Для подтверждения необходимости осуществления ремонта могут применяться дефектные ведомости. В целях обоснования проведения работ по реконструкции, модернизации, дооборудованию объектов может быть составлен проект соответствующих работ. Указанные документы составляются в неунифицированной форме.</w:t>
      </w:r>
    </w:p>
    <w:p w:rsidR="00841747" w:rsidRPr="006717D4" w:rsidRDefault="00841747" w:rsidP="00841747">
      <w:pPr>
        <w:autoSpaceDE w:val="0"/>
        <w:autoSpaceDN w:val="0"/>
        <w:adjustRightInd w:val="0"/>
        <w:ind w:firstLine="567"/>
        <w:jc w:val="both"/>
        <w:outlineLvl w:val="1"/>
        <w:rPr>
          <w:sz w:val="28"/>
          <w:szCs w:val="28"/>
        </w:rPr>
      </w:pPr>
      <w:r w:rsidRPr="006717D4">
        <w:rPr>
          <w:sz w:val="28"/>
          <w:szCs w:val="28"/>
        </w:rPr>
        <w:t xml:space="preserve">Согласно Приказа </w:t>
      </w:r>
      <w:r w:rsidRPr="00BB6185">
        <w:rPr>
          <w:sz w:val="28"/>
          <w:szCs w:val="28"/>
        </w:rPr>
        <w:t xml:space="preserve">№ </w:t>
      </w:r>
      <w:r w:rsidR="008238AC" w:rsidRPr="00BB6185">
        <w:rPr>
          <w:sz w:val="28"/>
          <w:szCs w:val="28"/>
        </w:rPr>
        <w:t>209</w:t>
      </w:r>
      <w:r w:rsidRPr="00BB6185">
        <w:rPr>
          <w:sz w:val="28"/>
          <w:szCs w:val="28"/>
        </w:rPr>
        <w:t>н в рамках осуществления ремонтных работ проводятся:</w:t>
      </w:r>
    </w:p>
    <w:p w:rsidR="00841747" w:rsidRPr="006717D4" w:rsidRDefault="00841747" w:rsidP="00841747">
      <w:pPr>
        <w:ind w:firstLine="567"/>
        <w:jc w:val="both"/>
        <w:rPr>
          <w:sz w:val="28"/>
          <w:szCs w:val="28"/>
        </w:rPr>
      </w:pPr>
      <w:r w:rsidRPr="006717D4">
        <w:rPr>
          <w:sz w:val="28"/>
          <w:szCs w:val="28"/>
        </w:rPr>
        <w:t>- устранение неисправностей (восстановление работоспособности) отдельных объектов нефинансовых активов, а также объектов и систем (охранная, пожарная сигнализация, система вентиляции и т.п.</w:t>
      </w:r>
      <w:proofErr w:type="gramStart"/>
      <w:r w:rsidRPr="006717D4">
        <w:rPr>
          <w:sz w:val="28"/>
          <w:szCs w:val="28"/>
        </w:rPr>
        <w:t>),  входящих</w:t>
      </w:r>
      <w:proofErr w:type="gramEnd"/>
      <w:r w:rsidRPr="006717D4">
        <w:rPr>
          <w:sz w:val="28"/>
          <w:szCs w:val="28"/>
        </w:rPr>
        <w:t xml:space="preserve"> в состав отдельных объектов нефинансовых активов;</w:t>
      </w:r>
    </w:p>
    <w:p w:rsidR="00841747" w:rsidRPr="006717D4" w:rsidRDefault="00841747" w:rsidP="00841747">
      <w:pPr>
        <w:ind w:firstLine="567"/>
        <w:jc w:val="both"/>
        <w:rPr>
          <w:sz w:val="28"/>
          <w:szCs w:val="28"/>
        </w:rPr>
      </w:pPr>
      <w:r w:rsidRPr="006717D4">
        <w:rPr>
          <w:sz w:val="28"/>
          <w:szCs w:val="28"/>
        </w:rPr>
        <w:t>- поддержание технико-экономических и эксплуатационных показателей объектов нефинансовых активов (срок полезного использования, мощность, качество применения, количество и площадь объектов, пропускная способность и т.п.) на изначально предусмотренном уровне;</w:t>
      </w:r>
    </w:p>
    <w:p w:rsidR="00841747" w:rsidRPr="006717D4" w:rsidRDefault="00841747" w:rsidP="00841747">
      <w:pPr>
        <w:ind w:firstLine="567"/>
        <w:jc w:val="both"/>
        <w:rPr>
          <w:sz w:val="28"/>
          <w:szCs w:val="28"/>
        </w:rPr>
      </w:pPr>
      <w:r w:rsidRPr="006717D4">
        <w:rPr>
          <w:sz w:val="28"/>
          <w:szCs w:val="28"/>
        </w:rPr>
        <w:t>- проведение некапитальной перепланировки помещений;</w:t>
      </w:r>
    </w:p>
    <w:p w:rsidR="00841747" w:rsidRPr="006717D4" w:rsidRDefault="00841747" w:rsidP="00841747">
      <w:pPr>
        <w:ind w:firstLine="567"/>
        <w:jc w:val="both"/>
        <w:rPr>
          <w:sz w:val="28"/>
          <w:szCs w:val="28"/>
        </w:rPr>
      </w:pPr>
      <w:r w:rsidRPr="006717D4">
        <w:rPr>
          <w:sz w:val="28"/>
          <w:szCs w:val="28"/>
        </w:rPr>
        <w:t>- проведение работ по реставрации нефинансовых активов, за исключением работ, носящих характер реконструкции, модернизации, дооборудования;</w:t>
      </w:r>
    </w:p>
    <w:p w:rsidR="00841747" w:rsidRPr="006717D4" w:rsidRDefault="00841747" w:rsidP="00841747">
      <w:pPr>
        <w:ind w:firstLine="567"/>
        <w:jc w:val="both"/>
        <w:rPr>
          <w:sz w:val="28"/>
          <w:szCs w:val="28"/>
        </w:rPr>
      </w:pPr>
      <w:r w:rsidRPr="006717D4">
        <w:rPr>
          <w:sz w:val="28"/>
          <w:szCs w:val="28"/>
        </w:rPr>
        <w:t>- восстановление эффективности функционирования объектов и систем, гидродинамическая, гидрохимическая очистка, осуществляемые помимо технологических нужд (перечня работ, осуществляемых поставщиком коммунальных услуг, исходя из условий договора поставки коммунальных услуг), расходы на оплату которых отражаются по подстатье 223 «Коммунальные услуги».</w:t>
      </w:r>
    </w:p>
    <w:p w:rsidR="00841747" w:rsidRPr="00BB6185" w:rsidRDefault="00841747" w:rsidP="00841747">
      <w:pPr>
        <w:ind w:right="74" w:firstLine="567"/>
        <w:jc w:val="both"/>
        <w:rPr>
          <w:sz w:val="28"/>
          <w:szCs w:val="28"/>
        </w:rPr>
      </w:pPr>
      <w:r w:rsidRPr="006717D4">
        <w:rPr>
          <w:sz w:val="28"/>
          <w:szCs w:val="28"/>
        </w:rPr>
        <w:t xml:space="preserve">При проведении ремонта не происходит увеличения или улучшения качественных </w:t>
      </w:r>
      <w:r w:rsidRPr="00BB6185">
        <w:rPr>
          <w:sz w:val="28"/>
          <w:szCs w:val="28"/>
        </w:rPr>
        <w:t>характеристик объекта и первоначальная (балансовая) стоимость основных средств не изменяется.</w:t>
      </w:r>
    </w:p>
    <w:p w:rsidR="001700C3" w:rsidRPr="006717D4" w:rsidRDefault="001700C3" w:rsidP="00491CBF">
      <w:pPr>
        <w:ind w:right="74" w:firstLine="567"/>
        <w:jc w:val="both"/>
        <w:rPr>
          <w:sz w:val="28"/>
          <w:szCs w:val="28"/>
        </w:rPr>
      </w:pPr>
      <w:r w:rsidRPr="00BB6185">
        <w:rPr>
          <w:sz w:val="28"/>
          <w:szCs w:val="28"/>
        </w:rPr>
        <w:t>Учет затрат на производство капитального ремонта организуется по отдельным объектам или группам основных</w:t>
      </w:r>
      <w:r w:rsidRPr="006717D4">
        <w:rPr>
          <w:sz w:val="28"/>
          <w:szCs w:val="28"/>
        </w:rPr>
        <w:t xml:space="preserve"> средств.</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xml:space="preserve">В соответствии со </w:t>
      </w:r>
      <w:hyperlink r:id="rId48" w:history="1">
        <w:r w:rsidRPr="006717D4">
          <w:rPr>
            <w:rFonts w:eastAsia="Calibri"/>
            <w:sz w:val="28"/>
            <w:szCs w:val="28"/>
          </w:rPr>
          <w:t>статьей 1</w:t>
        </w:r>
      </w:hyperlink>
      <w:r w:rsidRPr="006717D4">
        <w:rPr>
          <w:rFonts w:eastAsia="Calibri"/>
          <w:sz w:val="28"/>
          <w:szCs w:val="28"/>
        </w:rPr>
        <w:t xml:space="preserve"> Градостроительного кодекса Российской Федерации под капитальным ремонтом объектов капитального строительства понимаются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w:t>
      </w:r>
      <w:r w:rsidRPr="006717D4">
        <w:rPr>
          <w:rFonts w:eastAsia="Calibri"/>
          <w:sz w:val="28"/>
          <w:szCs w:val="28"/>
        </w:rPr>
        <w:lastRenderedPageBreak/>
        <w:t>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При проведении ремонтных работ в целях обоснованности проведенных расходов, осуществлять следующие действия:</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при проведении годовой инвентаризации зданий и помещений фиксировать в текстовом приложении к Акту инвентаризации информацию о необходимости проведения ремонтных или отделочных работ;</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непосредственно перед началом работ (приобретением материалов) отражать необходимость их выполнения соответствующим внутренним документом (заявкой на ремонт, докладной запиской) и распоряжением руководителя учреждения;</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xml:space="preserve">- при оприходовании строительных </w:t>
      </w:r>
      <w:proofErr w:type="gramStart"/>
      <w:r w:rsidRPr="006717D4">
        <w:rPr>
          <w:rFonts w:eastAsia="Calibri"/>
          <w:sz w:val="28"/>
          <w:szCs w:val="28"/>
        </w:rPr>
        <w:t>материалов  максимально</w:t>
      </w:r>
      <w:proofErr w:type="gramEnd"/>
      <w:r w:rsidRPr="006717D4">
        <w:rPr>
          <w:rFonts w:eastAsia="Calibri"/>
          <w:sz w:val="28"/>
          <w:szCs w:val="28"/>
        </w:rPr>
        <w:t xml:space="preserve"> подробно указывать номенклатуру и характеристику (марку, сорт, цвет и т.п.);</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составлять отдельные акты по всем объектам, на которых выполнялись работы (отдельный акт на каждое помещение), а в актах подробно указывать состав работ по каждому помещению.</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Расходы по капитальному ремонту относить на</w:t>
      </w:r>
      <w:r w:rsidR="00C950D4" w:rsidRPr="006717D4">
        <w:rPr>
          <w:rFonts w:eastAsia="Calibri"/>
          <w:sz w:val="28"/>
          <w:szCs w:val="28"/>
        </w:rPr>
        <w:t xml:space="preserve"> счет</w:t>
      </w:r>
      <w:r w:rsidRPr="006717D4">
        <w:rPr>
          <w:rFonts w:eastAsia="Calibri"/>
          <w:sz w:val="28"/>
          <w:szCs w:val="28"/>
        </w:rPr>
        <w:t xml:space="preserve"> </w:t>
      </w:r>
      <w:r w:rsidR="00C950D4" w:rsidRPr="006717D4">
        <w:rPr>
          <w:rFonts w:eastAsia="Calibri"/>
          <w:sz w:val="28"/>
          <w:szCs w:val="28"/>
        </w:rPr>
        <w:t>1</w:t>
      </w:r>
      <w:r w:rsidRPr="006717D4">
        <w:rPr>
          <w:rFonts w:eastAsia="Calibri"/>
          <w:sz w:val="28"/>
          <w:szCs w:val="28"/>
        </w:rPr>
        <w:t>40120225.</w:t>
      </w:r>
    </w:p>
    <w:p w:rsidR="001700C3" w:rsidRPr="006717D4" w:rsidRDefault="001700C3" w:rsidP="00491CBF">
      <w:pPr>
        <w:ind w:right="74" w:firstLine="567"/>
        <w:jc w:val="both"/>
        <w:rPr>
          <w:sz w:val="28"/>
          <w:szCs w:val="28"/>
        </w:rPr>
      </w:pPr>
      <w:r w:rsidRPr="006717D4">
        <w:rPr>
          <w:sz w:val="28"/>
          <w:szCs w:val="28"/>
        </w:rPr>
        <w:t>Результаты ремонтных работ отражать в Инвентарной карточке объектов нефинансовых активов (</w:t>
      </w:r>
      <w:r w:rsidR="004771B1" w:rsidRPr="006717D4">
        <w:rPr>
          <w:sz w:val="28"/>
          <w:szCs w:val="28"/>
        </w:rPr>
        <w:t>форма</w:t>
      </w:r>
      <w:r w:rsidRPr="006717D4">
        <w:rPr>
          <w:sz w:val="28"/>
          <w:szCs w:val="28"/>
        </w:rPr>
        <w:t xml:space="preserve"> 0504101).</w:t>
      </w:r>
    </w:p>
    <w:p w:rsidR="008238AC" w:rsidRPr="00F0090B" w:rsidRDefault="008238AC" w:rsidP="008238AC">
      <w:pPr>
        <w:autoSpaceDE w:val="0"/>
        <w:autoSpaceDN w:val="0"/>
        <w:adjustRightInd w:val="0"/>
        <w:ind w:firstLine="539"/>
        <w:jc w:val="both"/>
        <w:rPr>
          <w:sz w:val="28"/>
          <w:szCs w:val="28"/>
          <w:lang w:eastAsia="en-US"/>
        </w:rPr>
      </w:pPr>
      <w:r w:rsidRPr="00F0090B">
        <w:rPr>
          <w:sz w:val="28"/>
          <w:szCs w:val="28"/>
        </w:rPr>
        <w:t>3.</w:t>
      </w:r>
      <w:r w:rsidR="004D729D" w:rsidRPr="00F0090B">
        <w:rPr>
          <w:sz w:val="28"/>
          <w:szCs w:val="28"/>
        </w:rPr>
        <w:t>40</w:t>
      </w:r>
      <w:r w:rsidRPr="00F0090B">
        <w:rPr>
          <w:sz w:val="28"/>
          <w:szCs w:val="28"/>
        </w:rPr>
        <w:t>.1</w:t>
      </w:r>
      <w:r w:rsidR="00F17897" w:rsidRPr="00F0090B">
        <w:rPr>
          <w:sz w:val="28"/>
          <w:szCs w:val="28"/>
        </w:rPr>
        <w:t xml:space="preserve"> </w:t>
      </w:r>
      <w:r w:rsidRPr="00F0090B">
        <w:rPr>
          <w:sz w:val="28"/>
          <w:szCs w:val="28"/>
          <w:lang w:eastAsia="en-US"/>
        </w:rPr>
        <w:t xml:space="preserve">В целях обеспечения контроля информация о передаче объектов нефинансовых активов на время проведения капитального ремонта отражать в Инвентарной карточке учета нефинансовых активов </w:t>
      </w:r>
      <w:hyperlink r:id="rId49" w:history="1">
        <w:r w:rsidRPr="00F0090B">
          <w:rPr>
            <w:sz w:val="28"/>
            <w:szCs w:val="28"/>
            <w:lang w:eastAsia="en-US"/>
          </w:rPr>
          <w:t>(ф. 0504031)</w:t>
        </w:r>
      </w:hyperlink>
      <w:r w:rsidRPr="00F0090B">
        <w:rPr>
          <w:sz w:val="28"/>
          <w:szCs w:val="28"/>
          <w:lang w:eastAsia="en-US"/>
        </w:rPr>
        <w:t xml:space="preserve"> (письмо Минфина России от 20.03.2019 № 02-07-10/18574, от 21.03.2019 № 02-06-10/18886).</w:t>
      </w:r>
    </w:p>
    <w:p w:rsidR="001700C3" w:rsidRPr="006717D4" w:rsidRDefault="00572ECA" w:rsidP="004D729D">
      <w:pPr>
        <w:autoSpaceDE w:val="0"/>
        <w:autoSpaceDN w:val="0"/>
        <w:adjustRightInd w:val="0"/>
        <w:ind w:firstLine="539"/>
        <w:jc w:val="both"/>
        <w:rPr>
          <w:rFonts w:eastAsia="Calibri"/>
          <w:sz w:val="28"/>
          <w:szCs w:val="28"/>
        </w:rPr>
      </w:pPr>
      <w:r w:rsidRPr="00F0090B">
        <w:rPr>
          <w:sz w:val="28"/>
          <w:szCs w:val="28"/>
        </w:rPr>
        <w:t>3.</w:t>
      </w:r>
      <w:r w:rsidR="00E67CFB" w:rsidRPr="00F0090B">
        <w:rPr>
          <w:sz w:val="28"/>
          <w:szCs w:val="28"/>
        </w:rPr>
        <w:t>4</w:t>
      </w:r>
      <w:r w:rsidR="004D729D" w:rsidRPr="00F0090B">
        <w:rPr>
          <w:sz w:val="28"/>
          <w:szCs w:val="28"/>
        </w:rPr>
        <w:t>1</w:t>
      </w:r>
      <w:r w:rsidR="001700C3" w:rsidRPr="00F0090B">
        <w:rPr>
          <w:sz w:val="28"/>
          <w:szCs w:val="28"/>
        </w:rPr>
        <w:t xml:space="preserve"> </w:t>
      </w:r>
      <w:r w:rsidR="001700C3" w:rsidRPr="00F0090B">
        <w:rPr>
          <w:rFonts w:eastAsia="Calibri"/>
          <w:sz w:val="28"/>
          <w:szCs w:val="28"/>
        </w:rPr>
        <w:t>При заключении договора, предметом которого является модернизация единой функционирующей системы, не являющейся инвентарным объектом (например, охранно-пожарная сигнализация, локальная вычислительная сеть, телекоммуникационный узел связи и т.п.), расходы на его оплату отражать по подстатье 22</w:t>
      </w:r>
      <w:r w:rsidR="00F17897" w:rsidRPr="00F0090B">
        <w:rPr>
          <w:rFonts w:eastAsia="Calibri"/>
          <w:sz w:val="28"/>
          <w:szCs w:val="28"/>
        </w:rPr>
        <w:t>8</w:t>
      </w:r>
      <w:r w:rsidR="001700C3" w:rsidRPr="00F0090B">
        <w:rPr>
          <w:rFonts w:eastAsia="Calibri"/>
          <w:sz w:val="28"/>
          <w:szCs w:val="28"/>
        </w:rPr>
        <w:t xml:space="preserve"> «</w:t>
      </w:r>
      <w:r w:rsidR="00F17897" w:rsidRPr="00F0090B">
        <w:rPr>
          <w:rFonts w:eastAsiaTheme="minorHAnsi"/>
          <w:sz w:val="28"/>
          <w:szCs w:val="28"/>
          <w:lang w:eastAsia="en-US"/>
        </w:rPr>
        <w:t>Услуги, работы для целей капитальных вложений</w:t>
      </w:r>
      <w:r w:rsidR="001700C3" w:rsidRPr="00F0090B">
        <w:rPr>
          <w:rFonts w:eastAsia="Calibri"/>
          <w:sz w:val="28"/>
          <w:szCs w:val="28"/>
        </w:rPr>
        <w:t>»,</w:t>
      </w:r>
      <w:r w:rsidR="001700C3" w:rsidRPr="006717D4">
        <w:rPr>
          <w:rFonts w:eastAsia="Calibri"/>
          <w:sz w:val="28"/>
          <w:szCs w:val="28"/>
        </w:rPr>
        <w:t xml:space="preserve"> с учетом </w:t>
      </w:r>
      <w:proofErr w:type="gramStart"/>
      <w:r w:rsidR="001700C3" w:rsidRPr="006717D4">
        <w:rPr>
          <w:rFonts w:eastAsia="Calibri"/>
          <w:sz w:val="28"/>
          <w:szCs w:val="28"/>
        </w:rPr>
        <w:t>стоимости</w:t>
      </w:r>
      <w:proofErr w:type="gramEnd"/>
      <w:r w:rsidR="001700C3" w:rsidRPr="006717D4">
        <w:rPr>
          <w:rFonts w:eastAsia="Calibri"/>
          <w:sz w:val="28"/>
          <w:szCs w:val="28"/>
        </w:rPr>
        <w:t xml:space="preserve"> закупленных исполнителем для модернизации системы оборудования и расходных материалов.</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Модернизация единой функционирующей системы, учитываемой на балансе, осуществляется по подстатье 310 КОСГУ.</w:t>
      </w:r>
    </w:p>
    <w:p w:rsidR="001700C3" w:rsidRPr="006717D4" w:rsidRDefault="00572ECA" w:rsidP="00491CBF">
      <w:pPr>
        <w:autoSpaceDE w:val="0"/>
        <w:autoSpaceDN w:val="0"/>
        <w:adjustRightInd w:val="0"/>
        <w:ind w:firstLine="567"/>
        <w:jc w:val="both"/>
        <w:outlineLvl w:val="1"/>
        <w:rPr>
          <w:sz w:val="28"/>
          <w:szCs w:val="28"/>
        </w:rPr>
      </w:pPr>
      <w:r w:rsidRPr="00F0090B">
        <w:rPr>
          <w:sz w:val="28"/>
          <w:szCs w:val="28"/>
        </w:rPr>
        <w:t>3</w:t>
      </w:r>
      <w:r w:rsidR="001700C3" w:rsidRPr="00F0090B">
        <w:rPr>
          <w:sz w:val="28"/>
          <w:szCs w:val="28"/>
        </w:rPr>
        <w:t>.</w:t>
      </w:r>
      <w:r w:rsidR="00C950D4" w:rsidRPr="00F0090B">
        <w:rPr>
          <w:sz w:val="28"/>
          <w:szCs w:val="28"/>
        </w:rPr>
        <w:t>4</w:t>
      </w:r>
      <w:r w:rsidR="004D729D" w:rsidRPr="00F0090B">
        <w:rPr>
          <w:sz w:val="28"/>
          <w:szCs w:val="28"/>
        </w:rPr>
        <w:t>2</w:t>
      </w:r>
      <w:r w:rsidR="001700C3" w:rsidRPr="006717D4">
        <w:rPr>
          <w:sz w:val="28"/>
          <w:szCs w:val="28"/>
        </w:rPr>
        <w:t xml:space="preserve"> Первоначальной (фактической) стоимостью основных средств, полученных </w:t>
      </w:r>
      <w:proofErr w:type="gramStart"/>
      <w:r w:rsidR="001700C3" w:rsidRPr="006717D4">
        <w:rPr>
          <w:sz w:val="28"/>
          <w:szCs w:val="28"/>
        </w:rPr>
        <w:t>учреждением  по</w:t>
      </w:r>
      <w:proofErr w:type="gramEnd"/>
      <w:r w:rsidR="001700C3" w:rsidRPr="006717D4">
        <w:rPr>
          <w:sz w:val="28"/>
          <w:szCs w:val="28"/>
        </w:rPr>
        <w:t xml:space="preserve"> договору дарения (пожертвования), в иных случаях безвозмездного поступления признается их </w:t>
      </w:r>
      <w:r w:rsidRPr="006717D4">
        <w:rPr>
          <w:sz w:val="28"/>
          <w:szCs w:val="28"/>
        </w:rPr>
        <w:t>справедливая стоимость</w:t>
      </w:r>
      <w:r w:rsidR="001700C3" w:rsidRPr="006717D4">
        <w:rPr>
          <w:sz w:val="28"/>
          <w:szCs w:val="28"/>
        </w:rPr>
        <w:t xml:space="preserve"> на дату принятия к бухгалтерскому учету, а также стоимость услуг, связанных с их доставкой, регистрацией и  приведением их в состояние, пригодное для использования.</w:t>
      </w:r>
    </w:p>
    <w:p w:rsidR="001700C3" w:rsidRPr="006717D4" w:rsidRDefault="001700C3" w:rsidP="00491CBF">
      <w:pPr>
        <w:pStyle w:val="Oaeno"/>
        <w:ind w:firstLine="567"/>
        <w:jc w:val="both"/>
        <w:rPr>
          <w:rFonts w:ascii="Times New Roman" w:eastAsia="Calibri" w:hAnsi="Times New Roman"/>
          <w:sz w:val="28"/>
          <w:szCs w:val="28"/>
          <w:lang w:eastAsia="en-US"/>
        </w:rPr>
      </w:pPr>
      <w:r w:rsidRPr="006717D4">
        <w:rPr>
          <w:rFonts w:ascii="Times New Roman" w:hAnsi="Times New Roman"/>
          <w:sz w:val="28"/>
          <w:szCs w:val="28"/>
        </w:rPr>
        <w:t xml:space="preserve">Определение </w:t>
      </w:r>
      <w:r w:rsidR="00572ECA" w:rsidRPr="006717D4">
        <w:rPr>
          <w:rFonts w:ascii="Times New Roman" w:hAnsi="Times New Roman"/>
          <w:sz w:val="28"/>
          <w:szCs w:val="28"/>
        </w:rPr>
        <w:t>справедливой стоимости</w:t>
      </w:r>
      <w:r w:rsidRPr="006717D4">
        <w:rPr>
          <w:rFonts w:ascii="Times New Roman" w:hAnsi="Times New Roman"/>
          <w:sz w:val="28"/>
          <w:szCs w:val="28"/>
        </w:rPr>
        <w:t xml:space="preserve"> производится </w:t>
      </w:r>
      <w:r w:rsidR="00572ECA" w:rsidRPr="006717D4">
        <w:rPr>
          <w:rFonts w:ascii="Times New Roman" w:hAnsi="Times New Roman"/>
          <w:sz w:val="28"/>
          <w:szCs w:val="28"/>
        </w:rPr>
        <w:t xml:space="preserve">методом рыночных цен, которые </w:t>
      </w:r>
      <w:r w:rsidRPr="006717D4">
        <w:rPr>
          <w:rFonts w:ascii="Times New Roman" w:eastAsia="Calibri" w:hAnsi="Times New Roman"/>
          <w:sz w:val="28"/>
          <w:szCs w:val="28"/>
          <w:lang w:eastAsia="en-US"/>
        </w:rPr>
        <w:t>должны быть подтверждены документально, а в случаях невозможности документального подтверждения - экспертным путем.</w:t>
      </w:r>
    </w:p>
    <w:p w:rsidR="001700C3" w:rsidRPr="00F0090B" w:rsidRDefault="001700C3" w:rsidP="00491CBF">
      <w:pPr>
        <w:autoSpaceDE w:val="0"/>
        <w:autoSpaceDN w:val="0"/>
        <w:adjustRightInd w:val="0"/>
        <w:ind w:firstLine="567"/>
        <w:jc w:val="both"/>
        <w:outlineLvl w:val="1"/>
        <w:rPr>
          <w:rFonts w:eastAsia="Calibri"/>
          <w:sz w:val="28"/>
          <w:szCs w:val="28"/>
          <w:lang w:eastAsia="en-US"/>
        </w:rPr>
      </w:pPr>
      <w:r w:rsidRPr="00F0090B">
        <w:rPr>
          <w:rFonts w:eastAsia="Calibri"/>
          <w:sz w:val="28"/>
          <w:szCs w:val="28"/>
          <w:lang w:eastAsia="en-US"/>
        </w:rPr>
        <w:lastRenderedPageBreak/>
        <w:t>Получение основных средств по договорам дарения (пожертвования) отражать в бухгалтерском учете записью</w:t>
      </w:r>
      <w:r w:rsidR="008238AC" w:rsidRPr="00F0090B">
        <w:rPr>
          <w:rFonts w:eastAsia="Calibri"/>
          <w:sz w:val="28"/>
          <w:szCs w:val="28"/>
          <w:lang w:eastAsia="en-US"/>
        </w:rPr>
        <w:t xml:space="preserve"> как поступления капитального характера</w:t>
      </w:r>
      <w:r w:rsidR="00451C24" w:rsidRPr="00F0090B">
        <w:rPr>
          <w:rFonts w:eastAsia="Calibri"/>
          <w:sz w:val="28"/>
          <w:szCs w:val="28"/>
          <w:lang w:eastAsia="en-US"/>
        </w:rPr>
        <w:t xml:space="preserve"> без учета дополнительных затрат</w:t>
      </w:r>
      <w:r w:rsidRPr="00F0090B">
        <w:rPr>
          <w:rFonts w:eastAsia="Calibri"/>
          <w:sz w:val="28"/>
          <w:szCs w:val="28"/>
          <w:lang w:eastAsia="en-US"/>
        </w:rPr>
        <w:t>:</w:t>
      </w:r>
    </w:p>
    <w:p w:rsidR="001700C3" w:rsidRPr="00F0090B" w:rsidRDefault="00553453" w:rsidP="00491CBF">
      <w:pPr>
        <w:autoSpaceDE w:val="0"/>
        <w:autoSpaceDN w:val="0"/>
        <w:adjustRightInd w:val="0"/>
        <w:ind w:firstLine="567"/>
        <w:jc w:val="both"/>
        <w:outlineLvl w:val="1"/>
        <w:rPr>
          <w:rFonts w:eastAsia="Calibri"/>
          <w:sz w:val="28"/>
          <w:szCs w:val="28"/>
          <w:lang w:eastAsia="en-US"/>
        </w:rPr>
      </w:pPr>
      <w:r w:rsidRPr="00F0090B">
        <w:rPr>
          <w:rFonts w:eastAsia="Calibri"/>
          <w:sz w:val="28"/>
          <w:szCs w:val="28"/>
          <w:lang w:eastAsia="en-US"/>
        </w:rPr>
        <w:t>д</w:t>
      </w:r>
      <w:r w:rsidR="001700C3" w:rsidRPr="00F0090B">
        <w:rPr>
          <w:rFonts w:eastAsia="Calibri"/>
          <w:sz w:val="28"/>
          <w:szCs w:val="28"/>
          <w:lang w:eastAsia="en-US"/>
        </w:rPr>
        <w:t xml:space="preserve">ебет </w:t>
      </w:r>
      <w:proofErr w:type="spellStart"/>
      <w:r w:rsidR="001700C3" w:rsidRPr="00F0090B">
        <w:rPr>
          <w:rFonts w:eastAsia="Calibri"/>
          <w:sz w:val="28"/>
          <w:szCs w:val="28"/>
          <w:lang w:eastAsia="en-US"/>
        </w:rPr>
        <w:t>хххх</w:t>
      </w:r>
      <w:proofErr w:type="spellEnd"/>
      <w:r w:rsidR="001700C3" w:rsidRPr="00F0090B">
        <w:rPr>
          <w:rFonts w:eastAsia="Calibri"/>
          <w:sz w:val="28"/>
          <w:szCs w:val="28"/>
          <w:lang w:eastAsia="en-US"/>
        </w:rPr>
        <w:t xml:space="preserve"> 0000000000 000 </w:t>
      </w:r>
      <w:r w:rsidR="00C950D4" w:rsidRPr="00F0090B">
        <w:rPr>
          <w:rFonts w:eastAsia="Calibri"/>
          <w:sz w:val="28"/>
          <w:szCs w:val="28"/>
          <w:lang w:eastAsia="en-US"/>
        </w:rPr>
        <w:t>1</w:t>
      </w:r>
      <w:r w:rsidR="001700C3" w:rsidRPr="00F0090B">
        <w:rPr>
          <w:rFonts w:eastAsia="Calibri"/>
          <w:sz w:val="28"/>
          <w:szCs w:val="28"/>
          <w:lang w:eastAsia="en-US"/>
        </w:rPr>
        <w:t>101</w:t>
      </w:r>
      <w:r w:rsidRPr="00F0090B">
        <w:rPr>
          <w:rFonts w:eastAsia="Calibri"/>
          <w:sz w:val="28"/>
          <w:szCs w:val="28"/>
          <w:lang w:eastAsia="en-US"/>
        </w:rPr>
        <w:t>х</w:t>
      </w:r>
      <w:r w:rsidR="001700C3" w:rsidRPr="00F0090B">
        <w:rPr>
          <w:rFonts w:eastAsia="Calibri"/>
          <w:sz w:val="28"/>
          <w:szCs w:val="28"/>
          <w:lang w:eastAsia="en-US"/>
        </w:rPr>
        <w:t xml:space="preserve">х310 </w:t>
      </w:r>
      <w:r w:rsidRPr="00F0090B">
        <w:rPr>
          <w:rFonts w:eastAsia="Calibri"/>
          <w:sz w:val="28"/>
          <w:szCs w:val="28"/>
          <w:lang w:eastAsia="en-US"/>
        </w:rPr>
        <w:t>к</w:t>
      </w:r>
      <w:r w:rsidR="001700C3" w:rsidRPr="00F0090B">
        <w:rPr>
          <w:rFonts w:eastAsia="Calibri"/>
          <w:sz w:val="28"/>
          <w:szCs w:val="28"/>
          <w:lang w:eastAsia="en-US"/>
        </w:rPr>
        <w:t xml:space="preserve">редит </w:t>
      </w:r>
      <w:proofErr w:type="spellStart"/>
      <w:r w:rsidR="001700C3" w:rsidRPr="00F0090B">
        <w:rPr>
          <w:rFonts w:eastAsia="Calibri"/>
          <w:sz w:val="28"/>
          <w:szCs w:val="28"/>
          <w:lang w:eastAsia="en-US"/>
        </w:rPr>
        <w:t>хххх</w:t>
      </w:r>
      <w:proofErr w:type="spellEnd"/>
      <w:r w:rsidR="001700C3" w:rsidRPr="00F0090B">
        <w:rPr>
          <w:rFonts w:eastAsia="Calibri"/>
          <w:sz w:val="28"/>
          <w:szCs w:val="28"/>
          <w:lang w:eastAsia="en-US"/>
        </w:rPr>
        <w:t xml:space="preserve"> </w:t>
      </w:r>
      <w:proofErr w:type="spellStart"/>
      <w:r w:rsidR="00C950D4" w:rsidRPr="00F0090B">
        <w:rPr>
          <w:rFonts w:eastAsia="Calibri"/>
          <w:sz w:val="28"/>
          <w:szCs w:val="28"/>
          <w:lang w:eastAsia="en-US"/>
        </w:rPr>
        <w:t>ххххххххх</w:t>
      </w:r>
      <w:proofErr w:type="spellEnd"/>
      <w:r w:rsidR="001700C3" w:rsidRPr="00F0090B">
        <w:rPr>
          <w:rFonts w:eastAsia="Calibri"/>
          <w:sz w:val="28"/>
          <w:szCs w:val="28"/>
          <w:lang w:eastAsia="en-US"/>
        </w:rPr>
        <w:t xml:space="preserve"> 180 </w:t>
      </w:r>
      <w:r w:rsidR="00C950D4" w:rsidRPr="00F0090B">
        <w:rPr>
          <w:rFonts w:eastAsia="Calibri"/>
          <w:sz w:val="28"/>
          <w:szCs w:val="28"/>
          <w:lang w:eastAsia="en-US"/>
        </w:rPr>
        <w:t>1</w:t>
      </w:r>
      <w:r w:rsidR="001700C3" w:rsidRPr="00F0090B">
        <w:rPr>
          <w:rFonts w:eastAsia="Calibri"/>
          <w:sz w:val="28"/>
          <w:szCs w:val="28"/>
          <w:lang w:eastAsia="en-US"/>
        </w:rPr>
        <w:t>401101</w:t>
      </w:r>
      <w:r w:rsidR="008238AC" w:rsidRPr="00F0090B">
        <w:rPr>
          <w:rFonts w:eastAsia="Calibri"/>
          <w:sz w:val="28"/>
          <w:szCs w:val="28"/>
          <w:lang w:eastAsia="en-US"/>
        </w:rPr>
        <w:t>9</w:t>
      </w:r>
      <w:r w:rsidR="00451C24" w:rsidRPr="00F0090B">
        <w:rPr>
          <w:rFonts w:eastAsia="Calibri"/>
          <w:sz w:val="28"/>
          <w:szCs w:val="28"/>
          <w:lang w:eastAsia="en-US"/>
        </w:rPr>
        <w:t>6</w:t>
      </w:r>
      <w:r w:rsidR="001700C3" w:rsidRPr="00F0090B">
        <w:rPr>
          <w:rFonts w:eastAsia="Calibri"/>
          <w:sz w:val="28"/>
          <w:szCs w:val="28"/>
          <w:lang w:eastAsia="en-US"/>
        </w:rPr>
        <w:t xml:space="preserve"> –</w:t>
      </w:r>
      <w:r w:rsidR="00451C24" w:rsidRPr="00F0090B">
        <w:rPr>
          <w:rFonts w:eastAsia="Calibri"/>
          <w:sz w:val="28"/>
          <w:szCs w:val="28"/>
          <w:lang w:eastAsia="en-US"/>
        </w:rPr>
        <w:t xml:space="preserve"> от организаций</w:t>
      </w:r>
      <w:r w:rsidR="001700C3" w:rsidRPr="00F0090B">
        <w:rPr>
          <w:rFonts w:eastAsia="Calibri"/>
          <w:sz w:val="28"/>
          <w:szCs w:val="28"/>
          <w:lang w:eastAsia="en-US"/>
        </w:rPr>
        <w:t>;</w:t>
      </w:r>
    </w:p>
    <w:p w:rsidR="00451C24" w:rsidRPr="006717D4" w:rsidRDefault="00451C24" w:rsidP="00451C24">
      <w:pPr>
        <w:autoSpaceDE w:val="0"/>
        <w:autoSpaceDN w:val="0"/>
        <w:adjustRightInd w:val="0"/>
        <w:ind w:firstLine="567"/>
        <w:jc w:val="both"/>
        <w:outlineLvl w:val="1"/>
        <w:rPr>
          <w:rFonts w:eastAsia="Calibri"/>
          <w:sz w:val="28"/>
          <w:szCs w:val="28"/>
          <w:lang w:eastAsia="en-US"/>
        </w:rPr>
      </w:pPr>
      <w:r w:rsidRPr="00F0090B">
        <w:rPr>
          <w:rFonts w:eastAsia="Calibri"/>
          <w:sz w:val="28"/>
          <w:szCs w:val="28"/>
          <w:lang w:eastAsia="en-US"/>
        </w:rPr>
        <w:t xml:space="preserve">дебет </w:t>
      </w:r>
      <w:proofErr w:type="spellStart"/>
      <w:r w:rsidRPr="00F0090B">
        <w:rPr>
          <w:rFonts w:eastAsia="Calibri"/>
          <w:sz w:val="28"/>
          <w:szCs w:val="28"/>
          <w:lang w:eastAsia="en-US"/>
        </w:rPr>
        <w:t>хххх</w:t>
      </w:r>
      <w:proofErr w:type="spellEnd"/>
      <w:r w:rsidRPr="00F0090B">
        <w:rPr>
          <w:rFonts w:eastAsia="Calibri"/>
          <w:sz w:val="28"/>
          <w:szCs w:val="28"/>
          <w:lang w:eastAsia="en-US"/>
        </w:rPr>
        <w:t xml:space="preserve"> 0000000000 000 1101хх310 кредит </w:t>
      </w:r>
      <w:proofErr w:type="spellStart"/>
      <w:r w:rsidRPr="00F0090B">
        <w:rPr>
          <w:rFonts w:eastAsia="Calibri"/>
          <w:sz w:val="28"/>
          <w:szCs w:val="28"/>
          <w:lang w:eastAsia="en-US"/>
        </w:rPr>
        <w:t>хххх</w:t>
      </w:r>
      <w:proofErr w:type="spellEnd"/>
      <w:r w:rsidRPr="00F0090B">
        <w:rPr>
          <w:rFonts w:eastAsia="Calibri"/>
          <w:sz w:val="28"/>
          <w:szCs w:val="28"/>
          <w:lang w:eastAsia="en-US"/>
        </w:rPr>
        <w:t xml:space="preserve"> </w:t>
      </w:r>
      <w:proofErr w:type="spellStart"/>
      <w:r w:rsidRPr="00F0090B">
        <w:rPr>
          <w:rFonts w:eastAsia="Calibri"/>
          <w:sz w:val="28"/>
          <w:szCs w:val="28"/>
          <w:lang w:eastAsia="en-US"/>
        </w:rPr>
        <w:t>ххххххххх</w:t>
      </w:r>
      <w:proofErr w:type="spellEnd"/>
      <w:r w:rsidRPr="00F0090B">
        <w:rPr>
          <w:rFonts w:eastAsia="Calibri"/>
          <w:sz w:val="28"/>
          <w:szCs w:val="28"/>
          <w:lang w:eastAsia="en-US"/>
        </w:rPr>
        <w:t xml:space="preserve"> 180 140110197 – от физических лиц;</w:t>
      </w:r>
    </w:p>
    <w:p w:rsidR="001700C3" w:rsidRPr="006717D4" w:rsidRDefault="00553453" w:rsidP="00491CBF">
      <w:pPr>
        <w:autoSpaceDE w:val="0"/>
        <w:autoSpaceDN w:val="0"/>
        <w:adjustRightInd w:val="0"/>
        <w:ind w:firstLine="567"/>
        <w:jc w:val="both"/>
        <w:outlineLvl w:val="1"/>
        <w:rPr>
          <w:rFonts w:eastAsia="Calibri"/>
          <w:sz w:val="28"/>
          <w:szCs w:val="28"/>
          <w:lang w:eastAsia="en-US"/>
        </w:rPr>
      </w:pPr>
      <w:r w:rsidRPr="006717D4">
        <w:rPr>
          <w:rFonts w:eastAsia="Calibri"/>
          <w:sz w:val="28"/>
          <w:szCs w:val="28"/>
          <w:lang w:eastAsia="en-US"/>
        </w:rPr>
        <w:t>д</w:t>
      </w:r>
      <w:r w:rsidR="001700C3" w:rsidRPr="006717D4">
        <w:rPr>
          <w:rFonts w:eastAsia="Calibri"/>
          <w:sz w:val="28"/>
          <w:szCs w:val="28"/>
          <w:lang w:eastAsia="en-US"/>
        </w:rPr>
        <w:t xml:space="preserve">ебет </w:t>
      </w:r>
      <w:proofErr w:type="spellStart"/>
      <w:r w:rsidR="001700C3" w:rsidRPr="006717D4">
        <w:rPr>
          <w:rFonts w:eastAsia="Calibri"/>
          <w:sz w:val="28"/>
          <w:szCs w:val="28"/>
          <w:lang w:eastAsia="en-US"/>
        </w:rPr>
        <w:t>хххх</w:t>
      </w:r>
      <w:proofErr w:type="spellEnd"/>
      <w:r w:rsidR="001700C3" w:rsidRPr="006717D4">
        <w:rPr>
          <w:rFonts w:eastAsia="Calibri"/>
          <w:sz w:val="28"/>
          <w:szCs w:val="28"/>
          <w:lang w:eastAsia="en-US"/>
        </w:rPr>
        <w:t xml:space="preserve"> </w:t>
      </w:r>
      <w:proofErr w:type="spellStart"/>
      <w:r w:rsidR="00C950D4" w:rsidRPr="006717D4">
        <w:rPr>
          <w:rFonts w:eastAsia="Calibri"/>
          <w:sz w:val="28"/>
          <w:szCs w:val="28"/>
          <w:lang w:eastAsia="en-US"/>
        </w:rPr>
        <w:t>ххххххххх</w:t>
      </w:r>
      <w:proofErr w:type="spellEnd"/>
      <w:r w:rsidR="001700C3" w:rsidRPr="006717D4">
        <w:rPr>
          <w:rFonts w:eastAsia="Calibri"/>
          <w:sz w:val="28"/>
          <w:szCs w:val="28"/>
          <w:lang w:eastAsia="en-US"/>
        </w:rPr>
        <w:t xml:space="preserve"> 244 </w:t>
      </w:r>
      <w:r w:rsidR="00C950D4" w:rsidRPr="006717D4">
        <w:rPr>
          <w:rFonts w:eastAsia="Calibri"/>
          <w:sz w:val="28"/>
          <w:szCs w:val="28"/>
          <w:lang w:eastAsia="en-US"/>
        </w:rPr>
        <w:t>1</w:t>
      </w:r>
      <w:r w:rsidR="001700C3" w:rsidRPr="006717D4">
        <w:rPr>
          <w:rFonts w:eastAsia="Calibri"/>
          <w:sz w:val="28"/>
          <w:szCs w:val="28"/>
          <w:lang w:eastAsia="en-US"/>
        </w:rPr>
        <w:t>106</w:t>
      </w:r>
      <w:r w:rsidRPr="006717D4">
        <w:rPr>
          <w:rFonts w:eastAsia="Calibri"/>
          <w:sz w:val="28"/>
          <w:szCs w:val="28"/>
          <w:lang w:eastAsia="en-US"/>
        </w:rPr>
        <w:t>х</w:t>
      </w:r>
      <w:r w:rsidR="001700C3" w:rsidRPr="006717D4">
        <w:rPr>
          <w:rFonts w:eastAsia="Calibri"/>
          <w:sz w:val="28"/>
          <w:szCs w:val="28"/>
          <w:lang w:eastAsia="en-US"/>
        </w:rPr>
        <w:t>х310 кредит затрат – с учетом дополнительных затрат, связанных с доставкой, регистрацией, установкой и пр. имущества.</w:t>
      </w:r>
    </w:p>
    <w:p w:rsidR="001700C3" w:rsidRPr="006717D4" w:rsidRDefault="00553453" w:rsidP="00491CBF">
      <w:pPr>
        <w:autoSpaceDE w:val="0"/>
        <w:autoSpaceDN w:val="0"/>
        <w:adjustRightInd w:val="0"/>
        <w:ind w:firstLine="567"/>
        <w:jc w:val="both"/>
        <w:outlineLvl w:val="1"/>
        <w:rPr>
          <w:sz w:val="28"/>
          <w:szCs w:val="28"/>
        </w:rPr>
      </w:pPr>
      <w:r w:rsidRPr="00F0090B">
        <w:rPr>
          <w:rFonts w:eastAsia="Calibri"/>
          <w:sz w:val="28"/>
          <w:szCs w:val="28"/>
          <w:lang w:eastAsia="en-US"/>
        </w:rPr>
        <w:t>3</w:t>
      </w:r>
      <w:r w:rsidR="001700C3" w:rsidRPr="00F0090B">
        <w:rPr>
          <w:rFonts w:eastAsia="Calibri"/>
          <w:sz w:val="28"/>
          <w:szCs w:val="28"/>
          <w:lang w:eastAsia="en-US"/>
        </w:rPr>
        <w:t>.</w:t>
      </w:r>
      <w:r w:rsidR="006F48A2" w:rsidRPr="00F0090B">
        <w:rPr>
          <w:rFonts w:eastAsia="Calibri"/>
          <w:sz w:val="28"/>
          <w:szCs w:val="28"/>
          <w:lang w:eastAsia="en-US"/>
        </w:rPr>
        <w:t>4</w:t>
      </w:r>
      <w:r w:rsidR="004D729D" w:rsidRPr="00F0090B">
        <w:rPr>
          <w:rFonts w:eastAsia="Calibri"/>
          <w:sz w:val="28"/>
          <w:szCs w:val="28"/>
          <w:lang w:eastAsia="en-US"/>
        </w:rPr>
        <w:t>3</w:t>
      </w:r>
      <w:r w:rsidR="004269AC" w:rsidRPr="00F0090B">
        <w:rPr>
          <w:rFonts w:eastAsia="Calibri"/>
          <w:sz w:val="28"/>
          <w:szCs w:val="28"/>
          <w:lang w:eastAsia="en-US"/>
        </w:rPr>
        <w:t>.</w:t>
      </w:r>
      <w:r w:rsidR="001700C3" w:rsidRPr="00F0090B">
        <w:rPr>
          <w:rFonts w:eastAsia="Calibri"/>
          <w:sz w:val="28"/>
          <w:szCs w:val="28"/>
          <w:lang w:eastAsia="en-US"/>
        </w:rPr>
        <w:t xml:space="preserve"> </w:t>
      </w:r>
      <w:r w:rsidR="00407C52" w:rsidRPr="00F0090B">
        <w:rPr>
          <w:rFonts w:eastAsia="Calibri"/>
          <w:sz w:val="28"/>
          <w:szCs w:val="28"/>
          <w:lang w:eastAsia="en-US"/>
        </w:rPr>
        <w:t xml:space="preserve">При отчуждении основных средств не </w:t>
      </w:r>
      <w:r w:rsidR="00F0090B">
        <w:rPr>
          <w:rFonts w:eastAsia="Calibri"/>
          <w:sz w:val="28"/>
          <w:szCs w:val="28"/>
          <w:lang w:eastAsia="en-US"/>
        </w:rPr>
        <w:t xml:space="preserve">в </w:t>
      </w:r>
      <w:r w:rsidR="00407C52" w:rsidRPr="00F0090B">
        <w:rPr>
          <w:rFonts w:eastAsia="Calibri"/>
          <w:sz w:val="28"/>
          <w:szCs w:val="28"/>
          <w:lang w:eastAsia="en-US"/>
        </w:rPr>
        <w:t>пользу государственного сектора, у</w:t>
      </w:r>
      <w:r w:rsidR="001700C3" w:rsidRPr="00F0090B">
        <w:rPr>
          <w:sz w:val="28"/>
          <w:szCs w:val="28"/>
        </w:rPr>
        <w:t>чреждение</w:t>
      </w:r>
      <w:r w:rsidR="001700C3" w:rsidRPr="006717D4">
        <w:rPr>
          <w:sz w:val="28"/>
          <w:szCs w:val="28"/>
        </w:rPr>
        <w:t xml:space="preserve"> проводит переоценку стоим</w:t>
      </w:r>
      <w:r w:rsidR="00407C52" w:rsidRPr="006717D4">
        <w:rPr>
          <w:sz w:val="28"/>
          <w:szCs w:val="28"/>
        </w:rPr>
        <w:t>ости объектов (п.41 СГС «Основные средства»).</w:t>
      </w:r>
    </w:p>
    <w:p w:rsidR="00B7442E" w:rsidRPr="006717D4" w:rsidRDefault="00B7442E" w:rsidP="00B7442E">
      <w:pPr>
        <w:autoSpaceDE w:val="0"/>
        <w:autoSpaceDN w:val="0"/>
        <w:adjustRightInd w:val="0"/>
        <w:ind w:firstLine="539"/>
        <w:jc w:val="both"/>
        <w:rPr>
          <w:sz w:val="28"/>
          <w:szCs w:val="28"/>
        </w:rPr>
      </w:pPr>
      <w:r w:rsidRPr="006717D4">
        <w:rPr>
          <w:rFonts w:eastAsiaTheme="minorHAnsi"/>
          <w:sz w:val="28"/>
          <w:szCs w:val="28"/>
          <w:lang w:eastAsia="en-US"/>
        </w:rPr>
        <w:t>Результат переоценки до справедливой стоимости, определяемой методом рыночных цен, отражается в бухгалтерском учете и раскрывается в бухгалтерской (финансовой) отчетности обособленно в составе финансового результата текущего периода (п.28 Приказа № 157н).</w:t>
      </w:r>
    </w:p>
    <w:p w:rsidR="006856E0" w:rsidRPr="006717D4" w:rsidRDefault="006856E0" w:rsidP="006856E0">
      <w:pPr>
        <w:autoSpaceDE w:val="0"/>
        <w:autoSpaceDN w:val="0"/>
        <w:adjustRightInd w:val="0"/>
        <w:ind w:firstLine="539"/>
        <w:jc w:val="both"/>
        <w:rPr>
          <w:rFonts w:eastAsiaTheme="minorHAnsi"/>
          <w:i/>
          <w:sz w:val="28"/>
          <w:szCs w:val="28"/>
          <w:lang w:eastAsia="en-US"/>
        </w:rPr>
      </w:pPr>
      <w:r w:rsidRPr="006717D4">
        <w:rPr>
          <w:rFonts w:eastAsiaTheme="minorHAnsi"/>
          <w:sz w:val="28"/>
          <w:szCs w:val="28"/>
          <w:lang w:eastAsia="en-US"/>
        </w:rPr>
        <w:t xml:space="preserve">Сумма накопленной амортизации, исчисленная на дату переоценки, следующим </w:t>
      </w:r>
      <w:proofErr w:type="spellStart"/>
      <w:proofErr w:type="gramStart"/>
      <w:r w:rsidRPr="006717D4">
        <w:rPr>
          <w:rFonts w:eastAsiaTheme="minorHAnsi"/>
          <w:sz w:val="28"/>
          <w:szCs w:val="28"/>
          <w:lang w:eastAsia="en-US"/>
        </w:rPr>
        <w:t>способом</w:t>
      </w:r>
      <w:r w:rsidRPr="006717D4">
        <w:rPr>
          <w:rFonts w:eastAsiaTheme="minorHAnsi"/>
          <w:i/>
          <w:sz w:val="28"/>
          <w:szCs w:val="28"/>
          <w:lang w:eastAsia="en-US"/>
        </w:rPr>
        <w:t>:</w:t>
      </w:r>
      <w:r w:rsidR="00FB139E" w:rsidRPr="00F0090B">
        <w:rPr>
          <w:rFonts w:eastAsiaTheme="minorHAnsi"/>
          <w:sz w:val="28"/>
          <w:szCs w:val="28"/>
          <w:lang w:eastAsia="en-US"/>
        </w:rPr>
        <w:t>п</w:t>
      </w:r>
      <w:r w:rsidRPr="00F0090B">
        <w:rPr>
          <w:rFonts w:eastAsiaTheme="minorHAnsi"/>
          <w:sz w:val="28"/>
          <w:szCs w:val="28"/>
          <w:lang w:eastAsia="en-US"/>
        </w:rPr>
        <w:t>ересчет</w:t>
      </w:r>
      <w:proofErr w:type="spellEnd"/>
      <w:proofErr w:type="gramEnd"/>
      <w:r w:rsidRPr="00F0090B">
        <w:rPr>
          <w:rFonts w:eastAsiaTheme="minorHAnsi"/>
          <w:sz w:val="28"/>
          <w:szCs w:val="28"/>
          <w:lang w:eastAsia="en-US"/>
        </w:rPr>
        <w:t xml:space="preserve"> накопленной амортизации, при котором накопленная амортизация, исчисленная на дату переоценки, пересчитывается пропорционально изменению первоначальной стоимости объекта основных средств таким образом, чтобы его остаточная стоимость после переоценки равнялась его переоцененной стоимости. Указанный способ предусматривает увеличение (умножение) балансовой стоимости и накопленной амортизации на одинаковый коэффициент таким образом, чтобы при их суммировании получить переоцененную стоимость на дату проведения переоценки.</w:t>
      </w:r>
    </w:p>
    <w:p w:rsidR="001700C3" w:rsidRPr="006717D4" w:rsidRDefault="001700C3" w:rsidP="00491CBF">
      <w:pPr>
        <w:pStyle w:val="ConsNormal"/>
        <w:ind w:right="0" w:firstLine="567"/>
        <w:jc w:val="both"/>
        <w:rPr>
          <w:rFonts w:ascii="Times New Roman" w:hAnsi="Times New Roman" w:cs="Times New Roman"/>
          <w:sz w:val="28"/>
          <w:szCs w:val="28"/>
        </w:rPr>
      </w:pPr>
      <w:r w:rsidRPr="006717D4">
        <w:rPr>
          <w:rFonts w:ascii="Times New Roman" w:hAnsi="Times New Roman" w:cs="Times New Roman"/>
          <w:sz w:val="28"/>
          <w:szCs w:val="28"/>
        </w:rPr>
        <w:t xml:space="preserve">Суммы </w:t>
      </w:r>
      <w:proofErr w:type="spellStart"/>
      <w:r w:rsidRPr="006717D4">
        <w:rPr>
          <w:rFonts w:ascii="Times New Roman" w:hAnsi="Times New Roman" w:cs="Times New Roman"/>
          <w:sz w:val="28"/>
          <w:szCs w:val="28"/>
        </w:rPr>
        <w:t>дооценки</w:t>
      </w:r>
      <w:proofErr w:type="spellEnd"/>
      <w:r w:rsidRPr="006717D4">
        <w:rPr>
          <w:rFonts w:ascii="Times New Roman" w:hAnsi="Times New Roman" w:cs="Times New Roman"/>
          <w:sz w:val="28"/>
          <w:szCs w:val="28"/>
        </w:rPr>
        <w:t xml:space="preserve"> основных средств в результате проведенной переоценки отражать бухгалтерской записью:</w:t>
      </w:r>
    </w:p>
    <w:p w:rsidR="001700C3" w:rsidRPr="006717D4" w:rsidRDefault="00DF0C7B" w:rsidP="00491CBF">
      <w:pPr>
        <w:pStyle w:val="ConsNormal"/>
        <w:ind w:right="0" w:firstLine="567"/>
        <w:jc w:val="both"/>
        <w:rPr>
          <w:rFonts w:ascii="Times New Roman" w:hAnsi="Times New Roman" w:cs="Times New Roman"/>
          <w:sz w:val="28"/>
          <w:szCs w:val="28"/>
        </w:rPr>
      </w:pPr>
      <w:r w:rsidRPr="006717D4">
        <w:rPr>
          <w:rFonts w:ascii="Times New Roman" w:hAnsi="Times New Roman" w:cs="Times New Roman"/>
          <w:sz w:val="28"/>
          <w:szCs w:val="28"/>
        </w:rPr>
        <w:t>д</w:t>
      </w:r>
      <w:r w:rsidR="001700C3" w:rsidRPr="006717D4">
        <w:rPr>
          <w:rFonts w:ascii="Times New Roman" w:hAnsi="Times New Roman" w:cs="Times New Roman"/>
          <w:sz w:val="28"/>
          <w:szCs w:val="28"/>
        </w:rPr>
        <w:t xml:space="preserve">ебет 0000 0000000000 000 </w:t>
      </w:r>
      <w:r w:rsidR="00C950D4" w:rsidRPr="006717D4">
        <w:rPr>
          <w:rFonts w:ascii="Times New Roman" w:hAnsi="Times New Roman" w:cs="Times New Roman"/>
          <w:sz w:val="28"/>
          <w:szCs w:val="28"/>
        </w:rPr>
        <w:t>1</w:t>
      </w:r>
      <w:r w:rsidR="001700C3" w:rsidRPr="006717D4">
        <w:rPr>
          <w:rFonts w:ascii="Times New Roman" w:hAnsi="Times New Roman" w:cs="Times New Roman"/>
          <w:sz w:val="28"/>
          <w:szCs w:val="28"/>
        </w:rPr>
        <w:t xml:space="preserve">40130000 </w:t>
      </w:r>
      <w:r w:rsidRPr="006717D4">
        <w:rPr>
          <w:rFonts w:ascii="Times New Roman" w:hAnsi="Times New Roman" w:cs="Times New Roman"/>
          <w:sz w:val="28"/>
          <w:szCs w:val="28"/>
        </w:rPr>
        <w:t>к</w:t>
      </w:r>
      <w:r w:rsidR="001700C3" w:rsidRPr="006717D4">
        <w:rPr>
          <w:rFonts w:ascii="Times New Roman" w:hAnsi="Times New Roman" w:cs="Times New Roman"/>
          <w:sz w:val="28"/>
          <w:szCs w:val="28"/>
        </w:rPr>
        <w:t xml:space="preserve">редит </w:t>
      </w:r>
      <w:proofErr w:type="spellStart"/>
      <w:r w:rsidR="00784600" w:rsidRPr="006717D4">
        <w:rPr>
          <w:rFonts w:ascii="Times New Roman" w:hAnsi="Times New Roman" w:cs="Times New Roman"/>
          <w:sz w:val="28"/>
          <w:szCs w:val="28"/>
        </w:rPr>
        <w:t>хххх</w:t>
      </w:r>
      <w:proofErr w:type="spellEnd"/>
      <w:r w:rsidR="001700C3" w:rsidRPr="006717D4">
        <w:rPr>
          <w:rFonts w:ascii="Times New Roman" w:hAnsi="Times New Roman" w:cs="Times New Roman"/>
          <w:sz w:val="28"/>
          <w:szCs w:val="28"/>
        </w:rPr>
        <w:t xml:space="preserve"> 0000000000 000 </w:t>
      </w:r>
      <w:r w:rsidR="00C950D4" w:rsidRPr="006717D4">
        <w:rPr>
          <w:rFonts w:ascii="Times New Roman" w:hAnsi="Times New Roman" w:cs="Times New Roman"/>
          <w:sz w:val="28"/>
          <w:szCs w:val="28"/>
        </w:rPr>
        <w:t>1</w:t>
      </w:r>
      <w:r w:rsidR="001700C3" w:rsidRPr="006717D4">
        <w:rPr>
          <w:rFonts w:ascii="Times New Roman" w:hAnsi="Times New Roman" w:cs="Times New Roman"/>
          <w:sz w:val="28"/>
          <w:szCs w:val="28"/>
        </w:rPr>
        <w:t>101хх000</w:t>
      </w:r>
    </w:p>
    <w:p w:rsidR="001700C3" w:rsidRPr="006717D4" w:rsidRDefault="001700C3" w:rsidP="00491CBF">
      <w:pPr>
        <w:pStyle w:val="ConsNormal"/>
        <w:ind w:right="0" w:firstLine="567"/>
        <w:jc w:val="both"/>
        <w:rPr>
          <w:rFonts w:ascii="Times New Roman" w:hAnsi="Times New Roman" w:cs="Times New Roman"/>
          <w:sz w:val="28"/>
          <w:szCs w:val="28"/>
        </w:rPr>
      </w:pPr>
      <w:r w:rsidRPr="006717D4">
        <w:rPr>
          <w:rFonts w:ascii="Times New Roman" w:hAnsi="Times New Roman" w:cs="Times New Roman"/>
          <w:sz w:val="28"/>
          <w:szCs w:val="28"/>
        </w:rPr>
        <w:t>Суммы уценки основных средств отражать записью:</w:t>
      </w:r>
    </w:p>
    <w:p w:rsidR="001700C3" w:rsidRPr="006717D4" w:rsidRDefault="00DF0C7B" w:rsidP="00491CBF">
      <w:pPr>
        <w:pStyle w:val="ConsNormal"/>
        <w:ind w:right="0" w:firstLine="567"/>
        <w:jc w:val="both"/>
        <w:rPr>
          <w:rFonts w:ascii="Times New Roman" w:hAnsi="Times New Roman" w:cs="Times New Roman"/>
          <w:sz w:val="28"/>
          <w:szCs w:val="28"/>
        </w:rPr>
      </w:pPr>
      <w:r w:rsidRPr="006717D4">
        <w:rPr>
          <w:rFonts w:ascii="Times New Roman" w:hAnsi="Times New Roman" w:cs="Times New Roman"/>
          <w:sz w:val="28"/>
          <w:szCs w:val="28"/>
        </w:rPr>
        <w:t>д</w:t>
      </w:r>
      <w:r w:rsidR="001700C3" w:rsidRPr="006717D4">
        <w:rPr>
          <w:rFonts w:ascii="Times New Roman" w:hAnsi="Times New Roman" w:cs="Times New Roman"/>
          <w:sz w:val="28"/>
          <w:szCs w:val="28"/>
        </w:rPr>
        <w:t xml:space="preserve">ебет </w:t>
      </w:r>
      <w:proofErr w:type="spellStart"/>
      <w:r w:rsidR="00784600" w:rsidRPr="006717D4">
        <w:rPr>
          <w:rFonts w:ascii="Times New Roman" w:hAnsi="Times New Roman" w:cs="Times New Roman"/>
          <w:sz w:val="28"/>
          <w:szCs w:val="28"/>
        </w:rPr>
        <w:t>хххх</w:t>
      </w:r>
      <w:proofErr w:type="spellEnd"/>
      <w:r w:rsidR="001700C3" w:rsidRPr="006717D4">
        <w:rPr>
          <w:rFonts w:ascii="Times New Roman" w:hAnsi="Times New Roman" w:cs="Times New Roman"/>
          <w:sz w:val="28"/>
          <w:szCs w:val="28"/>
        </w:rPr>
        <w:t xml:space="preserve"> 0000000000 000 </w:t>
      </w:r>
      <w:r w:rsidR="00C950D4" w:rsidRPr="006717D4">
        <w:rPr>
          <w:rFonts w:ascii="Times New Roman" w:hAnsi="Times New Roman" w:cs="Times New Roman"/>
          <w:sz w:val="28"/>
          <w:szCs w:val="28"/>
        </w:rPr>
        <w:t>1</w:t>
      </w:r>
      <w:r w:rsidR="001700C3" w:rsidRPr="006717D4">
        <w:rPr>
          <w:rFonts w:ascii="Times New Roman" w:hAnsi="Times New Roman" w:cs="Times New Roman"/>
          <w:sz w:val="28"/>
          <w:szCs w:val="28"/>
        </w:rPr>
        <w:t xml:space="preserve">101хх000 </w:t>
      </w:r>
      <w:r w:rsidRPr="006717D4">
        <w:rPr>
          <w:rFonts w:ascii="Times New Roman" w:hAnsi="Times New Roman" w:cs="Times New Roman"/>
          <w:sz w:val="28"/>
          <w:szCs w:val="28"/>
        </w:rPr>
        <w:t>к</w:t>
      </w:r>
      <w:r w:rsidR="001700C3" w:rsidRPr="006717D4">
        <w:rPr>
          <w:rFonts w:ascii="Times New Roman" w:hAnsi="Times New Roman" w:cs="Times New Roman"/>
          <w:sz w:val="28"/>
          <w:szCs w:val="28"/>
        </w:rPr>
        <w:t xml:space="preserve">редит 0000 0000000000 000 </w:t>
      </w:r>
      <w:r w:rsidR="00C950D4" w:rsidRPr="006717D4">
        <w:rPr>
          <w:rFonts w:ascii="Times New Roman" w:hAnsi="Times New Roman" w:cs="Times New Roman"/>
          <w:sz w:val="28"/>
          <w:szCs w:val="28"/>
        </w:rPr>
        <w:t>1</w:t>
      </w:r>
      <w:r w:rsidR="001700C3" w:rsidRPr="006717D4">
        <w:rPr>
          <w:rFonts w:ascii="Times New Roman" w:hAnsi="Times New Roman" w:cs="Times New Roman"/>
          <w:sz w:val="28"/>
          <w:szCs w:val="28"/>
        </w:rPr>
        <w:t>40130000</w:t>
      </w:r>
      <w:r w:rsidR="00E67CFB" w:rsidRPr="006717D4">
        <w:rPr>
          <w:rFonts w:ascii="Times New Roman" w:hAnsi="Times New Roman" w:cs="Times New Roman"/>
          <w:sz w:val="28"/>
          <w:szCs w:val="28"/>
        </w:rPr>
        <w:t>.</w:t>
      </w:r>
    </w:p>
    <w:p w:rsidR="00E67CFB" w:rsidRPr="00F0090B" w:rsidRDefault="00E67CFB" w:rsidP="00491CBF">
      <w:pPr>
        <w:pStyle w:val="ConsNormal"/>
        <w:ind w:right="0" w:firstLine="567"/>
        <w:jc w:val="both"/>
        <w:rPr>
          <w:rFonts w:ascii="Times New Roman" w:hAnsi="Times New Roman" w:cs="Times New Roman"/>
          <w:sz w:val="28"/>
          <w:szCs w:val="28"/>
        </w:rPr>
      </w:pPr>
      <w:r w:rsidRPr="00F0090B">
        <w:rPr>
          <w:rFonts w:ascii="Times New Roman" w:hAnsi="Times New Roman" w:cs="Times New Roman"/>
          <w:sz w:val="28"/>
          <w:szCs w:val="28"/>
        </w:rPr>
        <w:t>3.4</w:t>
      </w:r>
      <w:r w:rsidR="004D729D" w:rsidRPr="00F0090B">
        <w:rPr>
          <w:rFonts w:ascii="Times New Roman" w:hAnsi="Times New Roman" w:cs="Times New Roman"/>
          <w:sz w:val="28"/>
          <w:szCs w:val="28"/>
        </w:rPr>
        <w:t>4</w:t>
      </w:r>
      <w:r w:rsidRPr="00F0090B">
        <w:rPr>
          <w:rFonts w:ascii="Times New Roman" w:hAnsi="Times New Roman" w:cs="Times New Roman"/>
          <w:sz w:val="28"/>
          <w:szCs w:val="28"/>
        </w:rPr>
        <w:t xml:space="preserve"> Перевод объектов в иную группу при </w:t>
      </w:r>
      <w:proofErr w:type="spellStart"/>
      <w:r w:rsidRPr="00F0090B">
        <w:rPr>
          <w:rFonts w:ascii="Times New Roman" w:hAnsi="Times New Roman" w:cs="Times New Roman"/>
          <w:sz w:val="28"/>
          <w:szCs w:val="28"/>
        </w:rPr>
        <w:t>реклассификации</w:t>
      </w:r>
      <w:proofErr w:type="spellEnd"/>
      <w:r w:rsidRPr="00F0090B">
        <w:rPr>
          <w:rFonts w:ascii="Times New Roman" w:hAnsi="Times New Roman" w:cs="Times New Roman"/>
          <w:sz w:val="28"/>
          <w:szCs w:val="28"/>
        </w:rPr>
        <w:t xml:space="preserve"> осуществлять следующими бухгалтерскими записями:</w:t>
      </w:r>
    </w:p>
    <w:p w:rsidR="00E67CFB" w:rsidRPr="00F0090B" w:rsidRDefault="00E67CFB" w:rsidP="00491CBF">
      <w:pPr>
        <w:pStyle w:val="ConsNormal"/>
        <w:ind w:right="0" w:firstLine="567"/>
        <w:jc w:val="both"/>
        <w:rPr>
          <w:rFonts w:ascii="Times New Roman" w:hAnsi="Times New Roman" w:cs="Times New Roman"/>
          <w:sz w:val="28"/>
          <w:szCs w:val="28"/>
        </w:rPr>
      </w:pPr>
      <w:r w:rsidRPr="00F0090B">
        <w:rPr>
          <w:rFonts w:ascii="Times New Roman" w:hAnsi="Times New Roman" w:cs="Times New Roman"/>
          <w:sz w:val="28"/>
          <w:szCs w:val="28"/>
        </w:rPr>
        <w:t xml:space="preserve">дебет </w:t>
      </w:r>
      <w:proofErr w:type="spellStart"/>
      <w:r w:rsidRPr="00F0090B">
        <w:rPr>
          <w:rFonts w:ascii="Times New Roman" w:hAnsi="Times New Roman" w:cs="Times New Roman"/>
          <w:sz w:val="28"/>
          <w:szCs w:val="28"/>
        </w:rPr>
        <w:t>хххх</w:t>
      </w:r>
      <w:proofErr w:type="spellEnd"/>
      <w:r w:rsidRPr="00F0090B">
        <w:rPr>
          <w:rFonts w:ascii="Times New Roman" w:hAnsi="Times New Roman" w:cs="Times New Roman"/>
          <w:sz w:val="28"/>
          <w:szCs w:val="28"/>
        </w:rPr>
        <w:t xml:space="preserve"> </w:t>
      </w:r>
      <w:proofErr w:type="spellStart"/>
      <w:r w:rsidRPr="00F0090B">
        <w:rPr>
          <w:rFonts w:ascii="Times New Roman" w:hAnsi="Times New Roman" w:cs="Times New Roman"/>
          <w:sz w:val="28"/>
          <w:szCs w:val="28"/>
        </w:rPr>
        <w:t>хххххххххх</w:t>
      </w:r>
      <w:proofErr w:type="spellEnd"/>
      <w:r w:rsidRPr="00F0090B">
        <w:rPr>
          <w:rFonts w:ascii="Times New Roman" w:hAnsi="Times New Roman" w:cs="Times New Roman"/>
          <w:sz w:val="28"/>
          <w:szCs w:val="28"/>
        </w:rPr>
        <w:t xml:space="preserve"> 410 140110172 кредит </w:t>
      </w:r>
      <w:proofErr w:type="spellStart"/>
      <w:r w:rsidRPr="00F0090B">
        <w:rPr>
          <w:rFonts w:ascii="Times New Roman" w:hAnsi="Times New Roman" w:cs="Times New Roman"/>
          <w:sz w:val="28"/>
          <w:szCs w:val="28"/>
        </w:rPr>
        <w:t>хххх</w:t>
      </w:r>
      <w:proofErr w:type="spellEnd"/>
      <w:r w:rsidRPr="00F0090B">
        <w:rPr>
          <w:rFonts w:ascii="Times New Roman" w:hAnsi="Times New Roman" w:cs="Times New Roman"/>
          <w:sz w:val="28"/>
          <w:szCs w:val="28"/>
        </w:rPr>
        <w:t xml:space="preserve"> 00000000000 000 1101хх410 – по балансовой стоимости объекта;</w:t>
      </w:r>
    </w:p>
    <w:p w:rsidR="00E67CFB" w:rsidRPr="00F0090B" w:rsidRDefault="00E67CFB" w:rsidP="00491CBF">
      <w:pPr>
        <w:pStyle w:val="ConsNormal"/>
        <w:ind w:right="0" w:firstLine="567"/>
        <w:jc w:val="both"/>
        <w:rPr>
          <w:rFonts w:ascii="Times New Roman" w:hAnsi="Times New Roman" w:cs="Times New Roman"/>
          <w:sz w:val="28"/>
          <w:szCs w:val="28"/>
        </w:rPr>
      </w:pPr>
      <w:r w:rsidRPr="00F0090B">
        <w:rPr>
          <w:rFonts w:ascii="Times New Roman" w:hAnsi="Times New Roman" w:cs="Times New Roman"/>
          <w:sz w:val="28"/>
          <w:szCs w:val="28"/>
        </w:rPr>
        <w:t xml:space="preserve">дебет </w:t>
      </w:r>
      <w:proofErr w:type="spellStart"/>
      <w:r w:rsidRPr="00F0090B">
        <w:rPr>
          <w:rFonts w:ascii="Times New Roman" w:hAnsi="Times New Roman" w:cs="Times New Roman"/>
          <w:sz w:val="28"/>
          <w:szCs w:val="28"/>
        </w:rPr>
        <w:t>хххх</w:t>
      </w:r>
      <w:proofErr w:type="spellEnd"/>
      <w:r w:rsidRPr="00F0090B">
        <w:rPr>
          <w:rFonts w:ascii="Times New Roman" w:hAnsi="Times New Roman" w:cs="Times New Roman"/>
          <w:sz w:val="28"/>
          <w:szCs w:val="28"/>
        </w:rPr>
        <w:t xml:space="preserve"> 0000000000 000 1104хх411, </w:t>
      </w:r>
      <w:proofErr w:type="spellStart"/>
      <w:r w:rsidRPr="00F0090B">
        <w:rPr>
          <w:rFonts w:ascii="Times New Roman" w:hAnsi="Times New Roman" w:cs="Times New Roman"/>
          <w:sz w:val="28"/>
          <w:szCs w:val="28"/>
        </w:rPr>
        <w:t>хххх</w:t>
      </w:r>
      <w:proofErr w:type="spellEnd"/>
      <w:r w:rsidRPr="00F0090B">
        <w:rPr>
          <w:rFonts w:ascii="Times New Roman" w:hAnsi="Times New Roman" w:cs="Times New Roman"/>
          <w:sz w:val="28"/>
          <w:szCs w:val="28"/>
        </w:rPr>
        <w:t xml:space="preserve"> 00000000000 000 1114хх412 кредит </w:t>
      </w:r>
      <w:proofErr w:type="spellStart"/>
      <w:r w:rsidRPr="00F0090B">
        <w:rPr>
          <w:rFonts w:ascii="Times New Roman" w:hAnsi="Times New Roman" w:cs="Times New Roman"/>
          <w:sz w:val="28"/>
          <w:szCs w:val="28"/>
        </w:rPr>
        <w:t>хххх</w:t>
      </w:r>
      <w:proofErr w:type="spellEnd"/>
      <w:r w:rsidRPr="00F0090B">
        <w:rPr>
          <w:rFonts w:ascii="Times New Roman" w:hAnsi="Times New Roman" w:cs="Times New Roman"/>
          <w:sz w:val="28"/>
          <w:szCs w:val="28"/>
        </w:rPr>
        <w:t xml:space="preserve"> </w:t>
      </w:r>
      <w:proofErr w:type="spellStart"/>
      <w:r w:rsidRPr="00F0090B">
        <w:rPr>
          <w:rFonts w:ascii="Times New Roman" w:hAnsi="Times New Roman" w:cs="Times New Roman"/>
          <w:sz w:val="28"/>
          <w:szCs w:val="28"/>
        </w:rPr>
        <w:t>ххххххххх</w:t>
      </w:r>
      <w:proofErr w:type="spellEnd"/>
      <w:r w:rsidRPr="00F0090B">
        <w:rPr>
          <w:rFonts w:ascii="Times New Roman" w:hAnsi="Times New Roman" w:cs="Times New Roman"/>
          <w:sz w:val="28"/>
          <w:szCs w:val="28"/>
        </w:rPr>
        <w:t xml:space="preserve"> 410 140110172 – на сумму начисленной амортизации и убытка от обесценения актива.</w:t>
      </w:r>
    </w:p>
    <w:p w:rsidR="0043710D" w:rsidRPr="006717D4" w:rsidRDefault="004269AC" w:rsidP="0043710D">
      <w:pPr>
        <w:autoSpaceDE w:val="0"/>
        <w:autoSpaceDN w:val="0"/>
        <w:adjustRightInd w:val="0"/>
        <w:ind w:firstLine="567"/>
        <w:jc w:val="both"/>
        <w:rPr>
          <w:rFonts w:eastAsiaTheme="minorHAnsi"/>
          <w:sz w:val="28"/>
          <w:szCs w:val="28"/>
          <w:lang w:eastAsia="en-US"/>
        </w:rPr>
      </w:pPr>
      <w:r w:rsidRPr="00F0090B">
        <w:rPr>
          <w:sz w:val="28"/>
          <w:szCs w:val="28"/>
        </w:rPr>
        <w:t>3</w:t>
      </w:r>
      <w:r w:rsidR="001700C3" w:rsidRPr="00F0090B">
        <w:rPr>
          <w:sz w:val="28"/>
          <w:szCs w:val="28"/>
        </w:rPr>
        <w:t>.</w:t>
      </w:r>
      <w:r w:rsidRPr="00F0090B">
        <w:rPr>
          <w:sz w:val="28"/>
          <w:szCs w:val="28"/>
        </w:rPr>
        <w:t>4</w:t>
      </w:r>
      <w:r w:rsidR="004D729D" w:rsidRPr="00F0090B">
        <w:rPr>
          <w:sz w:val="28"/>
          <w:szCs w:val="28"/>
        </w:rPr>
        <w:t>5</w:t>
      </w:r>
      <w:r w:rsidR="001700C3" w:rsidRPr="00F0090B">
        <w:rPr>
          <w:sz w:val="28"/>
          <w:szCs w:val="28"/>
        </w:rPr>
        <w:t xml:space="preserve">.  </w:t>
      </w:r>
      <w:r w:rsidR="0043710D" w:rsidRPr="00F0090B">
        <w:rPr>
          <w:rFonts w:eastAsiaTheme="minorHAnsi"/>
          <w:sz w:val="28"/>
          <w:szCs w:val="28"/>
          <w:lang w:eastAsia="en-US"/>
        </w:rPr>
        <w:t xml:space="preserve">В соответствии с </w:t>
      </w:r>
      <w:hyperlink r:id="rId50" w:history="1">
        <w:r w:rsidR="0043710D" w:rsidRPr="00F0090B">
          <w:rPr>
            <w:rFonts w:eastAsiaTheme="minorHAnsi"/>
            <w:sz w:val="28"/>
            <w:szCs w:val="28"/>
            <w:lang w:eastAsia="en-US"/>
          </w:rPr>
          <w:t>п. 45</w:t>
        </w:r>
      </w:hyperlink>
      <w:r w:rsidR="0043710D" w:rsidRPr="00F0090B">
        <w:rPr>
          <w:rFonts w:eastAsiaTheme="minorHAnsi"/>
          <w:sz w:val="28"/>
          <w:szCs w:val="28"/>
          <w:lang w:eastAsia="en-US"/>
        </w:rPr>
        <w:t xml:space="preserve"> СГС «Основные средства» признание объекта основных средств в бухгалтерском учете в качестве актива прекращается в случае выбытия объекта имущества:</w:t>
      </w:r>
    </w:p>
    <w:p w:rsidR="0043710D" w:rsidRPr="006717D4" w:rsidRDefault="0043710D" w:rsidP="0043710D">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а) при принятии решения о списании субъектом учета государственного (муниципального) имущества;</w:t>
      </w:r>
    </w:p>
    <w:p w:rsidR="0043710D" w:rsidRPr="006717D4" w:rsidRDefault="0043710D" w:rsidP="0043710D">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lastRenderedPageBreak/>
        <w:t>б) при решении субъекта учета о прекращении использования объекта основных средств для целей, предусмотренных при признании объекта основных средств, и прекращении получения субъектом учета экономических выгод или полезного потенциала от дальнейшего использования субъектом учета объекта основных средств;</w:t>
      </w:r>
    </w:p>
    <w:p w:rsidR="0043710D" w:rsidRPr="006717D4" w:rsidRDefault="0043710D" w:rsidP="0043710D">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 xml:space="preserve">в) при передаче в соответствии с договором аренды (имущественного найма) либо договором безвозмездного пользования, в случае возникновения у получателя такого имущества объекта </w:t>
      </w:r>
      <w:r w:rsidR="00300C94" w:rsidRPr="006717D4">
        <w:rPr>
          <w:rFonts w:eastAsiaTheme="minorHAnsi"/>
          <w:sz w:val="28"/>
          <w:szCs w:val="28"/>
          <w:lang w:eastAsia="en-US"/>
        </w:rPr>
        <w:t>бюджетного</w:t>
      </w:r>
      <w:r w:rsidRPr="006717D4">
        <w:rPr>
          <w:rFonts w:eastAsiaTheme="minorHAnsi"/>
          <w:sz w:val="28"/>
          <w:szCs w:val="28"/>
          <w:lang w:eastAsia="en-US"/>
        </w:rPr>
        <w:t xml:space="preserve"> учета в составе основных средств;</w:t>
      </w:r>
    </w:p>
    <w:p w:rsidR="0043710D" w:rsidRPr="006717D4" w:rsidRDefault="0043710D" w:rsidP="0043710D">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г) при передаче другой организации государственного сектора;</w:t>
      </w:r>
    </w:p>
    <w:p w:rsidR="0043710D" w:rsidRPr="006717D4" w:rsidRDefault="0043710D" w:rsidP="0043710D">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д) при передаче в результате продажи (дарения);</w:t>
      </w:r>
    </w:p>
    <w:p w:rsidR="0043710D" w:rsidRPr="006717D4" w:rsidRDefault="0043710D" w:rsidP="0043710D">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е) по иным основаниям, предусматривающим в соответствии с законодательством Российской Федерации прекращение права оперативного управления имуществом (права владения и (или) пользования имуществом, полученным по договору аренды (имущественного найма) либо договору безвозмездного пользования).</w:t>
      </w:r>
    </w:p>
    <w:p w:rsidR="0043710D" w:rsidRPr="006717D4" w:rsidRDefault="0043710D" w:rsidP="0043710D">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 xml:space="preserve">При принятии решения об отражении выбытия с </w:t>
      </w:r>
      <w:r w:rsidR="00300C94" w:rsidRPr="006717D4">
        <w:rPr>
          <w:rFonts w:eastAsiaTheme="minorHAnsi"/>
          <w:sz w:val="28"/>
          <w:szCs w:val="28"/>
          <w:lang w:eastAsia="en-US"/>
        </w:rPr>
        <w:t>бюджетного</w:t>
      </w:r>
      <w:r w:rsidRPr="006717D4">
        <w:rPr>
          <w:rFonts w:eastAsiaTheme="minorHAnsi"/>
          <w:sz w:val="28"/>
          <w:szCs w:val="28"/>
          <w:lang w:eastAsia="en-US"/>
        </w:rPr>
        <w:t xml:space="preserve"> учета объекта основных средств учреждением применяются следующие критерии прекращения признания объекта основных средств:</w:t>
      </w:r>
    </w:p>
    <w:p w:rsidR="0043710D" w:rsidRPr="006717D4" w:rsidRDefault="0043710D" w:rsidP="0043710D">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а) учреждение не осуществляет контроль над активом, признанным в составе основных средств, не несет расходов и не обладает правом получения экономических выгод, извлечения полезного потенциала, связанных с распоряжением (владением и (или) пользованием) объектом имущества, отраженного в бухгалтерском учете в составе основных средств;</w:t>
      </w:r>
    </w:p>
    <w:p w:rsidR="0043710D" w:rsidRPr="006717D4" w:rsidRDefault="0043710D" w:rsidP="0043710D">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б) учреждение не участвует в распоряжении (владении и (или) пользовании) выбывшим объектом имущества, отраженным в бухгалтерском учете в составе основных средств или в осуществлении его использования в той степени, которая предусматривалась при признании объекта имущества в составе основных средств;</w:t>
      </w:r>
    </w:p>
    <w:p w:rsidR="0043710D" w:rsidRPr="006717D4" w:rsidRDefault="0043710D" w:rsidP="0043710D">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в) величина дохода (расхода) от выбытия объекта основных средств имеет оценку;</w:t>
      </w:r>
    </w:p>
    <w:p w:rsidR="0043710D" w:rsidRPr="00F0090B" w:rsidRDefault="0043710D" w:rsidP="0043710D">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 xml:space="preserve">г) </w:t>
      </w:r>
      <w:r w:rsidRPr="00F0090B">
        <w:rPr>
          <w:rFonts w:eastAsiaTheme="minorHAnsi"/>
          <w:sz w:val="28"/>
          <w:szCs w:val="28"/>
          <w:lang w:eastAsia="en-US"/>
        </w:rPr>
        <w:t>прогнозируемые к получению экономические выгоды или полезный потенциал, связанные с объектом основных средств, а также прогнозируемые (понесенные) затраты (убытки), связанные с выбытием объекта основных средств, имеют оценку.</w:t>
      </w:r>
    </w:p>
    <w:p w:rsidR="00F800A0" w:rsidRPr="00F0090B" w:rsidRDefault="003503D0" w:rsidP="00F800A0">
      <w:pPr>
        <w:autoSpaceDE w:val="0"/>
        <w:autoSpaceDN w:val="0"/>
        <w:adjustRightInd w:val="0"/>
        <w:ind w:firstLine="540"/>
        <w:jc w:val="both"/>
        <w:rPr>
          <w:rFonts w:eastAsiaTheme="minorHAnsi"/>
          <w:sz w:val="28"/>
          <w:szCs w:val="28"/>
          <w:lang w:eastAsia="en-US"/>
        </w:rPr>
      </w:pPr>
      <w:r w:rsidRPr="00F0090B">
        <w:rPr>
          <w:sz w:val="28"/>
          <w:szCs w:val="28"/>
        </w:rPr>
        <w:t>3</w:t>
      </w:r>
      <w:r w:rsidR="001700C3" w:rsidRPr="00F0090B">
        <w:rPr>
          <w:sz w:val="28"/>
          <w:szCs w:val="28"/>
        </w:rPr>
        <w:t>.</w:t>
      </w:r>
      <w:r w:rsidRPr="00F0090B">
        <w:rPr>
          <w:sz w:val="28"/>
          <w:szCs w:val="28"/>
        </w:rPr>
        <w:t>4</w:t>
      </w:r>
      <w:r w:rsidR="004D729D" w:rsidRPr="00F0090B">
        <w:rPr>
          <w:sz w:val="28"/>
          <w:szCs w:val="28"/>
        </w:rPr>
        <w:t>6</w:t>
      </w:r>
      <w:r w:rsidR="001700C3" w:rsidRPr="00F0090B">
        <w:rPr>
          <w:sz w:val="28"/>
          <w:szCs w:val="28"/>
        </w:rPr>
        <w:t xml:space="preserve"> </w:t>
      </w:r>
      <w:r w:rsidR="00F800A0" w:rsidRPr="00F0090B">
        <w:rPr>
          <w:rFonts w:eastAsiaTheme="minorHAnsi"/>
          <w:sz w:val="28"/>
          <w:szCs w:val="28"/>
          <w:lang w:eastAsia="en-US"/>
        </w:rPr>
        <w:t xml:space="preserve">Комиссия по поступлению и выбытию составляет акты о списании </w:t>
      </w:r>
      <w:hyperlink r:id="rId51" w:history="1">
        <w:r w:rsidR="00F800A0" w:rsidRPr="00F0090B">
          <w:rPr>
            <w:rFonts w:eastAsiaTheme="minorHAnsi"/>
            <w:sz w:val="28"/>
            <w:szCs w:val="28"/>
            <w:lang w:eastAsia="en-US"/>
          </w:rPr>
          <w:t>нефинансовых</w:t>
        </w:r>
      </w:hyperlink>
      <w:r w:rsidR="00F800A0" w:rsidRPr="006717D4">
        <w:rPr>
          <w:rFonts w:eastAsiaTheme="minorHAnsi"/>
          <w:sz w:val="28"/>
          <w:szCs w:val="28"/>
          <w:lang w:eastAsia="en-US"/>
        </w:rPr>
        <w:t xml:space="preserve"> активов по унифицированным формам, предусмотренным Приказом № 52н, в которых должно быть основание для принятия решения о прекращении использования объекта основных средств. Такое решение также может принять инвентаризационная комиссия, о чем составляется Акт о результатах инвентаризации </w:t>
      </w:r>
      <w:hyperlink r:id="rId52" w:history="1">
        <w:r w:rsidR="00F800A0" w:rsidRPr="006717D4">
          <w:rPr>
            <w:rFonts w:eastAsiaTheme="minorHAnsi"/>
            <w:sz w:val="28"/>
            <w:szCs w:val="28"/>
            <w:lang w:eastAsia="en-US"/>
          </w:rPr>
          <w:t>(</w:t>
        </w:r>
        <w:r w:rsidR="004771B1" w:rsidRPr="006717D4">
          <w:rPr>
            <w:rFonts w:eastAsiaTheme="minorHAnsi"/>
            <w:sz w:val="28"/>
            <w:szCs w:val="28"/>
            <w:lang w:eastAsia="en-US"/>
          </w:rPr>
          <w:t>форма</w:t>
        </w:r>
        <w:r w:rsidR="00F800A0" w:rsidRPr="006717D4">
          <w:rPr>
            <w:rFonts w:eastAsiaTheme="minorHAnsi"/>
            <w:sz w:val="28"/>
            <w:szCs w:val="28"/>
            <w:lang w:eastAsia="en-US"/>
          </w:rPr>
          <w:t xml:space="preserve"> 0504835)</w:t>
        </w:r>
      </w:hyperlink>
      <w:r w:rsidR="00F800A0" w:rsidRPr="006717D4">
        <w:rPr>
          <w:rFonts w:eastAsiaTheme="minorHAnsi"/>
          <w:sz w:val="28"/>
          <w:szCs w:val="28"/>
          <w:lang w:eastAsia="en-US"/>
        </w:rPr>
        <w:t xml:space="preserve">, который служит основанием для выбытия основного средства с баланса. На основании принятых комиссией решений бухгалтерией составляется Бухгалтерская справка </w:t>
      </w:r>
      <w:hyperlink r:id="rId53" w:history="1">
        <w:r w:rsidR="00F800A0" w:rsidRPr="006717D4">
          <w:rPr>
            <w:rFonts w:eastAsiaTheme="minorHAnsi"/>
            <w:sz w:val="28"/>
            <w:szCs w:val="28"/>
            <w:lang w:eastAsia="en-US"/>
          </w:rPr>
          <w:t>(</w:t>
        </w:r>
        <w:r w:rsidR="004771B1" w:rsidRPr="006717D4">
          <w:rPr>
            <w:rFonts w:eastAsiaTheme="minorHAnsi"/>
            <w:sz w:val="28"/>
            <w:szCs w:val="28"/>
            <w:lang w:eastAsia="en-US"/>
          </w:rPr>
          <w:t>форма</w:t>
        </w:r>
        <w:r w:rsidR="00F800A0" w:rsidRPr="006717D4">
          <w:rPr>
            <w:rFonts w:eastAsiaTheme="minorHAnsi"/>
            <w:sz w:val="28"/>
            <w:szCs w:val="28"/>
            <w:lang w:eastAsia="en-US"/>
          </w:rPr>
          <w:t xml:space="preserve"> 0504833)</w:t>
        </w:r>
      </w:hyperlink>
      <w:r w:rsidR="00F800A0" w:rsidRPr="006717D4">
        <w:rPr>
          <w:rFonts w:eastAsiaTheme="minorHAnsi"/>
          <w:sz w:val="28"/>
          <w:szCs w:val="28"/>
          <w:lang w:eastAsia="en-US"/>
        </w:rPr>
        <w:t xml:space="preserve">, в которой отражаются бухгалтерские записи по выбытию основных средств с баланса с одновременным отражением информации об указанных объектах имущества на </w:t>
      </w:r>
      <w:proofErr w:type="spellStart"/>
      <w:r w:rsidR="00F800A0" w:rsidRPr="006717D4">
        <w:rPr>
          <w:rFonts w:eastAsiaTheme="minorHAnsi"/>
          <w:sz w:val="28"/>
          <w:szCs w:val="28"/>
          <w:lang w:eastAsia="en-US"/>
        </w:rPr>
        <w:lastRenderedPageBreak/>
        <w:t>забалансовом</w:t>
      </w:r>
      <w:proofErr w:type="spellEnd"/>
      <w:r w:rsidR="00F800A0" w:rsidRPr="006717D4">
        <w:rPr>
          <w:rFonts w:eastAsiaTheme="minorHAnsi"/>
          <w:sz w:val="28"/>
          <w:szCs w:val="28"/>
          <w:lang w:eastAsia="en-US"/>
        </w:rPr>
        <w:t xml:space="preserve"> счете 02 «Материальные ценности, принятые на хранение» (</w:t>
      </w:r>
      <w:r w:rsidR="00F800A0" w:rsidRPr="00F0090B">
        <w:rPr>
          <w:rFonts w:eastAsiaTheme="minorHAnsi"/>
          <w:sz w:val="28"/>
          <w:szCs w:val="28"/>
          <w:lang w:eastAsia="en-US"/>
        </w:rPr>
        <w:t>письмо Минфина России от 15.12.2017г. № 02-07-07/84237).</w:t>
      </w:r>
    </w:p>
    <w:p w:rsidR="001700C3" w:rsidRPr="00F0090B" w:rsidRDefault="001700C3" w:rsidP="00491CBF">
      <w:pPr>
        <w:autoSpaceDE w:val="0"/>
        <w:autoSpaceDN w:val="0"/>
        <w:adjustRightInd w:val="0"/>
        <w:ind w:firstLine="567"/>
        <w:jc w:val="both"/>
        <w:rPr>
          <w:rFonts w:eastAsia="Calibri"/>
          <w:sz w:val="28"/>
          <w:szCs w:val="28"/>
        </w:rPr>
      </w:pPr>
      <w:r w:rsidRPr="00F0090B">
        <w:rPr>
          <w:rFonts w:eastAsia="Calibri"/>
          <w:sz w:val="28"/>
          <w:szCs w:val="28"/>
        </w:rPr>
        <w:t>К оформленн</w:t>
      </w:r>
      <w:r w:rsidR="003503D0" w:rsidRPr="00F0090B">
        <w:rPr>
          <w:rFonts w:eastAsia="Calibri"/>
          <w:sz w:val="28"/>
          <w:szCs w:val="28"/>
        </w:rPr>
        <w:t>ым</w:t>
      </w:r>
      <w:r w:rsidRPr="00F0090B">
        <w:rPr>
          <w:rFonts w:eastAsia="Calibri"/>
          <w:sz w:val="28"/>
          <w:szCs w:val="28"/>
        </w:rPr>
        <w:t xml:space="preserve"> </w:t>
      </w:r>
      <w:r w:rsidR="003503D0" w:rsidRPr="00F0090B">
        <w:rPr>
          <w:rFonts w:eastAsia="Calibri"/>
          <w:sz w:val="28"/>
          <w:szCs w:val="28"/>
        </w:rPr>
        <w:t>а</w:t>
      </w:r>
      <w:r w:rsidRPr="00F0090B">
        <w:rPr>
          <w:rFonts w:eastAsia="Calibri"/>
          <w:sz w:val="28"/>
          <w:szCs w:val="28"/>
        </w:rPr>
        <w:t>кт</w:t>
      </w:r>
      <w:r w:rsidR="003503D0" w:rsidRPr="00F0090B">
        <w:rPr>
          <w:rFonts w:eastAsia="Calibri"/>
          <w:sz w:val="28"/>
          <w:szCs w:val="28"/>
        </w:rPr>
        <w:t>ам</w:t>
      </w:r>
      <w:r w:rsidRPr="00F0090B">
        <w:rPr>
          <w:rFonts w:eastAsia="Calibri"/>
          <w:sz w:val="28"/>
          <w:szCs w:val="28"/>
        </w:rPr>
        <w:t xml:space="preserve"> о списании </w:t>
      </w:r>
      <w:r w:rsidR="003503D0" w:rsidRPr="00F0090B">
        <w:rPr>
          <w:rFonts w:eastAsia="Calibri"/>
          <w:sz w:val="28"/>
          <w:szCs w:val="28"/>
        </w:rPr>
        <w:t>нефинансовых активов</w:t>
      </w:r>
      <w:r w:rsidRPr="00F0090B">
        <w:rPr>
          <w:rFonts w:eastAsia="Calibri"/>
          <w:sz w:val="28"/>
          <w:szCs w:val="28"/>
        </w:rPr>
        <w:t xml:space="preserve"> прикладываются копии Инвентарных карточек учета нефинансовых активов </w:t>
      </w:r>
      <w:hyperlink r:id="rId54" w:history="1">
        <w:r w:rsidRPr="00F0090B">
          <w:rPr>
            <w:rFonts w:eastAsia="Calibri"/>
            <w:sz w:val="28"/>
            <w:szCs w:val="28"/>
          </w:rPr>
          <w:t>(</w:t>
        </w:r>
        <w:r w:rsidR="004771B1" w:rsidRPr="00F0090B">
          <w:rPr>
            <w:rFonts w:eastAsia="Calibri"/>
            <w:sz w:val="28"/>
            <w:szCs w:val="28"/>
          </w:rPr>
          <w:t>форма</w:t>
        </w:r>
        <w:r w:rsidRPr="00F0090B">
          <w:rPr>
            <w:rFonts w:eastAsia="Calibri"/>
            <w:sz w:val="28"/>
            <w:szCs w:val="28"/>
          </w:rPr>
          <w:t xml:space="preserve"> 0504031)</w:t>
        </w:r>
      </w:hyperlink>
      <w:r w:rsidRPr="00F0090B">
        <w:rPr>
          <w:rFonts w:eastAsia="Calibri"/>
          <w:sz w:val="28"/>
          <w:szCs w:val="28"/>
        </w:rPr>
        <w:t>, сформированные на дату составления.</w:t>
      </w:r>
    </w:p>
    <w:p w:rsidR="001700C3" w:rsidRPr="00F0090B" w:rsidRDefault="00F800A0" w:rsidP="00491CBF">
      <w:pPr>
        <w:pStyle w:val="ConsNormal"/>
        <w:ind w:right="0" w:firstLine="567"/>
        <w:jc w:val="both"/>
        <w:rPr>
          <w:rFonts w:ascii="Times New Roman" w:eastAsia="Calibri" w:hAnsi="Times New Roman" w:cs="Times New Roman"/>
          <w:sz w:val="28"/>
          <w:szCs w:val="28"/>
        </w:rPr>
      </w:pPr>
      <w:r w:rsidRPr="00F0090B">
        <w:rPr>
          <w:rFonts w:ascii="Times New Roman" w:hAnsi="Times New Roman" w:cs="Times New Roman"/>
          <w:sz w:val="28"/>
          <w:szCs w:val="28"/>
        </w:rPr>
        <w:t>3.4</w:t>
      </w:r>
      <w:r w:rsidR="004D729D" w:rsidRPr="00F0090B">
        <w:rPr>
          <w:rFonts w:ascii="Times New Roman" w:hAnsi="Times New Roman" w:cs="Times New Roman"/>
          <w:sz w:val="28"/>
          <w:szCs w:val="28"/>
        </w:rPr>
        <w:t>7</w:t>
      </w:r>
      <w:r w:rsidR="001700C3" w:rsidRPr="00F0090B">
        <w:rPr>
          <w:rFonts w:ascii="Times New Roman" w:hAnsi="Times New Roman" w:cs="Times New Roman"/>
          <w:sz w:val="28"/>
          <w:szCs w:val="28"/>
        </w:rPr>
        <w:t xml:space="preserve">. Лица, ответственные за хранение основных средств, ведут Инвентарные </w:t>
      </w:r>
      <w:proofErr w:type="gramStart"/>
      <w:r w:rsidR="001700C3" w:rsidRPr="00F0090B">
        <w:rPr>
          <w:rFonts w:ascii="Times New Roman" w:hAnsi="Times New Roman" w:cs="Times New Roman"/>
          <w:sz w:val="28"/>
          <w:szCs w:val="28"/>
        </w:rPr>
        <w:t>списки  нефинансовых</w:t>
      </w:r>
      <w:proofErr w:type="gramEnd"/>
      <w:r w:rsidR="001700C3" w:rsidRPr="00F0090B">
        <w:rPr>
          <w:rFonts w:ascii="Times New Roman" w:hAnsi="Times New Roman" w:cs="Times New Roman"/>
          <w:sz w:val="28"/>
          <w:szCs w:val="28"/>
        </w:rPr>
        <w:t xml:space="preserve"> активов, за исключением библиотечных фондов (</w:t>
      </w:r>
      <w:r w:rsidR="004771B1" w:rsidRPr="00F0090B">
        <w:rPr>
          <w:rFonts w:ascii="Times New Roman" w:hAnsi="Times New Roman" w:cs="Times New Roman"/>
          <w:sz w:val="28"/>
          <w:szCs w:val="28"/>
        </w:rPr>
        <w:t>форма</w:t>
      </w:r>
      <w:r w:rsidR="001700C3" w:rsidRPr="00F0090B">
        <w:rPr>
          <w:rFonts w:ascii="Times New Roman" w:hAnsi="Times New Roman" w:cs="Times New Roman"/>
          <w:sz w:val="28"/>
          <w:szCs w:val="28"/>
        </w:rPr>
        <w:t xml:space="preserve"> 0504034). </w:t>
      </w:r>
      <w:r w:rsidR="001700C3" w:rsidRPr="00F0090B">
        <w:rPr>
          <w:rFonts w:ascii="Times New Roman" w:eastAsia="Calibri" w:hAnsi="Times New Roman" w:cs="Times New Roman"/>
          <w:sz w:val="28"/>
          <w:szCs w:val="28"/>
        </w:rPr>
        <w:t>Инвентарный список</w:t>
      </w:r>
      <w:r w:rsidR="001700C3" w:rsidRPr="006717D4">
        <w:rPr>
          <w:rFonts w:ascii="Times New Roman" w:eastAsia="Calibri" w:hAnsi="Times New Roman" w:cs="Times New Roman"/>
          <w:sz w:val="28"/>
          <w:szCs w:val="28"/>
        </w:rPr>
        <w:t xml:space="preserve"> (</w:t>
      </w:r>
      <w:r w:rsidR="004771B1" w:rsidRPr="006717D4">
        <w:rPr>
          <w:rFonts w:ascii="Times New Roman" w:eastAsia="Calibri" w:hAnsi="Times New Roman" w:cs="Times New Roman"/>
          <w:sz w:val="28"/>
          <w:szCs w:val="28"/>
        </w:rPr>
        <w:t>форма</w:t>
      </w:r>
      <w:r w:rsidR="001700C3" w:rsidRPr="006717D4">
        <w:rPr>
          <w:rFonts w:ascii="Times New Roman" w:eastAsia="Calibri" w:hAnsi="Times New Roman" w:cs="Times New Roman"/>
          <w:sz w:val="28"/>
          <w:szCs w:val="28"/>
        </w:rPr>
        <w:t xml:space="preserve"> 0504034) применяется для учета объектов основных средств (кроме объектов библиотечных фондов, предметов мягкого инвентаря, посуды), а также нематериальных и непроизведенных активов в местах их нахождения (хранения, эксплуатации). Ведется материально ответственным лицом учреждения. В Инвентарный список </w:t>
      </w:r>
      <w:hyperlink r:id="rId55" w:history="1">
        <w:r w:rsidR="001700C3" w:rsidRPr="006717D4">
          <w:rPr>
            <w:rFonts w:ascii="Times New Roman" w:eastAsia="Calibri" w:hAnsi="Times New Roman" w:cs="Times New Roman"/>
            <w:sz w:val="28"/>
            <w:szCs w:val="28"/>
          </w:rPr>
          <w:t>(</w:t>
        </w:r>
        <w:r w:rsidR="004771B1" w:rsidRPr="006717D4">
          <w:rPr>
            <w:rFonts w:ascii="Times New Roman" w:eastAsia="Calibri" w:hAnsi="Times New Roman" w:cs="Times New Roman"/>
            <w:sz w:val="28"/>
            <w:szCs w:val="28"/>
          </w:rPr>
          <w:t>форма</w:t>
        </w:r>
        <w:r w:rsidR="001700C3" w:rsidRPr="006717D4">
          <w:rPr>
            <w:rFonts w:ascii="Times New Roman" w:eastAsia="Calibri" w:hAnsi="Times New Roman" w:cs="Times New Roman"/>
            <w:sz w:val="28"/>
            <w:szCs w:val="28"/>
          </w:rPr>
          <w:t xml:space="preserve"> 0504034)</w:t>
        </w:r>
      </w:hyperlink>
      <w:r w:rsidR="001700C3" w:rsidRPr="006717D4">
        <w:rPr>
          <w:rFonts w:ascii="Times New Roman" w:eastAsia="Calibri" w:hAnsi="Times New Roman" w:cs="Times New Roman"/>
          <w:sz w:val="28"/>
          <w:szCs w:val="28"/>
        </w:rPr>
        <w:t xml:space="preserve"> записывается каждый объект с указанием номера инвентарной карточки, заводского </w:t>
      </w:r>
      <w:r w:rsidR="001700C3" w:rsidRPr="00F0090B">
        <w:rPr>
          <w:rFonts w:ascii="Times New Roman" w:eastAsia="Calibri" w:hAnsi="Times New Roman" w:cs="Times New Roman"/>
          <w:sz w:val="28"/>
          <w:szCs w:val="28"/>
        </w:rPr>
        <w:t>номера, инвентарного номера, наименования объекта. При выбытии объектов указывается дата и номер документа и причина выбытия.</w:t>
      </w:r>
    </w:p>
    <w:p w:rsidR="001700C3" w:rsidRPr="00F0090B" w:rsidRDefault="00F800A0" w:rsidP="00491CBF">
      <w:pPr>
        <w:pStyle w:val="ConsNormal"/>
        <w:ind w:right="0" w:firstLine="567"/>
        <w:jc w:val="both"/>
        <w:rPr>
          <w:rFonts w:ascii="Times New Roman" w:hAnsi="Times New Roman" w:cs="Times New Roman"/>
          <w:sz w:val="28"/>
          <w:szCs w:val="28"/>
        </w:rPr>
      </w:pPr>
      <w:r w:rsidRPr="00F0090B">
        <w:rPr>
          <w:rFonts w:ascii="Times New Roman" w:hAnsi="Times New Roman" w:cs="Times New Roman"/>
          <w:sz w:val="28"/>
          <w:szCs w:val="28"/>
        </w:rPr>
        <w:t>3.4</w:t>
      </w:r>
      <w:r w:rsidR="004D729D" w:rsidRPr="00F0090B">
        <w:rPr>
          <w:rFonts w:ascii="Times New Roman" w:hAnsi="Times New Roman" w:cs="Times New Roman"/>
          <w:sz w:val="28"/>
          <w:szCs w:val="28"/>
        </w:rPr>
        <w:t>8</w:t>
      </w:r>
      <w:r w:rsidR="001700C3" w:rsidRPr="00F0090B">
        <w:rPr>
          <w:rFonts w:ascii="Times New Roman" w:hAnsi="Times New Roman" w:cs="Times New Roman"/>
          <w:sz w:val="28"/>
          <w:szCs w:val="28"/>
        </w:rPr>
        <w:t>. Амортизация основных средств осуществляется в следующем порядке (</w:t>
      </w:r>
      <w:r w:rsidRPr="00F0090B">
        <w:rPr>
          <w:rFonts w:ascii="Times New Roman" w:hAnsi="Times New Roman" w:cs="Times New Roman"/>
          <w:sz w:val="28"/>
          <w:szCs w:val="28"/>
        </w:rPr>
        <w:t>п. 39 СГС «Основные средства»</w:t>
      </w:r>
      <w:r w:rsidR="001700C3" w:rsidRPr="00F0090B">
        <w:rPr>
          <w:rFonts w:ascii="Times New Roman" w:hAnsi="Times New Roman" w:cs="Times New Roman"/>
          <w:sz w:val="28"/>
          <w:szCs w:val="28"/>
        </w:rPr>
        <w:t>).</w:t>
      </w:r>
    </w:p>
    <w:p w:rsidR="00DC72E5" w:rsidRPr="00F0090B" w:rsidRDefault="00DC72E5" w:rsidP="00DC72E5">
      <w:pPr>
        <w:autoSpaceDE w:val="0"/>
        <w:autoSpaceDN w:val="0"/>
        <w:adjustRightInd w:val="0"/>
        <w:ind w:firstLine="539"/>
        <w:jc w:val="both"/>
        <w:rPr>
          <w:rFonts w:eastAsiaTheme="minorHAnsi"/>
          <w:sz w:val="28"/>
          <w:szCs w:val="28"/>
          <w:lang w:eastAsia="en-US"/>
        </w:rPr>
      </w:pPr>
      <w:r w:rsidRPr="00F0090B">
        <w:rPr>
          <w:rFonts w:eastAsiaTheme="minorHAnsi"/>
          <w:sz w:val="28"/>
          <w:szCs w:val="28"/>
          <w:lang w:eastAsia="en-US"/>
        </w:rPr>
        <w:t>Начисление амортизации по объекту основных средств производится линейным методом</w:t>
      </w:r>
      <w:r w:rsidR="00FB139E" w:rsidRPr="00F0090B">
        <w:rPr>
          <w:rFonts w:eastAsiaTheme="minorHAnsi"/>
          <w:sz w:val="28"/>
          <w:szCs w:val="28"/>
          <w:lang w:eastAsia="en-US"/>
        </w:rPr>
        <w:t>.</w:t>
      </w:r>
    </w:p>
    <w:p w:rsidR="00DC72E5" w:rsidRPr="00F0090B" w:rsidRDefault="001700C3" w:rsidP="00DC72E5">
      <w:pPr>
        <w:autoSpaceDE w:val="0"/>
        <w:autoSpaceDN w:val="0"/>
        <w:adjustRightInd w:val="0"/>
        <w:jc w:val="both"/>
        <w:rPr>
          <w:rFonts w:eastAsiaTheme="minorHAnsi"/>
          <w:sz w:val="28"/>
          <w:szCs w:val="28"/>
          <w:lang w:eastAsia="en-US"/>
        </w:rPr>
      </w:pPr>
      <w:r w:rsidRPr="00F0090B">
        <w:rPr>
          <w:sz w:val="28"/>
          <w:szCs w:val="28"/>
        </w:rPr>
        <w:tab/>
      </w:r>
      <w:r w:rsidR="00DC72E5" w:rsidRPr="00F0090B">
        <w:rPr>
          <w:sz w:val="28"/>
          <w:szCs w:val="28"/>
        </w:rPr>
        <w:t>М</w:t>
      </w:r>
      <w:r w:rsidR="00DC72E5" w:rsidRPr="00F0090B">
        <w:rPr>
          <w:rFonts w:eastAsiaTheme="minorHAnsi"/>
          <w:sz w:val="28"/>
          <w:szCs w:val="28"/>
          <w:lang w:eastAsia="en-US"/>
        </w:rPr>
        <w:t>етод начисления амортизации применяется относительно объекта основных средств последовательно от периода к периоду, кроме случаев изменения ожидаемого способа получения будущих экономических выгод или полезного потенциала от использования объекта основных средств.</w:t>
      </w:r>
    </w:p>
    <w:p w:rsidR="001700C3" w:rsidRPr="006717D4" w:rsidRDefault="00DC72E5" w:rsidP="00491CBF">
      <w:pPr>
        <w:autoSpaceDE w:val="0"/>
        <w:autoSpaceDN w:val="0"/>
        <w:adjustRightInd w:val="0"/>
        <w:ind w:firstLine="567"/>
        <w:jc w:val="both"/>
        <w:rPr>
          <w:rFonts w:eastAsia="SimSun"/>
          <w:sz w:val="28"/>
          <w:szCs w:val="28"/>
          <w:lang w:eastAsia="zh-CN"/>
        </w:rPr>
      </w:pPr>
      <w:r w:rsidRPr="00F0090B">
        <w:rPr>
          <w:rFonts w:eastAsia="SimSun"/>
          <w:sz w:val="28"/>
          <w:szCs w:val="28"/>
          <w:lang w:eastAsia="zh-CN"/>
        </w:rPr>
        <w:t>3</w:t>
      </w:r>
      <w:r w:rsidR="001700C3" w:rsidRPr="00F0090B">
        <w:rPr>
          <w:rFonts w:eastAsia="SimSun"/>
          <w:sz w:val="28"/>
          <w:szCs w:val="28"/>
          <w:lang w:eastAsia="zh-CN"/>
        </w:rPr>
        <w:t>.</w:t>
      </w:r>
      <w:r w:rsidRPr="00F0090B">
        <w:rPr>
          <w:rFonts w:eastAsia="SimSun"/>
          <w:sz w:val="28"/>
          <w:szCs w:val="28"/>
          <w:lang w:eastAsia="zh-CN"/>
        </w:rPr>
        <w:t>4</w:t>
      </w:r>
      <w:r w:rsidR="004D729D" w:rsidRPr="00F0090B">
        <w:rPr>
          <w:rFonts w:eastAsia="SimSun"/>
          <w:sz w:val="28"/>
          <w:szCs w:val="28"/>
          <w:lang w:eastAsia="zh-CN"/>
        </w:rPr>
        <w:t>9</w:t>
      </w:r>
      <w:r w:rsidR="001700C3" w:rsidRPr="00F0090B">
        <w:rPr>
          <w:rFonts w:eastAsia="SimSun"/>
          <w:sz w:val="28"/>
          <w:szCs w:val="28"/>
          <w:lang w:eastAsia="zh-CN"/>
        </w:rPr>
        <w:t xml:space="preserve"> Выявленные при инвентаризации излишки основных средств отражать записью </w:t>
      </w:r>
      <w:r w:rsidRPr="00F0090B">
        <w:rPr>
          <w:rFonts w:eastAsia="SimSun"/>
          <w:sz w:val="28"/>
          <w:szCs w:val="28"/>
          <w:lang w:eastAsia="zh-CN"/>
        </w:rPr>
        <w:t>д</w:t>
      </w:r>
      <w:r w:rsidR="001700C3" w:rsidRPr="00F0090B">
        <w:rPr>
          <w:rFonts w:eastAsia="SimSun"/>
          <w:sz w:val="28"/>
          <w:szCs w:val="28"/>
          <w:lang w:eastAsia="zh-CN"/>
        </w:rPr>
        <w:t xml:space="preserve">ебет </w:t>
      </w:r>
      <w:proofErr w:type="spellStart"/>
      <w:r w:rsidR="001700C3" w:rsidRPr="00F0090B">
        <w:rPr>
          <w:rFonts w:eastAsia="SimSun"/>
          <w:sz w:val="28"/>
          <w:szCs w:val="28"/>
          <w:lang w:eastAsia="zh-CN"/>
        </w:rPr>
        <w:t>хххх</w:t>
      </w:r>
      <w:proofErr w:type="spellEnd"/>
      <w:r w:rsidR="001700C3" w:rsidRPr="00F0090B">
        <w:rPr>
          <w:rFonts w:eastAsia="SimSun"/>
          <w:sz w:val="28"/>
          <w:szCs w:val="28"/>
          <w:lang w:eastAsia="zh-CN"/>
        </w:rPr>
        <w:t xml:space="preserve"> 0000000000 000 </w:t>
      </w:r>
      <w:r w:rsidR="00C950D4" w:rsidRPr="00F0090B">
        <w:rPr>
          <w:rFonts w:eastAsia="SimSun"/>
          <w:sz w:val="28"/>
          <w:szCs w:val="28"/>
          <w:lang w:eastAsia="zh-CN"/>
        </w:rPr>
        <w:t>1</w:t>
      </w:r>
      <w:r w:rsidR="001700C3" w:rsidRPr="00F0090B">
        <w:rPr>
          <w:rFonts w:eastAsia="SimSun"/>
          <w:sz w:val="28"/>
          <w:szCs w:val="28"/>
          <w:lang w:eastAsia="zh-CN"/>
        </w:rPr>
        <w:t xml:space="preserve">1013х310 </w:t>
      </w:r>
      <w:r w:rsidRPr="00F0090B">
        <w:rPr>
          <w:rFonts w:eastAsia="SimSun"/>
          <w:sz w:val="28"/>
          <w:szCs w:val="28"/>
          <w:lang w:eastAsia="zh-CN"/>
        </w:rPr>
        <w:t>к</w:t>
      </w:r>
      <w:r w:rsidR="001700C3" w:rsidRPr="00F0090B">
        <w:rPr>
          <w:rFonts w:eastAsia="SimSun"/>
          <w:sz w:val="28"/>
          <w:szCs w:val="28"/>
          <w:lang w:eastAsia="zh-CN"/>
        </w:rPr>
        <w:t xml:space="preserve">редит </w:t>
      </w:r>
      <w:proofErr w:type="spellStart"/>
      <w:r w:rsidR="001700C3" w:rsidRPr="00F0090B">
        <w:rPr>
          <w:rFonts w:eastAsia="SimSun"/>
          <w:sz w:val="28"/>
          <w:szCs w:val="28"/>
          <w:lang w:eastAsia="zh-CN"/>
        </w:rPr>
        <w:t>хххх</w:t>
      </w:r>
      <w:proofErr w:type="spellEnd"/>
      <w:r w:rsidR="001700C3" w:rsidRPr="00F0090B">
        <w:rPr>
          <w:rFonts w:eastAsia="SimSun"/>
          <w:sz w:val="28"/>
          <w:szCs w:val="28"/>
          <w:lang w:eastAsia="zh-CN"/>
        </w:rPr>
        <w:t xml:space="preserve"> </w:t>
      </w:r>
      <w:proofErr w:type="spellStart"/>
      <w:r w:rsidR="00784600" w:rsidRPr="00F0090B">
        <w:rPr>
          <w:rFonts w:eastAsia="SimSun"/>
          <w:sz w:val="28"/>
          <w:szCs w:val="28"/>
          <w:lang w:eastAsia="zh-CN"/>
        </w:rPr>
        <w:t>хххххххххх</w:t>
      </w:r>
      <w:proofErr w:type="spellEnd"/>
      <w:r w:rsidR="001700C3" w:rsidRPr="00F0090B">
        <w:rPr>
          <w:rFonts w:eastAsia="SimSun"/>
          <w:sz w:val="28"/>
          <w:szCs w:val="28"/>
          <w:lang w:eastAsia="zh-CN"/>
        </w:rPr>
        <w:t xml:space="preserve"> 180 </w:t>
      </w:r>
      <w:r w:rsidR="00C950D4" w:rsidRPr="00F0090B">
        <w:rPr>
          <w:rFonts w:eastAsia="SimSun"/>
          <w:sz w:val="28"/>
          <w:szCs w:val="28"/>
          <w:lang w:eastAsia="zh-CN"/>
        </w:rPr>
        <w:t>1</w:t>
      </w:r>
      <w:r w:rsidR="001700C3" w:rsidRPr="00F0090B">
        <w:rPr>
          <w:rFonts w:eastAsia="SimSun"/>
          <w:sz w:val="28"/>
          <w:szCs w:val="28"/>
          <w:lang w:eastAsia="zh-CN"/>
        </w:rPr>
        <w:t>401101</w:t>
      </w:r>
      <w:r w:rsidR="00AD05B8" w:rsidRPr="00F0090B">
        <w:rPr>
          <w:rFonts w:eastAsia="SimSun"/>
          <w:sz w:val="28"/>
          <w:szCs w:val="28"/>
          <w:lang w:eastAsia="zh-CN"/>
        </w:rPr>
        <w:t>9</w:t>
      </w:r>
      <w:r w:rsidR="00C950D4" w:rsidRPr="00F0090B">
        <w:rPr>
          <w:rFonts w:eastAsia="SimSun"/>
          <w:sz w:val="28"/>
          <w:szCs w:val="28"/>
          <w:lang w:eastAsia="zh-CN"/>
        </w:rPr>
        <w:t>9</w:t>
      </w:r>
      <w:r w:rsidR="001700C3" w:rsidRPr="00F0090B">
        <w:rPr>
          <w:rFonts w:eastAsia="SimSun"/>
          <w:sz w:val="28"/>
          <w:szCs w:val="28"/>
          <w:lang w:eastAsia="zh-CN"/>
        </w:rPr>
        <w:t xml:space="preserve"> по</w:t>
      </w:r>
      <w:r w:rsidR="001700C3" w:rsidRPr="006717D4">
        <w:rPr>
          <w:rFonts w:eastAsia="SimSun"/>
          <w:sz w:val="28"/>
          <w:szCs w:val="28"/>
          <w:lang w:eastAsia="zh-CN"/>
        </w:rPr>
        <w:t xml:space="preserve"> </w:t>
      </w:r>
      <w:r w:rsidRPr="006717D4">
        <w:rPr>
          <w:rFonts w:eastAsia="SimSun"/>
          <w:sz w:val="28"/>
          <w:szCs w:val="28"/>
          <w:lang w:eastAsia="zh-CN"/>
        </w:rPr>
        <w:t>справедливой</w:t>
      </w:r>
      <w:r w:rsidR="001700C3" w:rsidRPr="006717D4">
        <w:rPr>
          <w:rFonts w:eastAsia="SimSun"/>
          <w:sz w:val="28"/>
          <w:szCs w:val="28"/>
          <w:lang w:eastAsia="zh-CN"/>
        </w:rPr>
        <w:t xml:space="preserve"> стоимости.</w:t>
      </w:r>
    </w:p>
    <w:p w:rsidR="001700C3" w:rsidRPr="006717D4" w:rsidRDefault="001700C3" w:rsidP="00491CBF">
      <w:pPr>
        <w:ind w:firstLine="567"/>
        <w:jc w:val="both"/>
        <w:rPr>
          <w:sz w:val="28"/>
          <w:szCs w:val="28"/>
        </w:rPr>
      </w:pPr>
      <w:r w:rsidRPr="006717D4">
        <w:rPr>
          <w:sz w:val="28"/>
          <w:szCs w:val="28"/>
        </w:rPr>
        <w:t xml:space="preserve">Принятие к учету объектов основных средств, поступивших в натуральной форме при возмещении ущерба, причиненного виновным лицом, отражать </w:t>
      </w:r>
      <w:r w:rsidR="00DC72E5" w:rsidRPr="006717D4">
        <w:rPr>
          <w:sz w:val="28"/>
          <w:szCs w:val="28"/>
        </w:rPr>
        <w:t>корреспонденцией счетов:</w:t>
      </w:r>
      <w:r w:rsidRPr="006717D4">
        <w:rPr>
          <w:sz w:val="28"/>
          <w:szCs w:val="28"/>
        </w:rPr>
        <w:t xml:space="preserve"> </w:t>
      </w:r>
      <w:r w:rsidR="00DC72E5" w:rsidRPr="006717D4">
        <w:rPr>
          <w:sz w:val="28"/>
          <w:szCs w:val="28"/>
        </w:rPr>
        <w:t>д</w:t>
      </w:r>
      <w:r w:rsidRPr="006717D4">
        <w:rPr>
          <w:sz w:val="28"/>
          <w:szCs w:val="28"/>
        </w:rPr>
        <w:t xml:space="preserve">ебет </w:t>
      </w:r>
      <w:proofErr w:type="spellStart"/>
      <w:r w:rsidRPr="006717D4">
        <w:rPr>
          <w:sz w:val="28"/>
          <w:szCs w:val="28"/>
        </w:rPr>
        <w:t>хххх</w:t>
      </w:r>
      <w:proofErr w:type="spellEnd"/>
      <w:r w:rsidRPr="006717D4">
        <w:rPr>
          <w:sz w:val="28"/>
          <w:szCs w:val="28"/>
        </w:rPr>
        <w:t xml:space="preserve"> 0000000000 000 </w:t>
      </w:r>
      <w:r w:rsidR="00C950D4" w:rsidRPr="006717D4">
        <w:rPr>
          <w:sz w:val="28"/>
          <w:szCs w:val="28"/>
        </w:rPr>
        <w:t>1</w:t>
      </w:r>
      <w:r w:rsidRPr="006717D4">
        <w:rPr>
          <w:sz w:val="28"/>
          <w:szCs w:val="28"/>
        </w:rPr>
        <w:t xml:space="preserve">101хх310 </w:t>
      </w:r>
      <w:r w:rsidR="00DC72E5" w:rsidRPr="006717D4">
        <w:rPr>
          <w:sz w:val="28"/>
          <w:szCs w:val="28"/>
        </w:rPr>
        <w:t>к</w:t>
      </w:r>
      <w:r w:rsidRPr="006717D4">
        <w:rPr>
          <w:sz w:val="28"/>
          <w:szCs w:val="28"/>
        </w:rPr>
        <w:t xml:space="preserve">редит </w:t>
      </w:r>
      <w:proofErr w:type="spellStart"/>
      <w:r w:rsidRPr="006717D4">
        <w:rPr>
          <w:sz w:val="28"/>
          <w:szCs w:val="28"/>
        </w:rPr>
        <w:t>хххх</w:t>
      </w:r>
      <w:proofErr w:type="spellEnd"/>
      <w:r w:rsidRPr="006717D4">
        <w:rPr>
          <w:sz w:val="28"/>
          <w:szCs w:val="28"/>
        </w:rPr>
        <w:t xml:space="preserve"> </w:t>
      </w:r>
      <w:proofErr w:type="spellStart"/>
      <w:r w:rsidR="00784600" w:rsidRPr="006717D4">
        <w:rPr>
          <w:sz w:val="28"/>
          <w:szCs w:val="28"/>
        </w:rPr>
        <w:t>ххххххххххх</w:t>
      </w:r>
      <w:proofErr w:type="spellEnd"/>
      <w:r w:rsidRPr="006717D4">
        <w:rPr>
          <w:sz w:val="28"/>
          <w:szCs w:val="28"/>
        </w:rPr>
        <w:t xml:space="preserve"> 410 </w:t>
      </w:r>
      <w:r w:rsidR="00C950D4" w:rsidRPr="006717D4">
        <w:rPr>
          <w:sz w:val="28"/>
          <w:szCs w:val="28"/>
        </w:rPr>
        <w:t>1</w:t>
      </w:r>
      <w:r w:rsidRPr="006717D4">
        <w:rPr>
          <w:sz w:val="28"/>
          <w:szCs w:val="28"/>
        </w:rPr>
        <w:t>40110172.</w:t>
      </w:r>
    </w:p>
    <w:p w:rsidR="001700C3" w:rsidRPr="006717D4" w:rsidRDefault="00DC72E5" w:rsidP="00491CBF">
      <w:pPr>
        <w:autoSpaceDE w:val="0"/>
        <w:autoSpaceDN w:val="0"/>
        <w:adjustRightInd w:val="0"/>
        <w:ind w:firstLine="567"/>
        <w:jc w:val="both"/>
        <w:rPr>
          <w:rFonts w:eastAsia="Calibri"/>
          <w:sz w:val="28"/>
          <w:szCs w:val="28"/>
        </w:rPr>
      </w:pPr>
      <w:r w:rsidRPr="00F0090B">
        <w:rPr>
          <w:sz w:val="28"/>
          <w:szCs w:val="28"/>
        </w:rPr>
        <w:t>3</w:t>
      </w:r>
      <w:r w:rsidR="001700C3" w:rsidRPr="00F0090B">
        <w:rPr>
          <w:sz w:val="28"/>
          <w:szCs w:val="28"/>
        </w:rPr>
        <w:t>.</w:t>
      </w:r>
      <w:r w:rsidR="007D1F61" w:rsidRPr="00F0090B">
        <w:rPr>
          <w:sz w:val="28"/>
          <w:szCs w:val="28"/>
        </w:rPr>
        <w:t>50</w:t>
      </w:r>
      <w:r w:rsidR="001700C3" w:rsidRPr="00F0090B">
        <w:rPr>
          <w:sz w:val="28"/>
          <w:szCs w:val="28"/>
        </w:rPr>
        <w:t xml:space="preserve"> </w:t>
      </w:r>
      <w:r w:rsidR="001700C3" w:rsidRPr="00F0090B">
        <w:rPr>
          <w:rFonts w:eastAsia="Calibri"/>
          <w:sz w:val="28"/>
          <w:szCs w:val="28"/>
        </w:rPr>
        <w:t>В случае если замена отдельной части в составе объекта основного средства позволит</w:t>
      </w:r>
      <w:r w:rsidR="001700C3" w:rsidRPr="006717D4">
        <w:rPr>
          <w:rFonts w:eastAsia="Calibri"/>
          <w:sz w:val="28"/>
          <w:szCs w:val="28"/>
        </w:rPr>
        <w:t xml:space="preserve"> поддержать его рабочее состояние, производить частичную ликвидацию (</w:t>
      </w:r>
      <w:proofErr w:type="spellStart"/>
      <w:r w:rsidR="001700C3" w:rsidRPr="006717D4">
        <w:rPr>
          <w:rFonts w:eastAsia="Calibri"/>
          <w:sz w:val="28"/>
          <w:szCs w:val="28"/>
        </w:rPr>
        <w:t>разукомплектацию</w:t>
      </w:r>
      <w:proofErr w:type="spellEnd"/>
      <w:r w:rsidR="001700C3" w:rsidRPr="006717D4">
        <w:rPr>
          <w:rFonts w:eastAsia="Calibri"/>
          <w:sz w:val="28"/>
          <w:szCs w:val="28"/>
        </w:rPr>
        <w:t>) этого объекта. Если дальнейшая эксплуатация объекта как единого комплекса невозможна, этот инвентарный объект подлежит списанию с балансового учета, а его составные части следует оприходовать в качестве других объектов основных средств или материальных запасов, если они могут быть использованы в качестве запасных частей.</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xml:space="preserve">Если частичная разборка основного средства не влияет на его функциональное назначение и возможна его дальнейшая эксплуатация, то первоначальная стоимость основного средства уменьшается на стоимость пришедших в негодность составных частей, а затем увеличивается на стоимость установления новых в соответствии с </w:t>
      </w:r>
      <w:hyperlink r:id="rId56" w:history="1">
        <w:r w:rsidRPr="006717D4">
          <w:rPr>
            <w:rFonts w:eastAsia="Calibri"/>
            <w:sz w:val="28"/>
            <w:szCs w:val="28"/>
          </w:rPr>
          <w:t>п. 27</w:t>
        </w:r>
      </w:hyperlink>
      <w:r w:rsidRPr="006717D4">
        <w:rPr>
          <w:rFonts w:eastAsia="Calibri"/>
          <w:sz w:val="28"/>
          <w:szCs w:val="28"/>
        </w:rPr>
        <w:t xml:space="preserve"> Приказа № 157н. Необходимо также пересчитать начисленную амортизацию и уменьшить ее на сумму амортизации списываемых составных частей.</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lastRenderedPageBreak/>
        <w:t>Если стоимость частей не указана либо ее невозможно определить на основании данных первичных учетных документов, которыми была оформлена постановка объекта на учет, то ее определяет комиссия по поступлению и выбытию активов либо экспертным путем.</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Определение цены разукомплектованного объекта основного средства определять в следующем порядке:</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определять стоимость объекта основного средства в укомплектованном состоянии;</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устанавливать перечень и цен отсутствующих деталей и узлов;</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устанавливать перечень и цен работ по установке недостающих деталей и узлов;</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определяется окончательная стоимость объекта основного средства путем вычета цены отсутствующих деталей, узлов, агрегатов и работ из стоимости укомплектованного объекта (т.е. вычета стоимости доукомплектования).</w:t>
      </w:r>
    </w:p>
    <w:p w:rsidR="001700C3" w:rsidRPr="006717D4" w:rsidRDefault="001700C3" w:rsidP="00491CBF">
      <w:pPr>
        <w:ind w:firstLine="567"/>
        <w:jc w:val="both"/>
        <w:rPr>
          <w:sz w:val="28"/>
          <w:szCs w:val="28"/>
        </w:rPr>
      </w:pPr>
      <w:r w:rsidRPr="006717D4">
        <w:rPr>
          <w:sz w:val="28"/>
          <w:szCs w:val="28"/>
        </w:rPr>
        <w:t xml:space="preserve">Заключение о принятом решении делает комиссия по поступлению и выбытию нефинансовых активов. </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xml:space="preserve">Частичная ликвидация объекта основных средств при принятии комиссией решения о списании имущества оформляется актом о списании объекта основных средств (кроме автотранспортных средств) </w:t>
      </w:r>
      <w:hyperlink r:id="rId57" w:history="1">
        <w:r w:rsidRPr="006717D4">
          <w:rPr>
            <w:rFonts w:eastAsia="Calibri"/>
            <w:sz w:val="28"/>
            <w:szCs w:val="28"/>
          </w:rPr>
          <w:t>(</w:t>
        </w:r>
        <w:r w:rsidR="004771B1" w:rsidRPr="006717D4">
          <w:rPr>
            <w:rFonts w:eastAsia="Calibri"/>
            <w:sz w:val="28"/>
            <w:szCs w:val="28"/>
          </w:rPr>
          <w:t>форма</w:t>
        </w:r>
        <w:r w:rsidRPr="006717D4">
          <w:rPr>
            <w:rFonts w:eastAsia="Calibri"/>
            <w:sz w:val="28"/>
            <w:szCs w:val="28"/>
          </w:rPr>
          <w:t xml:space="preserve"> 0306003)</w:t>
        </w:r>
      </w:hyperlink>
      <w:r w:rsidRPr="006717D4">
        <w:rPr>
          <w:rFonts w:eastAsia="Calibri"/>
          <w:sz w:val="28"/>
          <w:szCs w:val="28"/>
        </w:rPr>
        <w:t>.</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xml:space="preserve">Для оформления в учете дальнейшего дооборудования </w:t>
      </w:r>
      <w:proofErr w:type="gramStart"/>
      <w:r w:rsidRPr="006717D4">
        <w:rPr>
          <w:rFonts w:eastAsia="Calibri"/>
          <w:sz w:val="28"/>
          <w:szCs w:val="28"/>
        </w:rPr>
        <w:t>объекта  применять</w:t>
      </w:r>
      <w:proofErr w:type="gramEnd"/>
      <w:r w:rsidRPr="006717D4">
        <w:rPr>
          <w:rFonts w:eastAsia="Calibri"/>
          <w:sz w:val="28"/>
          <w:szCs w:val="28"/>
        </w:rPr>
        <w:t xml:space="preserve"> акт о приеме-сдаче отремонтированных, реконструированных и модернизированных объектов основных средств </w:t>
      </w:r>
      <w:hyperlink r:id="rId58" w:history="1">
        <w:r w:rsidRPr="006717D4">
          <w:rPr>
            <w:rFonts w:eastAsia="Calibri"/>
            <w:sz w:val="28"/>
            <w:szCs w:val="28"/>
          </w:rPr>
          <w:t>(</w:t>
        </w:r>
        <w:r w:rsidR="004771B1" w:rsidRPr="006717D4">
          <w:rPr>
            <w:rFonts w:eastAsia="Calibri"/>
            <w:sz w:val="28"/>
            <w:szCs w:val="28"/>
          </w:rPr>
          <w:t>форма</w:t>
        </w:r>
        <w:r w:rsidRPr="006717D4">
          <w:rPr>
            <w:rFonts w:eastAsia="Calibri"/>
            <w:sz w:val="28"/>
            <w:szCs w:val="28"/>
          </w:rPr>
          <w:t xml:space="preserve"> 0504103)</w:t>
        </w:r>
      </w:hyperlink>
      <w:r w:rsidRPr="006717D4">
        <w:rPr>
          <w:rFonts w:eastAsia="Calibri"/>
          <w:sz w:val="28"/>
          <w:szCs w:val="28"/>
        </w:rPr>
        <w:t xml:space="preserve">. В инвентарной карточке учета основных средств </w:t>
      </w:r>
      <w:hyperlink r:id="rId59" w:history="1">
        <w:r w:rsidRPr="006717D4">
          <w:rPr>
            <w:rFonts w:eastAsia="Calibri"/>
            <w:sz w:val="28"/>
            <w:szCs w:val="28"/>
          </w:rPr>
          <w:t>(</w:t>
        </w:r>
        <w:r w:rsidR="004771B1" w:rsidRPr="006717D4">
          <w:rPr>
            <w:rFonts w:eastAsia="Calibri"/>
            <w:sz w:val="28"/>
            <w:szCs w:val="28"/>
          </w:rPr>
          <w:t>форма</w:t>
        </w:r>
        <w:r w:rsidRPr="006717D4">
          <w:rPr>
            <w:rFonts w:eastAsia="Calibri"/>
            <w:sz w:val="28"/>
            <w:szCs w:val="28"/>
          </w:rPr>
          <w:t xml:space="preserve"> 0504031)</w:t>
        </w:r>
      </w:hyperlink>
      <w:r w:rsidRPr="006717D4">
        <w:rPr>
          <w:rFonts w:eastAsia="Calibri"/>
          <w:sz w:val="28"/>
          <w:szCs w:val="28"/>
        </w:rPr>
        <w:t xml:space="preserve"> ставить соответствующую отметку о </w:t>
      </w:r>
      <w:proofErr w:type="spellStart"/>
      <w:r w:rsidRPr="006717D4">
        <w:rPr>
          <w:rFonts w:eastAsia="Calibri"/>
          <w:sz w:val="28"/>
          <w:szCs w:val="28"/>
        </w:rPr>
        <w:t>разукомплектации</w:t>
      </w:r>
      <w:proofErr w:type="spellEnd"/>
      <w:r w:rsidRPr="006717D4">
        <w:rPr>
          <w:rFonts w:eastAsia="Calibri"/>
          <w:sz w:val="28"/>
          <w:szCs w:val="28"/>
        </w:rPr>
        <w:t xml:space="preserve"> данного объекта.</w:t>
      </w:r>
    </w:p>
    <w:p w:rsidR="001700C3" w:rsidRPr="006717D4" w:rsidRDefault="001700C3" w:rsidP="00491CBF">
      <w:pPr>
        <w:ind w:firstLine="567"/>
        <w:jc w:val="both"/>
        <w:rPr>
          <w:sz w:val="28"/>
          <w:szCs w:val="28"/>
        </w:rPr>
      </w:pPr>
      <w:r w:rsidRPr="006717D4">
        <w:rPr>
          <w:sz w:val="28"/>
          <w:szCs w:val="28"/>
        </w:rPr>
        <w:t xml:space="preserve">В бухгалтерском учете </w:t>
      </w:r>
      <w:proofErr w:type="spellStart"/>
      <w:r w:rsidRPr="006717D4">
        <w:rPr>
          <w:sz w:val="28"/>
          <w:szCs w:val="28"/>
        </w:rPr>
        <w:t>разукомплектацию</w:t>
      </w:r>
      <w:proofErr w:type="spellEnd"/>
      <w:r w:rsidRPr="006717D4">
        <w:rPr>
          <w:sz w:val="28"/>
          <w:szCs w:val="28"/>
        </w:rPr>
        <w:t xml:space="preserve"> (частичную ликвидацию) отражать записями:</w:t>
      </w:r>
    </w:p>
    <w:p w:rsidR="001700C3" w:rsidRPr="006717D4" w:rsidRDefault="002E5A5D" w:rsidP="00491CBF">
      <w:pPr>
        <w:ind w:firstLine="567"/>
        <w:jc w:val="both"/>
        <w:rPr>
          <w:sz w:val="28"/>
          <w:szCs w:val="28"/>
        </w:rPr>
      </w:pPr>
      <w:r w:rsidRPr="006717D4">
        <w:rPr>
          <w:sz w:val="28"/>
          <w:szCs w:val="28"/>
        </w:rPr>
        <w:t>д</w:t>
      </w:r>
      <w:r w:rsidR="001700C3" w:rsidRPr="006717D4">
        <w:rPr>
          <w:sz w:val="28"/>
          <w:szCs w:val="28"/>
        </w:rPr>
        <w:t xml:space="preserve">ебет </w:t>
      </w:r>
      <w:proofErr w:type="spellStart"/>
      <w:r w:rsidR="001700C3" w:rsidRPr="006717D4">
        <w:rPr>
          <w:sz w:val="28"/>
          <w:szCs w:val="28"/>
        </w:rPr>
        <w:t>хххх</w:t>
      </w:r>
      <w:proofErr w:type="spellEnd"/>
      <w:r w:rsidR="001700C3" w:rsidRPr="006717D4">
        <w:rPr>
          <w:sz w:val="28"/>
          <w:szCs w:val="28"/>
        </w:rPr>
        <w:t xml:space="preserve"> </w:t>
      </w:r>
      <w:proofErr w:type="spellStart"/>
      <w:r w:rsidR="00C950D4" w:rsidRPr="006717D4">
        <w:rPr>
          <w:sz w:val="28"/>
          <w:szCs w:val="28"/>
        </w:rPr>
        <w:t>хххххххххх</w:t>
      </w:r>
      <w:proofErr w:type="spellEnd"/>
      <w:r w:rsidR="001700C3" w:rsidRPr="006717D4">
        <w:rPr>
          <w:sz w:val="28"/>
          <w:szCs w:val="28"/>
        </w:rPr>
        <w:t xml:space="preserve"> 410 </w:t>
      </w:r>
      <w:r w:rsidR="00C950D4" w:rsidRPr="006717D4">
        <w:rPr>
          <w:sz w:val="28"/>
          <w:szCs w:val="28"/>
        </w:rPr>
        <w:t>1</w:t>
      </w:r>
      <w:r w:rsidR="001700C3" w:rsidRPr="006717D4">
        <w:rPr>
          <w:sz w:val="28"/>
          <w:szCs w:val="28"/>
        </w:rPr>
        <w:t xml:space="preserve">40110172 </w:t>
      </w:r>
      <w:r w:rsidRPr="006717D4">
        <w:rPr>
          <w:sz w:val="28"/>
          <w:szCs w:val="28"/>
        </w:rPr>
        <w:t>к</w:t>
      </w:r>
      <w:r w:rsidR="001700C3" w:rsidRPr="006717D4">
        <w:rPr>
          <w:sz w:val="28"/>
          <w:szCs w:val="28"/>
        </w:rPr>
        <w:t xml:space="preserve">редит </w:t>
      </w:r>
      <w:proofErr w:type="spellStart"/>
      <w:r w:rsidR="001700C3" w:rsidRPr="006717D4">
        <w:rPr>
          <w:sz w:val="28"/>
          <w:szCs w:val="28"/>
        </w:rPr>
        <w:t>хххх</w:t>
      </w:r>
      <w:proofErr w:type="spellEnd"/>
      <w:r w:rsidR="001700C3" w:rsidRPr="006717D4">
        <w:rPr>
          <w:sz w:val="28"/>
          <w:szCs w:val="28"/>
        </w:rPr>
        <w:t xml:space="preserve"> 0000000000 000 </w:t>
      </w:r>
      <w:r w:rsidR="00C950D4" w:rsidRPr="006717D4">
        <w:rPr>
          <w:sz w:val="28"/>
          <w:szCs w:val="28"/>
        </w:rPr>
        <w:t>1</w:t>
      </w:r>
      <w:r w:rsidR="001700C3" w:rsidRPr="006717D4">
        <w:rPr>
          <w:sz w:val="28"/>
          <w:szCs w:val="28"/>
        </w:rPr>
        <w:t>101хх410 – на сумму остаточной стоимости;</w:t>
      </w:r>
    </w:p>
    <w:p w:rsidR="001700C3" w:rsidRPr="006717D4" w:rsidRDefault="001700C3" w:rsidP="00491CBF">
      <w:pPr>
        <w:ind w:firstLine="567"/>
        <w:jc w:val="both"/>
        <w:rPr>
          <w:sz w:val="28"/>
          <w:szCs w:val="28"/>
        </w:rPr>
      </w:pPr>
      <w:r w:rsidRPr="006717D4">
        <w:rPr>
          <w:sz w:val="28"/>
          <w:szCs w:val="28"/>
        </w:rPr>
        <w:t>с одновременным отражением:</w:t>
      </w:r>
    </w:p>
    <w:p w:rsidR="001700C3" w:rsidRPr="00F0090B" w:rsidRDefault="002E5A5D" w:rsidP="00491CBF">
      <w:pPr>
        <w:ind w:firstLine="567"/>
        <w:jc w:val="both"/>
        <w:rPr>
          <w:sz w:val="28"/>
          <w:szCs w:val="28"/>
        </w:rPr>
      </w:pPr>
      <w:r w:rsidRPr="006717D4">
        <w:rPr>
          <w:sz w:val="28"/>
          <w:szCs w:val="28"/>
        </w:rPr>
        <w:t>д</w:t>
      </w:r>
      <w:r w:rsidR="001700C3" w:rsidRPr="006717D4">
        <w:rPr>
          <w:sz w:val="28"/>
          <w:szCs w:val="28"/>
        </w:rPr>
        <w:t xml:space="preserve">ебет </w:t>
      </w:r>
      <w:proofErr w:type="spellStart"/>
      <w:r w:rsidR="001700C3" w:rsidRPr="006717D4">
        <w:rPr>
          <w:sz w:val="28"/>
          <w:szCs w:val="28"/>
        </w:rPr>
        <w:t>хххх</w:t>
      </w:r>
      <w:proofErr w:type="spellEnd"/>
      <w:r w:rsidR="001700C3" w:rsidRPr="006717D4">
        <w:rPr>
          <w:sz w:val="28"/>
          <w:szCs w:val="28"/>
        </w:rPr>
        <w:t xml:space="preserve"> 0000000000 000 </w:t>
      </w:r>
      <w:r w:rsidR="00C950D4" w:rsidRPr="006717D4">
        <w:rPr>
          <w:sz w:val="28"/>
          <w:szCs w:val="28"/>
        </w:rPr>
        <w:t>1</w:t>
      </w:r>
      <w:r w:rsidR="001700C3" w:rsidRPr="006717D4">
        <w:rPr>
          <w:sz w:val="28"/>
          <w:szCs w:val="28"/>
        </w:rPr>
        <w:t>104хх41</w:t>
      </w:r>
      <w:r w:rsidR="00C950D4" w:rsidRPr="006717D4">
        <w:rPr>
          <w:sz w:val="28"/>
          <w:szCs w:val="28"/>
        </w:rPr>
        <w:t>1</w:t>
      </w:r>
      <w:r w:rsidR="001700C3" w:rsidRPr="006717D4">
        <w:rPr>
          <w:sz w:val="28"/>
          <w:szCs w:val="28"/>
        </w:rPr>
        <w:t xml:space="preserve"> </w:t>
      </w:r>
      <w:r w:rsidRPr="006717D4">
        <w:rPr>
          <w:sz w:val="28"/>
          <w:szCs w:val="28"/>
        </w:rPr>
        <w:t>к</w:t>
      </w:r>
      <w:r w:rsidR="001700C3" w:rsidRPr="006717D4">
        <w:rPr>
          <w:sz w:val="28"/>
          <w:szCs w:val="28"/>
        </w:rPr>
        <w:t xml:space="preserve">редит </w:t>
      </w:r>
      <w:proofErr w:type="spellStart"/>
      <w:r w:rsidR="001700C3" w:rsidRPr="006717D4">
        <w:rPr>
          <w:sz w:val="28"/>
          <w:szCs w:val="28"/>
        </w:rPr>
        <w:t>хххх</w:t>
      </w:r>
      <w:proofErr w:type="spellEnd"/>
      <w:r w:rsidR="001700C3" w:rsidRPr="006717D4">
        <w:rPr>
          <w:sz w:val="28"/>
          <w:szCs w:val="28"/>
        </w:rPr>
        <w:t xml:space="preserve"> </w:t>
      </w:r>
      <w:proofErr w:type="spellStart"/>
      <w:r w:rsidR="00C950D4" w:rsidRPr="006717D4">
        <w:rPr>
          <w:sz w:val="28"/>
          <w:szCs w:val="28"/>
        </w:rPr>
        <w:t>хххххххххх</w:t>
      </w:r>
      <w:proofErr w:type="spellEnd"/>
      <w:r w:rsidR="001700C3" w:rsidRPr="006717D4">
        <w:rPr>
          <w:sz w:val="28"/>
          <w:szCs w:val="28"/>
        </w:rPr>
        <w:t xml:space="preserve"> 410 </w:t>
      </w:r>
      <w:r w:rsidR="00C950D4" w:rsidRPr="00F0090B">
        <w:rPr>
          <w:sz w:val="28"/>
          <w:szCs w:val="28"/>
        </w:rPr>
        <w:t>1</w:t>
      </w:r>
      <w:r w:rsidR="001700C3" w:rsidRPr="00F0090B">
        <w:rPr>
          <w:sz w:val="28"/>
          <w:szCs w:val="28"/>
        </w:rPr>
        <w:t>40110172 – на сумму начисленной ранее амортизации;</w:t>
      </w:r>
    </w:p>
    <w:p w:rsidR="001700C3" w:rsidRPr="00F0090B" w:rsidRDefault="002E5A5D" w:rsidP="00491CBF">
      <w:pPr>
        <w:ind w:firstLine="567"/>
        <w:jc w:val="both"/>
        <w:rPr>
          <w:sz w:val="28"/>
          <w:szCs w:val="28"/>
        </w:rPr>
      </w:pPr>
      <w:r w:rsidRPr="00F0090B">
        <w:rPr>
          <w:sz w:val="28"/>
          <w:szCs w:val="28"/>
        </w:rPr>
        <w:t>д</w:t>
      </w:r>
      <w:r w:rsidR="001700C3" w:rsidRPr="00F0090B">
        <w:rPr>
          <w:sz w:val="28"/>
          <w:szCs w:val="28"/>
        </w:rPr>
        <w:t xml:space="preserve">ебет </w:t>
      </w:r>
      <w:proofErr w:type="spellStart"/>
      <w:r w:rsidR="001700C3" w:rsidRPr="00F0090B">
        <w:rPr>
          <w:sz w:val="28"/>
          <w:szCs w:val="28"/>
        </w:rPr>
        <w:t>хххх</w:t>
      </w:r>
      <w:proofErr w:type="spellEnd"/>
      <w:r w:rsidR="001700C3" w:rsidRPr="00F0090B">
        <w:rPr>
          <w:sz w:val="28"/>
          <w:szCs w:val="28"/>
        </w:rPr>
        <w:t xml:space="preserve"> 0000000000 000 </w:t>
      </w:r>
      <w:r w:rsidR="00C950D4" w:rsidRPr="00F0090B">
        <w:rPr>
          <w:sz w:val="28"/>
          <w:szCs w:val="28"/>
        </w:rPr>
        <w:t>1</w:t>
      </w:r>
      <w:r w:rsidR="001700C3" w:rsidRPr="00F0090B">
        <w:rPr>
          <w:sz w:val="28"/>
          <w:szCs w:val="28"/>
        </w:rPr>
        <w:t xml:space="preserve">101хх310, </w:t>
      </w:r>
      <w:r w:rsidR="00C950D4" w:rsidRPr="00F0090B">
        <w:rPr>
          <w:sz w:val="28"/>
          <w:szCs w:val="28"/>
        </w:rPr>
        <w:t>1</w:t>
      </w:r>
      <w:r w:rsidR="001700C3" w:rsidRPr="00F0090B">
        <w:rPr>
          <w:sz w:val="28"/>
          <w:szCs w:val="28"/>
        </w:rPr>
        <w:t>1053х34</w:t>
      </w:r>
      <w:r w:rsidR="00AD05B8" w:rsidRPr="00F0090B">
        <w:rPr>
          <w:sz w:val="28"/>
          <w:szCs w:val="28"/>
        </w:rPr>
        <w:t>х</w:t>
      </w:r>
      <w:r w:rsidR="001700C3" w:rsidRPr="00F0090B">
        <w:rPr>
          <w:sz w:val="28"/>
          <w:szCs w:val="28"/>
        </w:rPr>
        <w:t xml:space="preserve"> </w:t>
      </w:r>
      <w:r w:rsidRPr="00F0090B">
        <w:rPr>
          <w:sz w:val="28"/>
          <w:szCs w:val="28"/>
        </w:rPr>
        <w:t>к</w:t>
      </w:r>
      <w:r w:rsidR="001700C3" w:rsidRPr="00F0090B">
        <w:rPr>
          <w:sz w:val="28"/>
          <w:szCs w:val="28"/>
        </w:rPr>
        <w:t xml:space="preserve">редит </w:t>
      </w:r>
      <w:proofErr w:type="spellStart"/>
      <w:proofErr w:type="gramStart"/>
      <w:r w:rsidR="001700C3" w:rsidRPr="00F0090B">
        <w:rPr>
          <w:sz w:val="28"/>
          <w:szCs w:val="28"/>
        </w:rPr>
        <w:t>хххх</w:t>
      </w:r>
      <w:proofErr w:type="spellEnd"/>
      <w:r w:rsidR="001700C3" w:rsidRPr="00F0090B">
        <w:rPr>
          <w:sz w:val="28"/>
          <w:szCs w:val="28"/>
        </w:rPr>
        <w:t xml:space="preserve">  </w:t>
      </w:r>
      <w:proofErr w:type="spellStart"/>
      <w:r w:rsidR="00C950D4" w:rsidRPr="00F0090B">
        <w:rPr>
          <w:sz w:val="28"/>
          <w:szCs w:val="28"/>
        </w:rPr>
        <w:t>хххххххххх</w:t>
      </w:r>
      <w:proofErr w:type="spellEnd"/>
      <w:proofErr w:type="gramEnd"/>
      <w:r w:rsidR="00C950D4" w:rsidRPr="00F0090B">
        <w:rPr>
          <w:sz w:val="28"/>
          <w:szCs w:val="28"/>
        </w:rPr>
        <w:t xml:space="preserve"> 4хх 1</w:t>
      </w:r>
      <w:r w:rsidR="001700C3" w:rsidRPr="00F0090B">
        <w:rPr>
          <w:sz w:val="28"/>
          <w:szCs w:val="28"/>
        </w:rPr>
        <w:t xml:space="preserve">40110172 – по </w:t>
      </w:r>
      <w:r w:rsidRPr="00F0090B">
        <w:rPr>
          <w:sz w:val="28"/>
          <w:szCs w:val="28"/>
        </w:rPr>
        <w:t xml:space="preserve">справедливой </w:t>
      </w:r>
      <w:r w:rsidR="001700C3" w:rsidRPr="00F0090B">
        <w:rPr>
          <w:sz w:val="28"/>
          <w:szCs w:val="28"/>
        </w:rPr>
        <w:t xml:space="preserve">стоимости оприходованных в результате </w:t>
      </w:r>
      <w:proofErr w:type="spellStart"/>
      <w:r w:rsidR="001700C3" w:rsidRPr="00F0090B">
        <w:rPr>
          <w:sz w:val="28"/>
          <w:szCs w:val="28"/>
        </w:rPr>
        <w:t>разукомплектации</w:t>
      </w:r>
      <w:proofErr w:type="spellEnd"/>
      <w:r w:rsidR="001700C3" w:rsidRPr="00F0090B">
        <w:rPr>
          <w:sz w:val="28"/>
          <w:szCs w:val="28"/>
        </w:rPr>
        <w:t xml:space="preserve"> основных средств или материальных запасов.</w:t>
      </w:r>
    </w:p>
    <w:p w:rsidR="001700C3" w:rsidRPr="00F0090B" w:rsidRDefault="00D84E17" w:rsidP="00491CBF">
      <w:pPr>
        <w:autoSpaceDE w:val="0"/>
        <w:autoSpaceDN w:val="0"/>
        <w:adjustRightInd w:val="0"/>
        <w:ind w:firstLine="567"/>
        <w:jc w:val="both"/>
        <w:rPr>
          <w:rFonts w:eastAsia="Calibri"/>
          <w:sz w:val="28"/>
          <w:szCs w:val="28"/>
        </w:rPr>
      </w:pPr>
      <w:r w:rsidRPr="00F0090B">
        <w:rPr>
          <w:rFonts w:eastAsia="Calibri"/>
          <w:sz w:val="28"/>
          <w:szCs w:val="28"/>
        </w:rPr>
        <w:t>3.</w:t>
      </w:r>
      <w:r w:rsidR="00E67CFB" w:rsidRPr="00F0090B">
        <w:rPr>
          <w:rFonts w:eastAsia="Calibri"/>
          <w:sz w:val="28"/>
          <w:szCs w:val="28"/>
        </w:rPr>
        <w:t>5</w:t>
      </w:r>
      <w:r w:rsidR="007D1F61" w:rsidRPr="00F0090B">
        <w:rPr>
          <w:rFonts w:eastAsia="Calibri"/>
          <w:sz w:val="28"/>
          <w:szCs w:val="28"/>
        </w:rPr>
        <w:t>1</w:t>
      </w:r>
      <w:r w:rsidR="001700C3" w:rsidRPr="00F0090B">
        <w:rPr>
          <w:rFonts w:eastAsia="Calibri"/>
          <w:sz w:val="28"/>
          <w:szCs w:val="28"/>
        </w:rPr>
        <w:t xml:space="preserve"> Основные средства, находящиеся в личном пользовании сотрудника (сотовый телефон, ноутбук и пр.), учитывать в период нахождения на </w:t>
      </w:r>
      <w:proofErr w:type="spellStart"/>
      <w:r w:rsidR="001700C3" w:rsidRPr="00F0090B">
        <w:rPr>
          <w:rFonts w:eastAsia="Calibri"/>
          <w:sz w:val="28"/>
          <w:szCs w:val="28"/>
        </w:rPr>
        <w:t>забалансовом</w:t>
      </w:r>
      <w:proofErr w:type="spellEnd"/>
      <w:r w:rsidR="001700C3" w:rsidRPr="00F0090B">
        <w:rPr>
          <w:rFonts w:eastAsia="Calibri"/>
          <w:sz w:val="28"/>
          <w:szCs w:val="28"/>
        </w:rPr>
        <w:t xml:space="preserve"> счете 27 «Материальные ценности, выданные в личное пользование работникам (сотрудникам)» без списания объекта с балансового учета.</w:t>
      </w:r>
    </w:p>
    <w:p w:rsidR="001700C3" w:rsidRPr="00914C95" w:rsidRDefault="001700C3" w:rsidP="00491CBF">
      <w:pPr>
        <w:autoSpaceDE w:val="0"/>
        <w:autoSpaceDN w:val="0"/>
        <w:adjustRightInd w:val="0"/>
        <w:ind w:firstLine="567"/>
        <w:jc w:val="both"/>
        <w:rPr>
          <w:rFonts w:eastAsia="Calibri"/>
          <w:sz w:val="28"/>
          <w:szCs w:val="28"/>
        </w:rPr>
      </w:pPr>
      <w:r w:rsidRPr="00F0090B">
        <w:rPr>
          <w:rFonts w:eastAsia="Calibri"/>
          <w:sz w:val="28"/>
          <w:szCs w:val="28"/>
        </w:rPr>
        <w:t xml:space="preserve">Аналитический учет по </w:t>
      </w:r>
      <w:proofErr w:type="spellStart"/>
      <w:r w:rsidRPr="00F0090B">
        <w:rPr>
          <w:rFonts w:eastAsia="Calibri"/>
          <w:sz w:val="28"/>
          <w:szCs w:val="28"/>
        </w:rPr>
        <w:t>забалансовому</w:t>
      </w:r>
      <w:proofErr w:type="spellEnd"/>
      <w:r w:rsidRPr="00F0090B">
        <w:rPr>
          <w:rFonts w:eastAsia="Calibri"/>
          <w:sz w:val="28"/>
          <w:szCs w:val="28"/>
        </w:rPr>
        <w:t xml:space="preserve"> счету 27 ведется в Карточке количественно-суммового учета материальных</w:t>
      </w:r>
      <w:r w:rsidRPr="006717D4">
        <w:rPr>
          <w:rFonts w:eastAsia="Calibri"/>
          <w:sz w:val="28"/>
          <w:szCs w:val="28"/>
        </w:rPr>
        <w:t xml:space="preserve"> ценностей </w:t>
      </w:r>
      <w:hyperlink r:id="rId60" w:history="1">
        <w:r w:rsidRPr="006717D4">
          <w:rPr>
            <w:rFonts w:eastAsia="Calibri"/>
            <w:sz w:val="28"/>
            <w:szCs w:val="28"/>
          </w:rPr>
          <w:t>(</w:t>
        </w:r>
        <w:r w:rsidR="004771B1" w:rsidRPr="006717D4">
          <w:rPr>
            <w:rFonts w:eastAsia="Calibri"/>
            <w:sz w:val="28"/>
            <w:szCs w:val="28"/>
          </w:rPr>
          <w:t>форма</w:t>
        </w:r>
        <w:r w:rsidRPr="006717D4">
          <w:rPr>
            <w:rFonts w:eastAsia="Calibri"/>
            <w:sz w:val="28"/>
            <w:szCs w:val="28"/>
          </w:rPr>
          <w:t xml:space="preserve"> 0504041)</w:t>
        </w:r>
      </w:hyperlink>
      <w:r w:rsidRPr="006717D4">
        <w:rPr>
          <w:rFonts w:eastAsia="Calibri"/>
          <w:sz w:val="28"/>
          <w:szCs w:val="28"/>
        </w:rPr>
        <w:t xml:space="preserve"> в разрезе пользователей имущества, мест его нахождения, по видам имущества, его </w:t>
      </w:r>
      <w:r w:rsidRPr="00914C95">
        <w:rPr>
          <w:rFonts w:eastAsia="Calibri"/>
          <w:sz w:val="28"/>
          <w:szCs w:val="28"/>
        </w:rPr>
        <w:t>количеству и стоимости (</w:t>
      </w:r>
      <w:hyperlink r:id="rId61" w:history="1">
        <w:r w:rsidRPr="00914C95">
          <w:rPr>
            <w:rFonts w:eastAsia="Calibri"/>
            <w:sz w:val="28"/>
            <w:szCs w:val="28"/>
          </w:rPr>
          <w:t>п. 386</w:t>
        </w:r>
      </w:hyperlink>
      <w:r w:rsidRPr="00914C95">
        <w:rPr>
          <w:rFonts w:eastAsia="Calibri"/>
          <w:sz w:val="28"/>
          <w:szCs w:val="28"/>
        </w:rPr>
        <w:t xml:space="preserve"> Приказа № 157н).</w:t>
      </w:r>
    </w:p>
    <w:p w:rsidR="001700C3" w:rsidRPr="006717D4" w:rsidRDefault="00D84E17" w:rsidP="00491CBF">
      <w:pPr>
        <w:autoSpaceDE w:val="0"/>
        <w:autoSpaceDN w:val="0"/>
        <w:adjustRightInd w:val="0"/>
        <w:ind w:firstLine="567"/>
        <w:jc w:val="both"/>
        <w:rPr>
          <w:rFonts w:eastAsia="Calibri"/>
          <w:sz w:val="28"/>
          <w:szCs w:val="28"/>
        </w:rPr>
      </w:pPr>
      <w:r w:rsidRPr="00914C95">
        <w:rPr>
          <w:rFonts w:eastAsia="Calibri"/>
          <w:sz w:val="28"/>
          <w:szCs w:val="28"/>
        </w:rPr>
        <w:t>3</w:t>
      </w:r>
      <w:r w:rsidR="001700C3" w:rsidRPr="00914C95">
        <w:rPr>
          <w:rFonts w:eastAsia="Calibri"/>
          <w:sz w:val="28"/>
          <w:szCs w:val="28"/>
        </w:rPr>
        <w:t>.</w:t>
      </w:r>
      <w:r w:rsidR="00E67CFB" w:rsidRPr="00914C95">
        <w:rPr>
          <w:rFonts w:eastAsia="Calibri"/>
          <w:sz w:val="28"/>
          <w:szCs w:val="28"/>
        </w:rPr>
        <w:t>5</w:t>
      </w:r>
      <w:r w:rsidR="007D1F61" w:rsidRPr="00914C95">
        <w:rPr>
          <w:rFonts w:eastAsia="Calibri"/>
          <w:sz w:val="28"/>
          <w:szCs w:val="28"/>
        </w:rPr>
        <w:t>2</w:t>
      </w:r>
      <w:r w:rsidR="001700C3" w:rsidRPr="00914C95">
        <w:rPr>
          <w:rFonts w:eastAsia="Calibri"/>
          <w:sz w:val="28"/>
          <w:szCs w:val="28"/>
        </w:rPr>
        <w:t xml:space="preserve"> К непроизведенным активам относятся объекты нефинансовых активов, не являющиеся</w:t>
      </w:r>
      <w:r w:rsidR="001700C3" w:rsidRPr="006717D4">
        <w:rPr>
          <w:rFonts w:eastAsia="Calibri"/>
          <w:sz w:val="28"/>
          <w:szCs w:val="28"/>
        </w:rPr>
        <w:t xml:space="preserve"> продуктами производства, вещное право на которые долж</w:t>
      </w:r>
      <w:r w:rsidR="001700C3" w:rsidRPr="006717D4">
        <w:rPr>
          <w:rFonts w:eastAsia="Calibri"/>
          <w:sz w:val="28"/>
          <w:szCs w:val="28"/>
        </w:rPr>
        <w:lastRenderedPageBreak/>
        <w:t>но быть закреплено в установленном порядке (земля, недра и пр.) за учреждением, используемые им в процессе своей деятельности (п. 70 Приказа № 157н).</w:t>
      </w:r>
    </w:p>
    <w:p w:rsidR="004E70C1" w:rsidRPr="006717D4" w:rsidRDefault="001700C3" w:rsidP="004E70C1">
      <w:pPr>
        <w:autoSpaceDE w:val="0"/>
        <w:autoSpaceDN w:val="0"/>
        <w:adjustRightInd w:val="0"/>
        <w:ind w:firstLine="567"/>
        <w:jc w:val="both"/>
        <w:rPr>
          <w:rFonts w:eastAsiaTheme="minorHAnsi"/>
          <w:sz w:val="28"/>
          <w:szCs w:val="28"/>
          <w:lang w:eastAsia="en-US"/>
        </w:rPr>
      </w:pPr>
      <w:r w:rsidRPr="006717D4">
        <w:rPr>
          <w:rFonts w:eastAsia="Calibri"/>
          <w:sz w:val="28"/>
          <w:szCs w:val="28"/>
        </w:rPr>
        <w:t xml:space="preserve">Земельные участки, используемые учреждениями на праве постоянного (бессрочного) пользования (в том числе расположенные под объектами недвижимости), учитываются на соответствующем счете аналитического учета счета </w:t>
      </w:r>
      <w:r w:rsidR="00E67CFB" w:rsidRPr="006717D4">
        <w:rPr>
          <w:rFonts w:eastAsia="Calibri"/>
          <w:sz w:val="28"/>
          <w:szCs w:val="28"/>
        </w:rPr>
        <w:t>1</w:t>
      </w:r>
      <w:r w:rsidRPr="006717D4">
        <w:rPr>
          <w:rFonts w:eastAsia="Calibri"/>
          <w:sz w:val="28"/>
          <w:szCs w:val="28"/>
        </w:rPr>
        <w:t>10311000 «Непроизведенные активы» на основании документа (свидетельства), подтверждающего право пользования земельным участком, по их кадастровой стоимости</w:t>
      </w:r>
      <w:r w:rsidR="004E70C1" w:rsidRPr="006717D4">
        <w:rPr>
          <w:rFonts w:eastAsia="Calibri"/>
          <w:sz w:val="28"/>
          <w:szCs w:val="28"/>
        </w:rPr>
        <w:t xml:space="preserve">, </w:t>
      </w:r>
      <w:r w:rsidR="004E70C1" w:rsidRPr="006717D4">
        <w:rPr>
          <w:rFonts w:eastAsiaTheme="minorHAnsi"/>
          <w:sz w:val="28"/>
          <w:szCs w:val="28"/>
          <w:lang w:eastAsia="en-US"/>
        </w:rPr>
        <w:t>а при отсутствии кадастровой стоимости земельного участка - по стоимости, рассчитанной исходя из наименьшей кадастровой стоимости квадратного метра земельного участка, граничащего с объектом учета, либо, при невозможности определения такой стоимости, - в условной оценке, один квадратный метр - 1 рубль (п. 71 Приказа № 157н).</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Учреждение вправе принять решение об отражении измененной в соответствии с законодательством Российской Федерации кадастровой оценки земельных участков в составе операций после отчетной даты.</w:t>
      </w:r>
    </w:p>
    <w:p w:rsidR="001700C3" w:rsidRPr="00914C95"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xml:space="preserve">Изменение стоимости земельных участков, принятых ранее к бухгалтерскому учету по стоимости приобретения, в связи с изменением их кадастровой </w:t>
      </w:r>
      <w:r w:rsidRPr="00914C95">
        <w:rPr>
          <w:rFonts w:eastAsia="Calibri"/>
          <w:sz w:val="28"/>
          <w:szCs w:val="28"/>
        </w:rPr>
        <w:t>стоимости, отражается в бухгалтерском учете записью:</w:t>
      </w:r>
    </w:p>
    <w:p w:rsidR="001700C3" w:rsidRPr="006717D4" w:rsidRDefault="00C950D4" w:rsidP="00491CBF">
      <w:pPr>
        <w:autoSpaceDE w:val="0"/>
        <w:autoSpaceDN w:val="0"/>
        <w:adjustRightInd w:val="0"/>
        <w:ind w:firstLine="567"/>
        <w:jc w:val="both"/>
        <w:rPr>
          <w:rFonts w:eastAsia="Calibri"/>
          <w:sz w:val="28"/>
          <w:szCs w:val="28"/>
        </w:rPr>
      </w:pPr>
      <w:r w:rsidRPr="00914C95">
        <w:rPr>
          <w:rFonts w:eastAsia="Calibri"/>
          <w:sz w:val="28"/>
          <w:szCs w:val="28"/>
        </w:rPr>
        <w:t xml:space="preserve"> д</w:t>
      </w:r>
      <w:r w:rsidR="001700C3" w:rsidRPr="00914C95">
        <w:rPr>
          <w:rFonts w:eastAsia="Calibri"/>
          <w:sz w:val="28"/>
          <w:szCs w:val="28"/>
        </w:rPr>
        <w:t xml:space="preserve">ебет </w:t>
      </w:r>
      <w:proofErr w:type="spellStart"/>
      <w:r w:rsidR="001700C3" w:rsidRPr="00914C95">
        <w:rPr>
          <w:rFonts w:eastAsia="Calibri"/>
          <w:sz w:val="28"/>
          <w:szCs w:val="28"/>
        </w:rPr>
        <w:t>хххх</w:t>
      </w:r>
      <w:proofErr w:type="spellEnd"/>
      <w:r w:rsidR="001700C3" w:rsidRPr="00914C95">
        <w:rPr>
          <w:rFonts w:eastAsia="Calibri"/>
          <w:sz w:val="28"/>
          <w:szCs w:val="28"/>
        </w:rPr>
        <w:t xml:space="preserve"> 0000000000 000 </w:t>
      </w:r>
      <w:r w:rsidRPr="00914C95">
        <w:rPr>
          <w:rFonts w:eastAsia="Calibri"/>
          <w:sz w:val="28"/>
          <w:szCs w:val="28"/>
        </w:rPr>
        <w:t>1</w:t>
      </w:r>
      <w:r w:rsidR="001700C3" w:rsidRPr="00914C95">
        <w:rPr>
          <w:rFonts w:eastAsia="Calibri"/>
          <w:sz w:val="28"/>
          <w:szCs w:val="28"/>
        </w:rPr>
        <w:t xml:space="preserve">10311330 </w:t>
      </w:r>
      <w:r w:rsidRPr="00914C95">
        <w:rPr>
          <w:rFonts w:eastAsia="Calibri"/>
          <w:sz w:val="28"/>
          <w:szCs w:val="28"/>
        </w:rPr>
        <w:t>к</w:t>
      </w:r>
      <w:r w:rsidR="001700C3" w:rsidRPr="00914C95">
        <w:rPr>
          <w:rFonts w:eastAsia="Calibri"/>
          <w:sz w:val="28"/>
          <w:szCs w:val="28"/>
        </w:rPr>
        <w:t xml:space="preserve">редит </w:t>
      </w:r>
      <w:proofErr w:type="spellStart"/>
      <w:r w:rsidR="001700C3" w:rsidRPr="00914C95">
        <w:rPr>
          <w:rFonts w:eastAsia="Calibri"/>
          <w:sz w:val="28"/>
          <w:szCs w:val="28"/>
        </w:rPr>
        <w:t>хххх</w:t>
      </w:r>
      <w:proofErr w:type="spellEnd"/>
      <w:r w:rsidR="001700C3" w:rsidRPr="00914C95">
        <w:rPr>
          <w:rFonts w:eastAsia="Calibri"/>
          <w:sz w:val="28"/>
          <w:szCs w:val="28"/>
        </w:rPr>
        <w:t xml:space="preserve"> </w:t>
      </w:r>
      <w:proofErr w:type="spellStart"/>
      <w:r w:rsidRPr="00914C95">
        <w:rPr>
          <w:rFonts w:eastAsia="Calibri"/>
          <w:sz w:val="28"/>
          <w:szCs w:val="28"/>
        </w:rPr>
        <w:t>ххххххххх</w:t>
      </w:r>
      <w:proofErr w:type="spellEnd"/>
      <w:r w:rsidR="001700C3" w:rsidRPr="00914C95">
        <w:rPr>
          <w:rFonts w:eastAsia="Calibri"/>
          <w:sz w:val="28"/>
          <w:szCs w:val="28"/>
        </w:rPr>
        <w:t xml:space="preserve"> 180 </w:t>
      </w:r>
      <w:r w:rsidRPr="00914C95">
        <w:rPr>
          <w:rFonts w:eastAsia="Calibri"/>
          <w:sz w:val="28"/>
          <w:szCs w:val="28"/>
        </w:rPr>
        <w:t>1</w:t>
      </w:r>
      <w:r w:rsidR="001700C3" w:rsidRPr="00914C95">
        <w:rPr>
          <w:rFonts w:eastAsia="Calibri"/>
          <w:sz w:val="28"/>
          <w:szCs w:val="28"/>
        </w:rPr>
        <w:t>401101</w:t>
      </w:r>
      <w:r w:rsidR="00AD05B8" w:rsidRPr="00914C95">
        <w:rPr>
          <w:rFonts w:eastAsia="Calibri"/>
          <w:sz w:val="28"/>
          <w:szCs w:val="28"/>
        </w:rPr>
        <w:t>9</w:t>
      </w:r>
      <w:r w:rsidRPr="00914C95">
        <w:rPr>
          <w:rFonts w:eastAsia="Calibri"/>
          <w:sz w:val="28"/>
          <w:szCs w:val="28"/>
        </w:rPr>
        <w:t>9</w:t>
      </w:r>
      <w:r w:rsidR="001700C3" w:rsidRPr="00914C95">
        <w:rPr>
          <w:rFonts w:eastAsia="Calibri"/>
          <w:sz w:val="28"/>
          <w:szCs w:val="28"/>
        </w:rPr>
        <w:t xml:space="preserve"> -  на сумму изменения: в случае увеличения балансовой стоимости в положительном значении, в случае уменьшения балансовой стоимости - со знаком «минус». Изменения балансовой стоимости отражать в учете Бухгалтерской справкой (</w:t>
      </w:r>
      <w:r w:rsidR="004771B1" w:rsidRPr="00914C95">
        <w:rPr>
          <w:rFonts w:eastAsia="Calibri"/>
          <w:sz w:val="28"/>
          <w:szCs w:val="28"/>
        </w:rPr>
        <w:t>форма</w:t>
      </w:r>
      <w:r w:rsidR="001700C3" w:rsidRPr="00914C95">
        <w:rPr>
          <w:rFonts w:eastAsia="Calibri"/>
          <w:sz w:val="28"/>
          <w:szCs w:val="28"/>
        </w:rPr>
        <w:t xml:space="preserve"> 0504833).</w:t>
      </w:r>
    </w:p>
    <w:p w:rsidR="00AD05B8" w:rsidRPr="006717D4" w:rsidRDefault="001700C3" w:rsidP="00AD05B8">
      <w:pPr>
        <w:autoSpaceDE w:val="0"/>
        <w:autoSpaceDN w:val="0"/>
        <w:adjustRightInd w:val="0"/>
        <w:ind w:firstLine="539"/>
        <w:jc w:val="both"/>
        <w:rPr>
          <w:sz w:val="28"/>
          <w:szCs w:val="28"/>
          <w:lang w:eastAsia="en-US"/>
        </w:rPr>
      </w:pPr>
      <w:r w:rsidRPr="006717D4">
        <w:rPr>
          <w:rFonts w:eastAsia="Calibri"/>
          <w:sz w:val="28"/>
          <w:szCs w:val="28"/>
        </w:rPr>
        <w:tab/>
      </w:r>
      <w:r w:rsidR="00AD05B8" w:rsidRPr="00F801C4">
        <w:rPr>
          <w:sz w:val="28"/>
          <w:szCs w:val="28"/>
        </w:rPr>
        <w:t>3.5</w:t>
      </w:r>
      <w:r w:rsidR="007D1F61" w:rsidRPr="00F801C4">
        <w:rPr>
          <w:sz w:val="28"/>
          <w:szCs w:val="28"/>
        </w:rPr>
        <w:t>3</w:t>
      </w:r>
      <w:r w:rsidR="00AD05B8" w:rsidRPr="00F801C4">
        <w:rPr>
          <w:sz w:val="28"/>
          <w:szCs w:val="28"/>
        </w:rPr>
        <w:t xml:space="preserve">. </w:t>
      </w:r>
      <w:r w:rsidR="00AD05B8" w:rsidRPr="00F801C4">
        <w:rPr>
          <w:sz w:val="28"/>
          <w:szCs w:val="28"/>
          <w:lang w:eastAsia="en-US"/>
        </w:rPr>
        <w:t xml:space="preserve">Права ограниченного пользования чужими земельными участками (в том числе сервитутами) отражать на </w:t>
      </w:r>
      <w:proofErr w:type="spellStart"/>
      <w:r w:rsidR="00AD05B8" w:rsidRPr="00F801C4">
        <w:rPr>
          <w:sz w:val="28"/>
          <w:szCs w:val="28"/>
          <w:lang w:eastAsia="en-US"/>
        </w:rPr>
        <w:t>забалансовом</w:t>
      </w:r>
      <w:proofErr w:type="spellEnd"/>
      <w:r w:rsidR="00AD05B8" w:rsidRPr="00F801C4">
        <w:rPr>
          <w:sz w:val="28"/>
          <w:szCs w:val="28"/>
          <w:lang w:eastAsia="en-US"/>
        </w:rPr>
        <w:t xml:space="preserve"> счете 01 «Имущество, полученное в пользование».</w:t>
      </w:r>
    </w:p>
    <w:p w:rsidR="001700C3" w:rsidRPr="006717D4" w:rsidRDefault="001700C3" w:rsidP="00491CBF">
      <w:pPr>
        <w:autoSpaceDE w:val="0"/>
        <w:autoSpaceDN w:val="0"/>
        <w:adjustRightInd w:val="0"/>
        <w:ind w:firstLine="567"/>
        <w:jc w:val="both"/>
        <w:outlineLvl w:val="2"/>
        <w:rPr>
          <w:rFonts w:eastAsia="Calibri"/>
          <w:sz w:val="28"/>
          <w:szCs w:val="28"/>
        </w:rPr>
      </w:pPr>
    </w:p>
    <w:p w:rsidR="00BC2B38" w:rsidRPr="006717D4" w:rsidRDefault="00BC2B38" w:rsidP="00F801C4">
      <w:pPr>
        <w:autoSpaceDE w:val="0"/>
        <w:autoSpaceDN w:val="0"/>
        <w:adjustRightInd w:val="0"/>
        <w:ind w:firstLine="567"/>
        <w:jc w:val="center"/>
        <w:outlineLvl w:val="2"/>
        <w:rPr>
          <w:rFonts w:eastAsia="Calibri"/>
          <w:sz w:val="28"/>
          <w:szCs w:val="28"/>
        </w:rPr>
      </w:pPr>
      <w:r w:rsidRPr="006717D4">
        <w:rPr>
          <w:rFonts w:eastAsia="Calibri"/>
          <w:sz w:val="28"/>
          <w:szCs w:val="28"/>
        </w:rPr>
        <w:t>4. УЧЕТ ИМУЩЕСТВА, ПОЛУЧЕННОГО (ПЕРЕДАННОГО) В АРЕНДУ</w:t>
      </w:r>
    </w:p>
    <w:p w:rsidR="00D046A5" w:rsidRPr="006717D4" w:rsidRDefault="00D046A5" w:rsidP="00D046A5">
      <w:pPr>
        <w:jc w:val="both"/>
        <w:rPr>
          <w:b/>
          <w:sz w:val="28"/>
          <w:szCs w:val="28"/>
        </w:rPr>
      </w:pPr>
    </w:p>
    <w:p w:rsidR="007D1F61" w:rsidRPr="00914C95" w:rsidRDefault="00D046A5" w:rsidP="007D1F61">
      <w:pPr>
        <w:autoSpaceDE w:val="0"/>
        <w:autoSpaceDN w:val="0"/>
        <w:adjustRightInd w:val="0"/>
        <w:ind w:firstLine="539"/>
        <w:jc w:val="both"/>
        <w:rPr>
          <w:sz w:val="28"/>
          <w:szCs w:val="28"/>
          <w:lang w:eastAsia="en-US"/>
        </w:rPr>
      </w:pPr>
      <w:r w:rsidRPr="00914C95">
        <w:rPr>
          <w:sz w:val="28"/>
          <w:szCs w:val="28"/>
        </w:rPr>
        <w:t>4.1</w:t>
      </w:r>
      <w:r w:rsidR="00B15C6E" w:rsidRPr="00914C95">
        <w:rPr>
          <w:sz w:val="28"/>
          <w:szCs w:val="28"/>
        </w:rPr>
        <w:t xml:space="preserve"> Передача имущества в аренду и безвозмездное пользование регулируются положениями СГС «Аренда».</w:t>
      </w:r>
      <w:r w:rsidR="007D1F61" w:rsidRPr="00914C95">
        <w:rPr>
          <w:sz w:val="28"/>
          <w:szCs w:val="28"/>
        </w:rPr>
        <w:t xml:space="preserve"> </w:t>
      </w:r>
      <w:r w:rsidR="007D1F61" w:rsidRPr="00914C95">
        <w:rPr>
          <w:sz w:val="28"/>
          <w:szCs w:val="28"/>
          <w:lang w:eastAsia="en-US"/>
        </w:rPr>
        <w:t xml:space="preserve">При этом </w:t>
      </w:r>
      <w:hyperlink r:id="rId62" w:history="1">
        <w:r w:rsidR="007D1F61" w:rsidRPr="00914C95">
          <w:rPr>
            <w:sz w:val="28"/>
            <w:szCs w:val="28"/>
            <w:lang w:eastAsia="en-US"/>
          </w:rPr>
          <w:t>СГС</w:t>
        </w:r>
      </w:hyperlink>
      <w:r w:rsidR="007D1F61" w:rsidRPr="00914C95">
        <w:rPr>
          <w:sz w:val="28"/>
          <w:szCs w:val="28"/>
          <w:lang w:eastAsia="en-US"/>
        </w:rPr>
        <w:t xml:space="preserve"> «Аренда» применяется при отражении в бухгалтерском учете хозяйственных операций, порождающих возникновение доходов.</w:t>
      </w:r>
    </w:p>
    <w:p w:rsidR="00997FB7" w:rsidRPr="00914C95" w:rsidRDefault="00997FB7" w:rsidP="00997FB7">
      <w:pPr>
        <w:autoSpaceDE w:val="0"/>
        <w:autoSpaceDN w:val="0"/>
        <w:adjustRightInd w:val="0"/>
        <w:ind w:firstLine="539"/>
        <w:jc w:val="both"/>
        <w:rPr>
          <w:rFonts w:eastAsiaTheme="minorHAnsi"/>
          <w:sz w:val="28"/>
          <w:szCs w:val="28"/>
          <w:lang w:eastAsia="en-US"/>
        </w:rPr>
      </w:pPr>
      <w:r w:rsidRPr="00914C95">
        <w:rPr>
          <w:rFonts w:eastAsiaTheme="minorHAnsi"/>
          <w:sz w:val="28"/>
          <w:szCs w:val="28"/>
          <w:lang w:eastAsia="en-US"/>
        </w:rPr>
        <w:t xml:space="preserve">В случае если предоставление имущества в безвозмездное пользование экономическим субъектам не влечет возникновения доходов, положения </w:t>
      </w:r>
      <w:hyperlink r:id="rId63" w:history="1">
        <w:r w:rsidRPr="00914C95">
          <w:rPr>
            <w:rFonts w:eastAsiaTheme="minorHAnsi"/>
            <w:sz w:val="28"/>
            <w:szCs w:val="28"/>
            <w:lang w:eastAsia="en-US"/>
          </w:rPr>
          <w:t>СГС</w:t>
        </w:r>
      </w:hyperlink>
      <w:r w:rsidRPr="00914C95">
        <w:rPr>
          <w:rFonts w:eastAsiaTheme="minorHAnsi"/>
          <w:sz w:val="28"/>
          <w:szCs w:val="28"/>
          <w:lang w:eastAsia="en-US"/>
        </w:rPr>
        <w:t xml:space="preserve"> «Аренда» не применяются (письмо Минфина России </w:t>
      </w:r>
      <w:proofErr w:type="gramStart"/>
      <w:r w:rsidRPr="00914C95">
        <w:rPr>
          <w:rFonts w:eastAsiaTheme="minorHAnsi"/>
          <w:sz w:val="28"/>
          <w:szCs w:val="28"/>
          <w:lang w:eastAsia="en-US"/>
        </w:rPr>
        <w:t>от  07.12.2018</w:t>
      </w:r>
      <w:proofErr w:type="gramEnd"/>
      <w:r w:rsidRPr="00914C95">
        <w:rPr>
          <w:rFonts w:eastAsiaTheme="minorHAnsi"/>
          <w:sz w:val="28"/>
          <w:szCs w:val="28"/>
          <w:lang w:eastAsia="en-US"/>
        </w:rPr>
        <w:t xml:space="preserve"> г. № 02-06-10/89110).</w:t>
      </w:r>
    </w:p>
    <w:p w:rsidR="007D1F61" w:rsidRPr="00914C95" w:rsidRDefault="007D1F61" w:rsidP="007D1F61">
      <w:pPr>
        <w:autoSpaceDE w:val="0"/>
        <w:autoSpaceDN w:val="0"/>
        <w:adjustRightInd w:val="0"/>
        <w:ind w:firstLine="539"/>
        <w:jc w:val="both"/>
        <w:rPr>
          <w:sz w:val="28"/>
          <w:szCs w:val="28"/>
          <w:lang w:eastAsia="en-US"/>
        </w:rPr>
      </w:pPr>
      <w:r w:rsidRPr="00914C95">
        <w:rPr>
          <w:sz w:val="28"/>
          <w:szCs w:val="28"/>
          <w:lang w:eastAsia="en-US"/>
        </w:rPr>
        <w:t xml:space="preserve">4.1.1 При предоставлении (получении) права пользования имуществом по решению собственника имущества – учредителя субъекта учета для выполнения возложенных учредителем на субъект учета (подведомственное учреждение) функций объектов учета аренды не возникает, положения </w:t>
      </w:r>
      <w:hyperlink r:id="rId64" w:history="1">
        <w:r w:rsidRPr="00914C95">
          <w:rPr>
            <w:sz w:val="28"/>
            <w:szCs w:val="28"/>
            <w:lang w:eastAsia="en-US"/>
          </w:rPr>
          <w:t>СГС</w:t>
        </w:r>
      </w:hyperlink>
      <w:r w:rsidRPr="00914C95">
        <w:rPr>
          <w:sz w:val="28"/>
          <w:szCs w:val="28"/>
          <w:lang w:eastAsia="en-US"/>
        </w:rPr>
        <w:t xml:space="preserve"> «Аренда» не применяются (письмо Минфина России от 27.02.2019 № 02-07-10/12769).</w:t>
      </w:r>
    </w:p>
    <w:p w:rsidR="007D1F61" w:rsidRPr="00914C95" w:rsidRDefault="007D1F61" w:rsidP="007D1F61">
      <w:pPr>
        <w:autoSpaceDE w:val="0"/>
        <w:autoSpaceDN w:val="0"/>
        <w:adjustRightInd w:val="0"/>
        <w:ind w:firstLine="539"/>
        <w:jc w:val="both"/>
        <w:rPr>
          <w:sz w:val="28"/>
          <w:szCs w:val="28"/>
          <w:lang w:eastAsia="en-US"/>
        </w:rPr>
      </w:pPr>
      <w:r w:rsidRPr="00914C95">
        <w:rPr>
          <w:sz w:val="28"/>
          <w:szCs w:val="28"/>
          <w:lang w:eastAsia="en-US"/>
        </w:rPr>
        <w:t xml:space="preserve">Переданные учреждением объекты нефинансовых активов в целях контроля за их сохранностью в бухгалтерском учете при неприменении отражать </w:t>
      </w:r>
      <w:r w:rsidRPr="00914C95">
        <w:rPr>
          <w:sz w:val="28"/>
          <w:szCs w:val="28"/>
          <w:lang w:eastAsia="en-US"/>
        </w:rPr>
        <w:lastRenderedPageBreak/>
        <w:t xml:space="preserve">на </w:t>
      </w:r>
      <w:hyperlink r:id="rId65" w:history="1">
        <w:r w:rsidRPr="00914C95">
          <w:rPr>
            <w:sz w:val="28"/>
            <w:szCs w:val="28"/>
            <w:lang w:eastAsia="en-US"/>
          </w:rPr>
          <w:t>счете 26</w:t>
        </w:r>
      </w:hyperlink>
      <w:r w:rsidRPr="00914C95">
        <w:rPr>
          <w:sz w:val="28"/>
          <w:szCs w:val="28"/>
          <w:lang w:eastAsia="en-US"/>
        </w:rPr>
        <w:t xml:space="preserve"> «Имущество, переданное в безвозмездное пользование» (письмо Минфина России от 15.02.2019 № 02-06-10/9511).</w:t>
      </w:r>
    </w:p>
    <w:p w:rsidR="007D1F61" w:rsidRPr="006717D4" w:rsidRDefault="007D1F61" w:rsidP="007D1F61">
      <w:pPr>
        <w:autoSpaceDE w:val="0"/>
        <w:autoSpaceDN w:val="0"/>
        <w:adjustRightInd w:val="0"/>
        <w:ind w:firstLine="539"/>
        <w:jc w:val="both"/>
        <w:rPr>
          <w:spacing w:val="-2"/>
          <w:sz w:val="28"/>
          <w:szCs w:val="28"/>
          <w:lang w:eastAsia="en-US"/>
        </w:rPr>
      </w:pPr>
      <w:r w:rsidRPr="00914C95">
        <w:rPr>
          <w:spacing w:val="-2"/>
          <w:sz w:val="28"/>
          <w:szCs w:val="28"/>
          <w:lang w:eastAsia="en-US"/>
        </w:rPr>
        <w:t>4.1.2. При классификации факта хозяйственной жизни и определении нормативного правового акта, регулирующего ведение бухгалтерского учета и составление бухгалтерской (финансовой) отчетности, на основании положений которого возникающие объекты бухгалтерского учета будут признаваться в бухгалтерском учете (</w:t>
      </w:r>
      <w:hyperlink r:id="rId66" w:history="1">
        <w:r w:rsidRPr="00914C95">
          <w:rPr>
            <w:spacing w:val="-2"/>
            <w:sz w:val="28"/>
            <w:szCs w:val="28"/>
            <w:lang w:eastAsia="en-US"/>
          </w:rPr>
          <w:t>СГС</w:t>
        </w:r>
      </w:hyperlink>
      <w:r w:rsidRPr="00914C95">
        <w:rPr>
          <w:spacing w:val="-2"/>
          <w:sz w:val="28"/>
          <w:szCs w:val="28"/>
          <w:lang w:eastAsia="en-US"/>
        </w:rPr>
        <w:t xml:space="preserve"> «Аренда» или иной нормативный правовой акт), следует исходить из экономической сущности сложившихся правоотношений по использованию имущества в совокупности с иными правами и обязанностями сторон по договору и в соответствии с иными распорядительными актами собственника имущества, а не из формы договора (письмо Минфина России от 03.10.2018 № 02-07-05/70859).</w:t>
      </w:r>
    </w:p>
    <w:p w:rsidR="00D00561" w:rsidRPr="006717D4" w:rsidRDefault="00B15C6E" w:rsidP="00D00561">
      <w:pPr>
        <w:autoSpaceDE w:val="0"/>
        <w:autoSpaceDN w:val="0"/>
        <w:adjustRightInd w:val="0"/>
        <w:ind w:firstLine="540"/>
        <w:jc w:val="both"/>
        <w:rPr>
          <w:rFonts w:eastAsiaTheme="minorHAnsi"/>
          <w:sz w:val="28"/>
          <w:szCs w:val="28"/>
          <w:lang w:eastAsia="en-US"/>
        </w:rPr>
      </w:pPr>
      <w:r w:rsidRPr="006717D4">
        <w:rPr>
          <w:sz w:val="28"/>
          <w:szCs w:val="28"/>
        </w:rPr>
        <w:t>4.2 Учреждение в своей деятельности применяет положения операционной аренды</w:t>
      </w:r>
      <w:r w:rsidR="00D00561" w:rsidRPr="006717D4">
        <w:rPr>
          <w:sz w:val="28"/>
          <w:szCs w:val="28"/>
        </w:rPr>
        <w:t xml:space="preserve"> </w:t>
      </w:r>
      <w:r w:rsidR="00D00561" w:rsidRPr="006717D4">
        <w:rPr>
          <w:rFonts w:eastAsiaTheme="minorHAnsi"/>
          <w:sz w:val="28"/>
          <w:szCs w:val="28"/>
          <w:lang w:eastAsia="en-US"/>
        </w:rPr>
        <w:t>Объекты учета аренды, возникающие по договору аренды, в рамках которого арендные платежи являются только платой за пользование арендованного имущества (арендной платой) классифицируются как объекты учета операционной аренды (</w:t>
      </w:r>
      <w:hyperlink r:id="rId67" w:history="1">
        <w:r w:rsidR="00D00561" w:rsidRPr="006717D4">
          <w:rPr>
            <w:rFonts w:eastAsiaTheme="minorHAnsi"/>
            <w:sz w:val="28"/>
            <w:szCs w:val="28"/>
            <w:lang w:eastAsia="en-US"/>
          </w:rPr>
          <w:t>п.15</w:t>
        </w:r>
      </w:hyperlink>
      <w:r w:rsidR="00D00561" w:rsidRPr="006717D4">
        <w:rPr>
          <w:rFonts w:eastAsiaTheme="minorHAnsi"/>
          <w:sz w:val="28"/>
          <w:szCs w:val="28"/>
          <w:lang w:eastAsia="en-US"/>
        </w:rPr>
        <w:t xml:space="preserve"> СГС «Аренда»).</w:t>
      </w:r>
    </w:p>
    <w:p w:rsidR="007E69C0" w:rsidRPr="006717D4" w:rsidRDefault="00B15C6E" w:rsidP="007E69C0">
      <w:pPr>
        <w:autoSpaceDE w:val="0"/>
        <w:autoSpaceDN w:val="0"/>
        <w:adjustRightInd w:val="0"/>
        <w:ind w:firstLine="540"/>
        <w:jc w:val="both"/>
        <w:rPr>
          <w:rFonts w:eastAsiaTheme="minorHAnsi"/>
          <w:sz w:val="28"/>
          <w:szCs w:val="28"/>
          <w:lang w:eastAsia="en-US"/>
        </w:rPr>
      </w:pPr>
      <w:r w:rsidRPr="006717D4">
        <w:rPr>
          <w:sz w:val="28"/>
          <w:szCs w:val="28"/>
        </w:rPr>
        <w:t xml:space="preserve">4.3. </w:t>
      </w:r>
      <w:r w:rsidR="007E69C0" w:rsidRPr="006717D4">
        <w:rPr>
          <w:rFonts w:eastAsiaTheme="minorHAnsi"/>
          <w:sz w:val="28"/>
          <w:szCs w:val="28"/>
          <w:lang w:eastAsia="en-US"/>
        </w:rPr>
        <w:t>Основными объектами учета при операционной аренде являются:</w:t>
      </w:r>
    </w:p>
    <w:p w:rsidR="007E69C0" w:rsidRPr="006717D4" w:rsidRDefault="007E69C0" w:rsidP="007E69C0">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если учреждение является принимающей стороной:</w:t>
      </w:r>
    </w:p>
    <w:p w:rsidR="007E69C0" w:rsidRPr="006717D4" w:rsidRDefault="007E69C0" w:rsidP="007E69C0">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 xml:space="preserve">- право пользования имуществом (счет </w:t>
      </w:r>
      <w:r w:rsidR="00A37BFF" w:rsidRPr="006717D4">
        <w:rPr>
          <w:rFonts w:eastAsiaTheme="minorHAnsi"/>
          <w:sz w:val="28"/>
          <w:szCs w:val="28"/>
          <w:lang w:eastAsia="en-US"/>
        </w:rPr>
        <w:t>1</w:t>
      </w:r>
      <w:r w:rsidRPr="006717D4">
        <w:rPr>
          <w:rFonts w:eastAsiaTheme="minorHAnsi"/>
          <w:sz w:val="28"/>
          <w:szCs w:val="28"/>
          <w:lang w:eastAsia="en-US"/>
        </w:rPr>
        <w:t>11140000 «Право пользования имуществом»);</w:t>
      </w:r>
    </w:p>
    <w:p w:rsidR="007E69C0" w:rsidRPr="006717D4" w:rsidRDefault="007E69C0" w:rsidP="007E69C0">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 xml:space="preserve">- обязательства по уплате арендных платежей (счет </w:t>
      </w:r>
      <w:r w:rsidR="00A37BFF" w:rsidRPr="006717D4">
        <w:rPr>
          <w:rFonts w:eastAsiaTheme="minorHAnsi"/>
          <w:sz w:val="28"/>
          <w:szCs w:val="28"/>
          <w:lang w:eastAsia="en-US"/>
        </w:rPr>
        <w:t>1</w:t>
      </w:r>
      <w:r w:rsidRPr="006717D4">
        <w:rPr>
          <w:rFonts w:eastAsiaTheme="minorHAnsi"/>
          <w:sz w:val="28"/>
          <w:szCs w:val="28"/>
          <w:lang w:eastAsia="en-US"/>
        </w:rPr>
        <w:t>30224000 «Расчеты по арендной плате за пользование имуществом»);</w:t>
      </w:r>
    </w:p>
    <w:p w:rsidR="007E69C0" w:rsidRPr="006717D4" w:rsidRDefault="007E69C0" w:rsidP="007E69C0">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 xml:space="preserve">- амортизация права пользования имуществом (счет </w:t>
      </w:r>
      <w:r w:rsidR="00A37BFF" w:rsidRPr="006717D4">
        <w:rPr>
          <w:rFonts w:eastAsiaTheme="minorHAnsi"/>
          <w:sz w:val="28"/>
          <w:szCs w:val="28"/>
          <w:lang w:eastAsia="en-US"/>
        </w:rPr>
        <w:t>1</w:t>
      </w:r>
      <w:r w:rsidRPr="006717D4">
        <w:rPr>
          <w:rFonts w:eastAsiaTheme="minorHAnsi"/>
          <w:sz w:val="28"/>
          <w:szCs w:val="28"/>
          <w:lang w:eastAsia="en-US"/>
        </w:rPr>
        <w:t>1044</w:t>
      </w:r>
      <w:r w:rsidR="00A37BFF" w:rsidRPr="006717D4">
        <w:rPr>
          <w:rFonts w:eastAsiaTheme="minorHAnsi"/>
          <w:sz w:val="28"/>
          <w:szCs w:val="28"/>
          <w:lang w:eastAsia="en-US"/>
        </w:rPr>
        <w:t>0</w:t>
      </w:r>
      <w:r w:rsidRPr="006717D4">
        <w:rPr>
          <w:rFonts w:eastAsiaTheme="minorHAnsi"/>
          <w:sz w:val="28"/>
          <w:szCs w:val="28"/>
          <w:lang w:eastAsia="en-US"/>
        </w:rPr>
        <w:t>450 «Амортизация права пользования имуществом»);</w:t>
      </w:r>
    </w:p>
    <w:p w:rsidR="007E69C0" w:rsidRPr="006717D4" w:rsidRDefault="007E69C0" w:rsidP="007E69C0">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 xml:space="preserve">- расходы (обязательства) по условным арендным платежам, возникающие на дату определения их величины (как правило, ежемесячно): соответствующие счета аналитического учета счетов </w:t>
      </w:r>
      <w:r w:rsidR="00A37BFF" w:rsidRPr="006717D4">
        <w:rPr>
          <w:rFonts w:eastAsiaTheme="minorHAnsi"/>
          <w:sz w:val="28"/>
          <w:szCs w:val="28"/>
          <w:lang w:eastAsia="en-US"/>
        </w:rPr>
        <w:t>1</w:t>
      </w:r>
      <w:r w:rsidRPr="006717D4">
        <w:rPr>
          <w:rFonts w:eastAsiaTheme="minorHAnsi"/>
          <w:sz w:val="28"/>
          <w:szCs w:val="28"/>
          <w:lang w:eastAsia="en-US"/>
        </w:rPr>
        <w:t xml:space="preserve">30200000 «Обязательства», </w:t>
      </w:r>
      <w:r w:rsidR="00A37BFF" w:rsidRPr="006717D4">
        <w:rPr>
          <w:rFonts w:eastAsiaTheme="minorHAnsi"/>
          <w:sz w:val="28"/>
          <w:szCs w:val="28"/>
          <w:lang w:eastAsia="en-US"/>
        </w:rPr>
        <w:t>140120200</w:t>
      </w:r>
      <w:r w:rsidRPr="006717D4">
        <w:rPr>
          <w:rFonts w:eastAsiaTheme="minorHAnsi"/>
          <w:sz w:val="28"/>
          <w:szCs w:val="28"/>
          <w:lang w:eastAsia="en-US"/>
        </w:rPr>
        <w:t xml:space="preserve"> «</w:t>
      </w:r>
      <w:r w:rsidR="00A37BFF" w:rsidRPr="006717D4">
        <w:rPr>
          <w:rFonts w:eastAsiaTheme="minorHAnsi"/>
          <w:sz w:val="28"/>
          <w:szCs w:val="28"/>
          <w:lang w:eastAsia="en-US"/>
        </w:rPr>
        <w:t>Расходы текущего финансового года»</w:t>
      </w:r>
      <w:r w:rsidRPr="006717D4">
        <w:rPr>
          <w:rFonts w:eastAsiaTheme="minorHAnsi"/>
          <w:sz w:val="28"/>
          <w:szCs w:val="28"/>
          <w:lang w:eastAsia="en-US"/>
        </w:rPr>
        <w:t>;</w:t>
      </w:r>
    </w:p>
    <w:p w:rsidR="007E69C0" w:rsidRPr="006717D4" w:rsidRDefault="007E69C0" w:rsidP="007E69C0">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если учреждение является передающей стороной:</w:t>
      </w:r>
    </w:p>
    <w:p w:rsidR="007E69C0" w:rsidRPr="006717D4" w:rsidRDefault="007E69C0" w:rsidP="007E69C0">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 xml:space="preserve">- расчеты по арендным платежам с пользователем имущества (счет </w:t>
      </w:r>
      <w:r w:rsidR="00A37BFF" w:rsidRPr="006717D4">
        <w:rPr>
          <w:rFonts w:eastAsiaTheme="minorHAnsi"/>
          <w:sz w:val="28"/>
          <w:szCs w:val="28"/>
          <w:lang w:eastAsia="en-US"/>
        </w:rPr>
        <w:t>1</w:t>
      </w:r>
      <w:r w:rsidRPr="006717D4">
        <w:rPr>
          <w:rFonts w:eastAsiaTheme="minorHAnsi"/>
          <w:sz w:val="28"/>
          <w:szCs w:val="28"/>
          <w:lang w:eastAsia="en-US"/>
        </w:rPr>
        <w:t xml:space="preserve">20521000 «Расчеты с плательщиками доходов от </w:t>
      </w:r>
      <w:r w:rsidR="00A37BFF" w:rsidRPr="006717D4">
        <w:rPr>
          <w:rFonts w:eastAsiaTheme="minorHAnsi"/>
          <w:sz w:val="28"/>
          <w:szCs w:val="28"/>
          <w:lang w:eastAsia="en-US"/>
        </w:rPr>
        <w:t>операционной аренды</w:t>
      </w:r>
      <w:r w:rsidRPr="006717D4">
        <w:rPr>
          <w:rFonts w:eastAsiaTheme="minorHAnsi"/>
          <w:sz w:val="28"/>
          <w:szCs w:val="28"/>
          <w:lang w:eastAsia="en-US"/>
        </w:rPr>
        <w:t>»);</w:t>
      </w:r>
    </w:p>
    <w:p w:rsidR="007E69C0" w:rsidRPr="006717D4" w:rsidRDefault="007E69C0" w:rsidP="007E69C0">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 xml:space="preserve">- информация об объектах имущества, переданных в пользование (соответствующие </w:t>
      </w:r>
      <w:proofErr w:type="spellStart"/>
      <w:r w:rsidRPr="006717D4">
        <w:rPr>
          <w:rFonts w:eastAsiaTheme="minorHAnsi"/>
          <w:sz w:val="28"/>
          <w:szCs w:val="28"/>
          <w:lang w:eastAsia="en-US"/>
        </w:rPr>
        <w:t>забалансовые</w:t>
      </w:r>
      <w:proofErr w:type="spellEnd"/>
      <w:r w:rsidRPr="006717D4">
        <w:rPr>
          <w:rFonts w:eastAsiaTheme="minorHAnsi"/>
          <w:sz w:val="28"/>
          <w:szCs w:val="28"/>
          <w:lang w:eastAsia="en-US"/>
        </w:rPr>
        <w:t xml:space="preserve"> счета 25 «Имущество, переданное в возмездное пользование (аренду)», 26 «Имущество, переданное в безвозмездное пользование»);</w:t>
      </w:r>
    </w:p>
    <w:p w:rsidR="007E69C0" w:rsidRPr="006717D4" w:rsidRDefault="007E69C0" w:rsidP="007E69C0">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 xml:space="preserve">- ожидаемый доход от арендных платежей, рассчитанный за весь срок пользования имуществом, предусмотренный на дату заключения договора (контракта) (счет </w:t>
      </w:r>
      <w:r w:rsidR="00A37BFF" w:rsidRPr="006717D4">
        <w:rPr>
          <w:rFonts w:eastAsiaTheme="minorHAnsi"/>
          <w:sz w:val="28"/>
          <w:szCs w:val="28"/>
          <w:lang w:eastAsia="en-US"/>
        </w:rPr>
        <w:t>1</w:t>
      </w:r>
      <w:r w:rsidRPr="006717D4">
        <w:rPr>
          <w:rFonts w:eastAsiaTheme="minorHAnsi"/>
          <w:sz w:val="28"/>
          <w:szCs w:val="28"/>
          <w:lang w:eastAsia="en-US"/>
        </w:rPr>
        <w:t>40140121 «Доходы будущих периодов по операционной аренде»;</w:t>
      </w:r>
    </w:p>
    <w:p w:rsidR="007E69C0" w:rsidRPr="006717D4" w:rsidRDefault="007E69C0" w:rsidP="007E69C0">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 доходы (расчеты) по условным арендным платежам, возникающие на дату определения их величины (как правило, ежемесячно):</w:t>
      </w:r>
    </w:p>
    <w:p w:rsidR="007E69C0" w:rsidRPr="006717D4" w:rsidRDefault="007E69C0" w:rsidP="007E69C0">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 xml:space="preserve">соответствующие счета </w:t>
      </w:r>
      <w:r w:rsidR="00A37BFF" w:rsidRPr="006717D4">
        <w:rPr>
          <w:rFonts w:eastAsiaTheme="minorHAnsi"/>
          <w:sz w:val="28"/>
          <w:szCs w:val="28"/>
          <w:lang w:eastAsia="en-US"/>
        </w:rPr>
        <w:t>1</w:t>
      </w:r>
      <w:r w:rsidRPr="006717D4">
        <w:rPr>
          <w:rFonts w:eastAsiaTheme="minorHAnsi"/>
          <w:sz w:val="28"/>
          <w:szCs w:val="28"/>
          <w:lang w:eastAsia="en-US"/>
        </w:rPr>
        <w:t>20535000 «Расчеты по доходам по условным арендным пла</w:t>
      </w:r>
      <w:r w:rsidR="00A37BFF" w:rsidRPr="006717D4">
        <w:rPr>
          <w:rFonts w:eastAsiaTheme="minorHAnsi"/>
          <w:sz w:val="28"/>
          <w:szCs w:val="28"/>
          <w:lang w:eastAsia="en-US"/>
        </w:rPr>
        <w:t>тежам», 1</w:t>
      </w:r>
      <w:r w:rsidRPr="006717D4">
        <w:rPr>
          <w:rFonts w:eastAsiaTheme="minorHAnsi"/>
          <w:sz w:val="28"/>
          <w:szCs w:val="28"/>
          <w:lang w:eastAsia="en-US"/>
        </w:rPr>
        <w:t>40110135 «Доходы текущего финансового года по условным арендным платежам».</w:t>
      </w:r>
    </w:p>
    <w:p w:rsidR="00A37BFF" w:rsidRPr="006717D4" w:rsidRDefault="003F5E01" w:rsidP="00A37BFF">
      <w:pPr>
        <w:autoSpaceDE w:val="0"/>
        <w:autoSpaceDN w:val="0"/>
        <w:adjustRightInd w:val="0"/>
        <w:ind w:firstLine="567"/>
        <w:jc w:val="both"/>
        <w:outlineLvl w:val="0"/>
        <w:rPr>
          <w:rFonts w:eastAsiaTheme="minorHAnsi"/>
          <w:bCs/>
          <w:sz w:val="28"/>
          <w:szCs w:val="28"/>
          <w:lang w:eastAsia="en-US"/>
        </w:rPr>
      </w:pPr>
      <w:proofErr w:type="gramStart"/>
      <w:r w:rsidRPr="006717D4">
        <w:rPr>
          <w:sz w:val="28"/>
          <w:szCs w:val="28"/>
        </w:rPr>
        <w:lastRenderedPageBreak/>
        <w:t xml:space="preserve">4.4 </w:t>
      </w:r>
      <w:r w:rsidRPr="006717D4">
        <w:rPr>
          <w:rFonts w:eastAsiaTheme="minorHAnsi"/>
          <w:bCs/>
          <w:sz w:val="28"/>
          <w:szCs w:val="28"/>
          <w:lang w:eastAsia="en-US"/>
        </w:rPr>
        <w:t xml:space="preserve"> </w:t>
      </w:r>
      <w:r w:rsidR="00A37BFF" w:rsidRPr="006717D4">
        <w:rPr>
          <w:rFonts w:eastAsiaTheme="minorHAnsi"/>
          <w:bCs/>
          <w:sz w:val="28"/>
          <w:szCs w:val="28"/>
          <w:lang w:eastAsia="en-US"/>
        </w:rPr>
        <w:t>Отражать</w:t>
      </w:r>
      <w:proofErr w:type="gramEnd"/>
      <w:r w:rsidR="00A37BFF" w:rsidRPr="006717D4">
        <w:rPr>
          <w:rFonts w:eastAsiaTheme="minorHAnsi"/>
          <w:bCs/>
          <w:sz w:val="28"/>
          <w:szCs w:val="28"/>
          <w:lang w:eastAsia="en-US"/>
        </w:rPr>
        <w:t xml:space="preserve"> получение имущества в операционную аренду в учете бухгалтерской записью на день заключения договора</w:t>
      </w:r>
      <w:r w:rsidR="005F5B44" w:rsidRPr="006717D4">
        <w:rPr>
          <w:rFonts w:eastAsiaTheme="minorHAnsi"/>
          <w:bCs/>
          <w:sz w:val="28"/>
          <w:szCs w:val="28"/>
          <w:lang w:eastAsia="en-US"/>
        </w:rPr>
        <w:t xml:space="preserve"> операционной</w:t>
      </w:r>
      <w:r w:rsidR="00A37BFF" w:rsidRPr="006717D4">
        <w:rPr>
          <w:rFonts w:eastAsiaTheme="minorHAnsi"/>
          <w:bCs/>
          <w:sz w:val="28"/>
          <w:szCs w:val="28"/>
          <w:lang w:eastAsia="en-US"/>
        </w:rPr>
        <w:t xml:space="preserve"> аренды:</w:t>
      </w:r>
    </w:p>
    <w:p w:rsidR="00A37BFF" w:rsidRPr="00914C95" w:rsidRDefault="007D1F61" w:rsidP="00A37BFF">
      <w:pPr>
        <w:autoSpaceDE w:val="0"/>
        <w:autoSpaceDN w:val="0"/>
        <w:adjustRightInd w:val="0"/>
        <w:ind w:firstLine="567"/>
        <w:jc w:val="both"/>
        <w:outlineLvl w:val="0"/>
        <w:rPr>
          <w:rFonts w:eastAsiaTheme="minorHAnsi"/>
          <w:bCs/>
          <w:sz w:val="28"/>
          <w:szCs w:val="28"/>
          <w:lang w:eastAsia="en-US"/>
        </w:rPr>
      </w:pPr>
      <w:r w:rsidRPr="00914C95">
        <w:rPr>
          <w:rFonts w:eastAsiaTheme="minorHAnsi"/>
          <w:bCs/>
          <w:sz w:val="28"/>
          <w:szCs w:val="28"/>
          <w:lang w:eastAsia="en-US"/>
        </w:rPr>
        <w:t>дебет 000 11</w:t>
      </w:r>
      <w:r w:rsidR="00A37BFF" w:rsidRPr="00914C95">
        <w:rPr>
          <w:rFonts w:eastAsiaTheme="minorHAnsi"/>
          <w:bCs/>
          <w:sz w:val="28"/>
          <w:szCs w:val="28"/>
          <w:lang w:eastAsia="en-US"/>
        </w:rPr>
        <w:t>114х35</w:t>
      </w:r>
      <w:r w:rsidRPr="00914C95">
        <w:rPr>
          <w:rFonts w:eastAsiaTheme="minorHAnsi"/>
          <w:bCs/>
          <w:sz w:val="28"/>
          <w:szCs w:val="28"/>
          <w:lang w:eastAsia="en-US"/>
        </w:rPr>
        <w:t>1</w:t>
      </w:r>
      <w:r w:rsidR="00A37BFF" w:rsidRPr="00914C95">
        <w:rPr>
          <w:rFonts w:eastAsiaTheme="minorHAnsi"/>
          <w:bCs/>
          <w:sz w:val="28"/>
          <w:szCs w:val="28"/>
          <w:lang w:eastAsia="en-US"/>
        </w:rPr>
        <w:t xml:space="preserve"> кредит 244 13022473</w:t>
      </w:r>
      <w:r w:rsidRPr="00914C95">
        <w:rPr>
          <w:rFonts w:eastAsiaTheme="minorHAnsi"/>
          <w:bCs/>
          <w:sz w:val="28"/>
          <w:szCs w:val="28"/>
          <w:lang w:eastAsia="en-US"/>
        </w:rPr>
        <w:t>х</w:t>
      </w:r>
      <w:r w:rsidR="00A37BFF" w:rsidRPr="00914C95">
        <w:rPr>
          <w:rFonts w:eastAsiaTheme="minorHAnsi"/>
          <w:bCs/>
          <w:sz w:val="28"/>
          <w:szCs w:val="28"/>
          <w:lang w:eastAsia="en-US"/>
        </w:rPr>
        <w:t xml:space="preserve"> – на сумму заключенного договора аренды.</w:t>
      </w:r>
    </w:p>
    <w:p w:rsidR="00A37BFF" w:rsidRPr="00914C95" w:rsidRDefault="00A37BFF" w:rsidP="00A37BFF">
      <w:pPr>
        <w:autoSpaceDE w:val="0"/>
        <w:autoSpaceDN w:val="0"/>
        <w:adjustRightInd w:val="0"/>
        <w:ind w:firstLine="567"/>
        <w:jc w:val="both"/>
        <w:outlineLvl w:val="0"/>
        <w:rPr>
          <w:rFonts w:eastAsiaTheme="minorHAnsi"/>
          <w:bCs/>
          <w:sz w:val="28"/>
          <w:szCs w:val="28"/>
          <w:lang w:eastAsia="en-US"/>
        </w:rPr>
      </w:pPr>
      <w:r w:rsidRPr="00914C95">
        <w:rPr>
          <w:rFonts w:eastAsiaTheme="minorHAnsi"/>
          <w:bCs/>
          <w:sz w:val="28"/>
          <w:szCs w:val="28"/>
          <w:lang w:eastAsia="en-US"/>
        </w:rPr>
        <w:t>При аренде земельных участков (иных природных объектов) отражать операционную аренду бухгалтерской записью:</w:t>
      </w:r>
    </w:p>
    <w:p w:rsidR="00A37BFF" w:rsidRPr="00914C95" w:rsidRDefault="00A37BFF" w:rsidP="00A37BFF">
      <w:pPr>
        <w:autoSpaceDE w:val="0"/>
        <w:autoSpaceDN w:val="0"/>
        <w:adjustRightInd w:val="0"/>
        <w:ind w:firstLine="567"/>
        <w:jc w:val="both"/>
        <w:outlineLvl w:val="0"/>
        <w:rPr>
          <w:rFonts w:eastAsiaTheme="minorHAnsi"/>
          <w:bCs/>
          <w:sz w:val="28"/>
          <w:szCs w:val="28"/>
          <w:lang w:eastAsia="en-US"/>
        </w:rPr>
      </w:pPr>
      <w:r w:rsidRPr="00914C95">
        <w:rPr>
          <w:rFonts w:eastAsiaTheme="minorHAnsi"/>
          <w:bCs/>
          <w:sz w:val="28"/>
          <w:szCs w:val="28"/>
          <w:lang w:eastAsia="en-US"/>
        </w:rPr>
        <w:t>дебет 000 11114935</w:t>
      </w:r>
      <w:r w:rsidR="007D1F61" w:rsidRPr="00914C95">
        <w:rPr>
          <w:rFonts w:eastAsiaTheme="minorHAnsi"/>
          <w:bCs/>
          <w:sz w:val="28"/>
          <w:szCs w:val="28"/>
          <w:lang w:eastAsia="en-US"/>
        </w:rPr>
        <w:t>1</w:t>
      </w:r>
      <w:r w:rsidRPr="00914C95">
        <w:rPr>
          <w:rFonts w:eastAsiaTheme="minorHAnsi"/>
          <w:bCs/>
          <w:sz w:val="28"/>
          <w:szCs w:val="28"/>
          <w:lang w:eastAsia="en-US"/>
        </w:rPr>
        <w:t xml:space="preserve"> кредит 244 13022973</w:t>
      </w:r>
      <w:r w:rsidR="007D1F61" w:rsidRPr="00914C95">
        <w:rPr>
          <w:rFonts w:eastAsiaTheme="minorHAnsi"/>
          <w:bCs/>
          <w:sz w:val="28"/>
          <w:szCs w:val="28"/>
          <w:lang w:eastAsia="en-US"/>
        </w:rPr>
        <w:t>х</w:t>
      </w:r>
      <w:r w:rsidRPr="00914C95">
        <w:rPr>
          <w:rFonts w:eastAsiaTheme="minorHAnsi"/>
          <w:bCs/>
          <w:sz w:val="28"/>
          <w:szCs w:val="28"/>
          <w:lang w:eastAsia="en-US"/>
        </w:rPr>
        <w:t>.</w:t>
      </w:r>
    </w:p>
    <w:p w:rsidR="00A37BFF" w:rsidRPr="00914C95" w:rsidRDefault="00A37BFF" w:rsidP="00A37BFF">
      <w:pPr>
        <w:tabs>
          <w:tab w:val="left" w:pos="4454"/>
        </w:tabs>
        <w:autoSpaceDE w:val="0"/>
        <w:autoSpaceDN w:val="0"/>
        <w:adjustRightInd w:val="0"/>
        <w:ind w:firstLine="567"/>
        <w:jc w:val="both"/>
        <w:outlineLvl w:val="0"/>
        <w:rPr>
          <w:rFonts w:eastAsiaTheme="minorHAnsi"/>
          <w:bCs/>
          <w:sz w:val="28"/>
          <w:szCs w:val="28"/>
          <w:lang w:eastAsia="en-US"/>
        </w:rPr>
      </w:pPr>
      <w:r w:rsidRPr="00914C95">
        <w:rPr>
          <w:rFonts w:eastAsiaTheme="minorHAnsi"/>
          <w:bCs/>
          <w:sz w:val="28"/>
          <w:szCs w:val="28"/>
          <w:lang w:eastAsia="en-US"/>
        </w:rPr>
        <w:t>4.5 Отражать получение имущества в безвозмездное пользование по рыночной стоимости арендных платежей аналогичных объектов на день заключения договора безвозмездного пользования</w:t>
      </w:r>
      <w:r w:rsidR="005F5B44" w:rsidRPr="00914C95">
        <w:rPr>
          <w:rFonts w:eastAsiaTheme="minorHAnsi"/>
          <w:bCs/>
          <w:sz w:val="28"/>
          <w:szCs w:val="28"/>
          <w:lang w:eastAsia="en-US"/>
        </w:rPr>
        <w:t xml:space="preserve"> на срок бюджетного цикла (</w:t>
      </w:r>
      <w:r w:rsidR="007D1F61" w:rsidRPr="00914C95">
        <w:rPr>
          <w:rFonts w:eastAsiaTheme="minorHAnsi"/>
          <w:bCs/>
          <w:sz w:val="28"/>
          <w:szCs w:val="28"/>
          <w:lang w:eastAsia="en-US"/>
        </w:rPr>
        <w:t>3</w:t>
      </w:r>
      <w:r w:rsidR="005F5B44" w:rsidRPr="00914C95">
        <w:rPr>
          <w:rFonts w:eastAsiaTheme="minorHAnsi"/>
          <w:bCs/>
          <w:sz w:val="28"/>
          <w:szCs w:val="28"/>
          <w:lang w:eastAsia="en-US"/>
        </w:rPr>
        <w:t xml:space="preserve"> года), если иное не оговорено условиями договора</w:t>
      </w:r>
      <w:r w:rsidRPr="00914C95">
        <w:rPr>
          <w:rFonts w:eastAsiaTheme="minorHAnsi"/>
          <w:bCs/>
          <w:sz w:val="28"/>
          <w:szCs w:val="28"/>
          <w:lang w:eastAsia="en-US"/>
        </w:rPr>
        <w:t>:</w:t>
      </w:r>
    </w:p>
    <w:p w:rsidR="00A37BFF" w:rsidRPr="006717D4" w:rsidRDefault="00A37BFF" w:rsidP="00A37BFF">
      <w:pPr>
        <w:tabs>
          <w:tab w:val="left" w:pos="4454"/>
        </w:tabs>
        <w:autoSpaceDE w:val="0"/>
        <w:autoSpaceDN w:val="0"/>
        <w:adjustRightInd w:val="0"/>
        <w:ind w:firstLine="567"/>
        <w:jc w:val="both"/>
        <w:outlineLvl w:val="0"/>
        <w:rPr>
          <w:rFonts w:eastAsiaTheme="minorHAnsi"/>
          <w:bCs/>
          <w:sz w:val="28"/>
          <w:szCs w:val="28"/>
          <w:lang w:eastAsia="en-US"/>
        </w:rPr>
      </w:pPr>
      <w:r w:rsidRPr="00914C95">
        <w:rPr>
          <w:rFonts w:eastAsiaTheme="minorHAnsi"/>
          <w:bCs/>
          <w:sz w:val="28"/>
          <w:szCs w:val="28"/>
          <w:lang w:eastAsia="en-US"/>
        </w:rPr>
        <w:t>дебет 000 11114х35</w:t>
      </w:r>
      <w:r w:rsidR="007D1F61" w:rsidRPr="00914C95">
        <w:rPr>
          <w:rFonts w:eastAsiaTheme="minorHAnsi"/>
          <w:bCs/>
          <w:sz w:val="28"/>
          <w:szCs w:val="28"/>
          <w:lang w:eastAsia="en-US"/>
        </w:rPr>
        <w:t>1</w:t>
      </w:r>
      <w:r w:rsidRPr="00914C95">
        <w:rPr>
          <w:rFonts w:eastAsiaTheme="minorHAnsi"/>
          <w:bCs/>
          <w:sz w:val="28"/>
          <w:szCs w:val="28"/>
          <w:lang w:eastAsia="en-US"/>
        </w:rPr>
        <w:t xml:space="preserve"> кредит 180 14014018</w:t>
      </w:r>
      <w:proofErr w:type="gramStart"/>
      <w:r w:rsidR="007D1F61" w:rsidRPr="00914C95">
        <w:rPr>
          <w:rFonts w:eastAsiaTheme="minorHAnsi"/>
          <w:bCs/>
          <w:sz w:val="28"/>
          <w:szCs w:val="28"/>
          <w:lang w:eastAsia="en-US"/>
        </w:rPr>
        <w:t>х</w:t>
      </w:r>
      <w:r w:rsidRPr="00914C95">
        <w:rPr>
          <w:rFonts w:eastAsiaTheme="minorHAnsi"/>
          <w:bCs/>
          <w:sz w:val="28"/>
          <w:szCs w:val="28"/>
          <w:lang w:eastAsia="en-US"/>
        </w:rPr>
        <w:t xml:space="preserve"> </w:t>
      </w:r>
      <w:r w:rsidR="00C041B8" w:rsidRPr="00914C95">
        <w:rPr>
          <w:rFonts w:eastAsiaTheme="minorHAnsi"/>
          <w:bCs/>
          <w:sz w:val="28"/>
          <w:szCs w:val="28"/>
          <w:lang w:eastAsia="en-US"/>
        </w:rPr>
        <w:t xml:space="preserve"> (</w:t>
      </w:r>
      <w:proofErr w:type="gramEnd"/>
      <w:r w:rsidR="00C041B8" w:rsidRPr="00914C95">
        <w:rPr>
          <w:rFonts w:eastAsiaTheme="minorHAnsi"/>
          <w:bCs/>
          <w:sz w:val="28"/>
          <w:szCs w:val="28"/>
          <w:lang w:eastAsia="en-US"/>
        </w:rPr>
        <w:t>140140182, 140140185, 140140186, 140140187)</w:t>
      </w:r>
    </w:p>
    <w:p w:rsidR="00A37BFF" w:rsidRPr="006717D4" w:rsidRDefault="00A37BFF" w:rsidP="00A37BFF">
      <w:pPr>
        <w:tabs>
          <w:tab w:val="left" w:pos="4454"/>
        </w:tabs>
        <w:autoSpaceDE w:val="0"/>
        <w:autoSpaceDN w:val="0"/>
        <w:adjustRightInd w:val="0"/>
        <w:ind w:firstLine="567"/>
        <w:jc w:val="both"/>
        <w:outlineLvl w:val="0"/>
        <w:rPr>
          <w:rFonts w:eastAsiaTheme="minorHAnsi"/>
          <w:bCs/>
          <w:sz w:val="28"/>
          <w:szCs w:val="28"/>
          <w:lang w:eastAsia="en-US"/>
        </w:rPr>
      </w:pPr>
      <w:r w:rsidRPr="006717D4">
        <w:rPr>
          <w:rFonts w:eastAsiaTheme="minorHAnsi"/>
          <w:bCs/>
          <w:sz w:val="28"/>
          <w:szCs w:val="28"/>
          <w:lang w:eastAsia="en-US"/>
        </w:rPr>
        <w:t>Ежемесячно признавать доходы будущих периодов в доходах текущего периода:</w:t>
      </w:r>
    </w:p>
    <w:p w:rsidR="00A37BFF" w:rsidRPr="00914C95" w:rsidRDefault="00A37BFF" w:rsidP="00A37BFF">
      <w:pPr>
        <w:tabs>
          <w:tab w:val="left" w:pos="4454"/>
        </w:tabs>
        <w:autoSpaceDE w:val="0"/>
        <w:autoSpaceDN w:val="0"/>
        <w:adjustRightInd w:val="0"/>
        <w:ind w:firstLine="567"/>
        <w:jc w:val="both"/>
        <w:outlineLvl w:val="0"/>
        <w:rPr>
          <w:rFonts w:eastAsiaTheme="minorHAnsi"/>
          <w:bCs/>
          <w:sz w:val="28"/>
          <w:szCs w:val="28"/>
          <w:lang w:eastAsia="en-US"/>
        </w:rPr>
      </w:pPr>
      <w:r w:rsidRPr="00914C95">
        <w:rPr>
          <w:rFonts w:eastAsiaTheme="minorHAnsi"/>
          <w:bCs/>
          <w:sz w:val="28"/>
          <w:szCs w:val="28"/>
          <w:lang w:eastAsia="en-US"/>
        </w:rPr>
        <w:t>дебет 180 14014018</w:t>
      </w:r>
      <w:r w:rsidR="007D1F61" w:rsidRPr="00914C95">
        <w:rPr>
          <w:rFonts w:eastAsiaTheme="minorHAnsi"/>
          <w:bCs/>
          <w:sz w:val="28"/>
          <w:szCs w:val="28"/>
          <w:lang w:eastAsia="en-US"/>
        </w:rPr>
        <w:t>х</w:t>
      </w:r>
      <w:r w:rsidRPr="00914C95">
        <w:rPr>
          <w:rFonts w:eastAsiaTheme="minorHAnsi"/>
          <w:bCs/>
          <w:sz w:val="28"/>
          <w:szCs w:val="28"/>
          <w:lang w:eastAsia="en-US"/>
        </w:rPr>
        <w:t xml:space="preserve"> кредит 180 14011018</w:t>
      </w:r>
      <w:r w:rsidR="007D1F61" w:rsidRPr="00914C95">
        <w:rPr>
          <w:rFonts w:eastAsiaTheme="minorHAnsi"/>
          <w:bCs/>
          <w:sz w:val="28"/>
          <w:szCs w:val="28"/>
          <w:lang w:eastAsia="en-US"/>
        </w:rPr>
        <w:t>х</w:t>
      </w:r>
    </w:p>
    <w:p w:rsidR="00015AAC" w:rsidRPr="00914C95" w:rsidRDefault="00A37BFF" w:rsidP="00A37BFF">
      <w:pPr>
        <w:tabs>
          <w:tab w:val="left" w:pos="4454"/>
        </w:tabs>
        <w:autoSpaceDE w:val="0"/>
        <w:autoSpaceDN w:val="0"/>
        <w:adjustRightInd w:val="0"/>
        <w:ind w:firstLine="567"/>
        <w:jc w:val="both"/>
        <w:outlineLvl w:val="0"/>
        <w:rPr>
          <w:rFonts w:eastAsiaTheme="minorHAnsi"/>
          <w:sz w:val="28"/>
          <w:szCs w:val="28"/>
          <w:lang w:eastAsia="en-US"/>
        </w:rPr>
      </w:pPr>
      <w:r w:rsidRPr="00914C95">
        <w:rPr>
          <w:rFonts w:eastAsiaTheme="minorHAnsi"/>
          <w:bCs/>
          <w:sz w:val="28"/>
          <w:szCs w:val="28"/>
          <w:lang w:eastAsia="en-US"/>
        </w:rPr>
        <w:t xml:space="preserve">4.6 </w:t>
      </w:r>
      <w:r w:rsidR="00015AAC" w:rsidRPr="00914C95">
        <w:rPr>
          <w:rFonts w:eastAsiaTheme="minorHAnsi"/>
          <w:sz w:val="28"/>
          <w:szCs w:val="28"/>
          <w:lang w:eastAsia="en-US"/>
        </w:rPr>
        <w:t>Начисление амортизации права пользования активом (признание текущих расходов в сумме начисленной амортизации) осуществляется ежемесячно в сумме арендных платежей, причитающихся к уплате.</w:t>
      </w:r>
    </w:p>
    <w:p w:rsidR="005F5B44" w:rsidRPr="006717D4" w:rsidRDefault="005F5B44" w:rsidP="005F5B44">
      <w:pPr>
        <w:autoSpaceDE w:val="0"/>
        <w:autoSpaceDN w:val="0"/>
        <w:adjustRightInd w:val="0"/>
        <w:ind w:firstLine="540"/>
        <w:jc w:val="both"/>
        <w:rPr>
          <w:rFonts w:eastAsiaTheme="minorHAnsi"/>
          <w:sz w:val="28"/>
          <w:szCs w:val="28"/>
          <w:lang w:eastAsia="en-US"/>
        </w:rPr>
      </w:pPr>
      <w:r w:rsidRPr="00914C95">
        <w:rPr>
          <w:rFonts w:eastAsiaTheme="minorHAnsi"/>
          <w:sz w:val="28"/>
          <w:szCs w:val="28"/>
          <w:lang w:eastAsia="en-US"/>
        </w:rPr>
        <w:t>При прекращении права пользования имуществом (при условии полного исполнения договора) балансовая стоимость принятого на учет актива (права пользования имуществом) уменьшается на сумму накопленной амортизации за период пользования объектом учета аренды (на сумму начисленной амортизации) и отражается по дебету 000 11044х45</w:t>
      </w:r>
      <w:r w:rsidR="007D1F61" w:rsidRPr="00914C95">
        <w:rPr>
          <w:rFonts w:eastAsiaTheme="minorHAnsi"/>
          <w:sz w:val="28"/>
          <w:szCs w:val="28"/>
          <w:lang w:eastAsia="en-US"/>
        </w:rPr>
        <w:t>1</w:t>
      </w:r>
      <w:r w:rsidRPr="00914C95">
        <w:rPr>
          <w:rFonts w:eastAsiaTheme="minorHAnsi"/>
          <w:sz w:val="28"/>
          <w:szCs w:val="28"/>
          <w:lang w:eastAsia="en-US"/>
        </w:rPr>
        <w:t xml:space="preserve"> кредиту 000 11114х45</w:t>
      </w:r>
      <w:r w:rsidR="007D1F61" w:rsidRPr="00914C95">
        <w:rPr>
          <w:rFonts w:eastAsiaTheme="minorHAnsi"/>
          <w:sz w:val="28"/>
          <w:szCs w:val="28"/>
          <w:lang w:eastAsia="en-US"/>
        </w:rPr>
        <w:t>1</w:t>
      </w:r>
      <w:r w:rsidRPr="00914C95">
        <w:rPr>
          <w:rFonts w:eastAsiaTheme="minorHAnsi"/>
          <w:sz w:val="28"/>
          <w:szCs w:val="28"/>
          <w:lang w:eastAsia="en-US"/>
        </w:rPr>
        <w:t>.</w:t>
      </w:r>
    </w:p>
    <w:p w:rsidR="00015AAC" w:rsidRPr="006717D4" w:rsidRDefault="00015AAC" w:rsidP="00015AAC">
      <w:pPr>
        <w:autoSpaceDE w:val="0"/>
        <w:autoSpaceDN w:val="0"/>
        <w:adjustRightInd w:val="0"/>
        <w:ind w:firstLine="540"/>
        <w:jc w:val="both"/>
        <w:rPr>
          <w:rFonts w:eastAsiaTheme="minorHAnsi"/>
          <w:sz w:val="28"/>
          <w:szCs w:val="28"/>
          <w:lang w:eastAsia="en-US"/>
        </w:rPr>
      </w:pPr>
      <w:r w:rsidRPr="006717D4">
        <w:rPr>
          <w:rFonts w:eastAsiaTheme="minorHAnsi"/>
          <w:sz w:val="28"/>
          <w:szCs w:val="28"/>
          <w:lang w:eastAsia="en-US"/>
        </w:rPr>
        <w:t>4.</w:t>
      </w:r>
      <w:r w:rsidR="002A329F" w:rsidRPr="006717D4">
        <w:rPr>
          <w:rFonts w:eastAsiaTheme="minorHAnsi"/>
          <w:sz w:val="28"/>
          <w:szCs w:val="28"/>
          <w:lang w:eastAsia="en-US"/>
        </w:rPr>
        <w:t>7</w:t>
      </w:r>
      <w:r w:rsidRPr="006717D4">
        <w:rPr>
          <w:rFonts w:eastAsiaTheme="minorHAnsi"/>
          <w:sz w:val="28"/>
          <w:szCs w:val="28"/>
          <w:lang w:eastAsia="en-US"/>
        </w:rPr>
        <w:t xml:space="preserve"> По завершении срока полезного использования объекта учета (завершении договора) бухгалтерский учет актива - права пользования активом прекращается. При этом балансовая стоимость принятого на учет актива (права пользования активом) уменьшается на сумму накопленной амортизации за период пользования объектом учета аренды (на сумму начисленной амортизации).</w:t>
      </w:r>
    </w:p>
    <w:p w:rsidR="005D5989" w:rsidRPr="006717D4" w:rsidRDefault="007C3CF7" w:rsidP="005D5989">
      <w:pPr>
        <w:autoSpaceDE w:val="0"/>
        <w:autoSpaceDN w:val="0"/>
        <w:adjustRightInd w:val="0"/>
        <w:ind w:firstLine="540"/>
        <w:jc w:val="both"/>
        <w:rPr>
          <w:rFonts w:eastAsiaTheme="minorHAnsi"/>
          <w:sz w:val="28"/>
          <w:szCs w:val="28"/>
          <w:lang w:eastAsia="en-US"/>
        </w:rPr>
      </w:pPr>
      <w:r w:rsidRPr="006717D4">
        <w:rPr>
          <w:rFonts w:eastAsiaTheme="minorHAnsi"/>
          <w:sz w:val="28"/>
          <w:szCs w:val="28"/>
          <w:lang w:eastAsia="en-US"/>
        </w:rPr>
        <w:t>4.</w:t>
      </w:r>
      <w:r w:rsidR="002A329F" w:rsidRPr="006717D4">
        <w:rPr>
          <w:rFonts w:eastAsiaTheme="minorHAnsi"/>
          <w:sz w:val="28"/>
          <w:szCs w:val="28"/>
          <w:lang w:eastAsia="en-US"/>
        </w:rPr>
        <w:t>8</w:t>
      </w:r>
      <w:r w:rsidRPr="006717D4">
        <w:rPr>
          <w:rFonts w:eastAsiaTheme="minorHAnsi"/>
          <w:sz w:val="28"/>
          <w:szCs w:val="28"/>
          <w:lang w:eastAsia="en-US"/>
        </w:rPr>
        <w:t xml:space="preserve"> </w:t>
      </w:r>
      <w:r w:rsidR="005D5989" w:rsidRPr="006717D4">
        <w:rPr>
          <w:rFonts w:eastAsiaTheme="minorHAnsi"/>
          <w:sz w:val="28"/>
          <w:szCs w:val="28"/>
          <w:lang w:eastAsia="en-US"/>
        </w:rPr>
        <w:t>Аналитический учет прав пользования активами ведется по объектам, полученным в пользование, и по правообладателям (арендодателям) в разрезе договоров, мест нахождения имущества, полученного в пользование, а также лиц, ответственных за их сохранность и (или) использование по назначению (п.151.3 Приказа № 157н).</w:t>
      </w:r>
    </w:p>
    <w:p w:rsidR="005D5989" w:rsidRPr="006717D4" w:rsidRDefault="005D5989" w:rsidP="007C3CF7">
      <w:pPr>
        <w:autoSpaceDE w:val="0"/>
        <w:autoSpaceDN w:val="0"/>
        <w:adjustRightInd w:val="0"/>
        <w:ind w:firstLine="540"/>
        <w:jc w:val="both"/>
        <w:rPr>
          <w:rFonts w:eastAsiaTheme="minorHAnsi"/>
          <w:sz w:val="28"/>
          <w:szCs w:val="28"/>
          <w:lang w:eastAsia="en-US"/>
        </w:rPr>
      </w:pPr>
      <w:r w:rsidRPr="006717D4">
        <w:rPr>
          <w:rFonts w:eastAsiaTheme="minorHAnsi"/>
          <w:sz w:val="28"/>
          <w:szCs w:val="28"/>
          <w:lang w:eastAsia="en-US"/>
        </w:rPr>
        <w:t>4.9 При передаче имущества в операционную аренду, в учете отражается бухгалтерская запись:</w:t>
      </w:r>
    </w:p>
    <w:p w:rsidR="005D5989" w:rsidRPr="00914C95" w:rsidRDefault="005D5989" w:rsidP="007C3CF7">
      <w:pPr>
        <w:autoSpaceDE w:val="0"/>
        <w:autoSpaceDN w:val="0"/>
        <w:adjustRightInd w:val="0"/>
        <w:ind w:firstLine="540"/>
        <w:jc w:val="both"/>
        <w:rPr>
          <w:rFonts w:eastAsiaTheme="minorHAnsi"/>
          <w:sz w:val="28"/>
          <w:szCs w:val="28"/>
          <w:lang w:eastAsia="en-US"/>
        </w:rPr>
      </w:pPr>
      <w:r w:rsidRPr="006717D4">
        <w:rPr>
          <w:rFonts w:eastAsiaTheme="minorHAnsi"/>
          <w:sz w:val="28"/>
          <w:szCs w:val="28"/>
          <w:lang w:eastAsia="en-US"/>
        </w:rPr>
        <w:t xml:space="preserve">дебет 120 </w:t>
      </w:r>
      <w:r w:rsidRPr="00914C95">
        <w:rPr>
          <w:rFonts w:eastAsiaTheme="minorHAnsi"/>
          <w:sz w:val="28"/>
          <w:szCs w:val="28"/>
          <w:lang w:eastAsia="en-US"/>
        </w:rPr>
        <w:t>12052156</w:t>
      </w:r>
      <w:r w:rsidR="007D1F61" w:rsidRPr="00914C95">
        <w:rPr>
          <w:rFonts w:eastAsiaTheme="minorHAnsi"/>
          <w:sz w:val="28"/>
          <w:szCs w:val="28"/>
          <w:lang w:eastAsia="en-US"/>
        </w:rPr>
        <w:t>х</w:t>
      </w:r>
      <w:r w:rsidRPr="00914C95">
        <w:rPr>
          <w:rFonts w:eastAsiaTheme="minorHAnsi"/>
          <w:sz w:val="28"/>
          <w:szCs w:val="28"/>
          <w:lang w:eastAsia="en-US"/>
        </w:rPr>
        <w:t xml:space="preserve"> кредит 120 140140121 – на всю сумму по договору аренды</w:t>
      </w:r>
    </w:p>
    <w:p w:rsidR="005D5989" w:rsidRPr="00914C95" w:rsidRDefault="005D5989" w:rsidP="005D5989">
      <w:pPr>
        <w:autoSpaceDE w:val="0"/>
        <w:autoSpaceDN w:val="0"/>
        <w:adjustRightInd w:val="0"/>
        <w:ind w:firstLine="540"/>
        <w:jc w:val="both"/>
        <w:rPr>
          <w:rFonts w:eastAsiaTheme="minorHAnsi"/>
          <w:sz w:val="28"/>
          <w:szCs w:val="28"/>
          <w:lang w:eastAsia="en-US"/>
        </w:rPr>
      </w:pPr>
      <w:r w:rsidRPr="00914C95">
        <w:rPr>
          <w:rFonts w:eastAsiaTheme="minorHAnsi"/>
          <w:sz w:val="28"/>
          <w:szCs w:val="28"/>
          <w:lang w:eastAsia="en-US"/>
        </w:rPr>
        <w:t>Ежемесячно доходы будущих периодов признаются в доходах текущего финансового периода</w:t>
      </w:r>
      <w:r w:rsidR="007D1F61" w:rsidRPr="00914C95">
        <w:rPr>
          <w:rFonts w:eastAsiaTheme="minorHAnsi"/>
          <w:sz w:val="28"/>
          <w:szCs w:val="28"/>
          <w:lang w:eastAsia="en-US"/>
        </w:rPr>
        <w:t xml:space="preserve"> на дату оплаты, предусмотренную договором аренды</w:t>
      </w:r>
      <w:r w:rsidRPr="00914C95">
        <w:rPr>
          <w:rFonts w:eastAsiaTheme="minorHAnsi"/>
          <w:sz w:val="28"/>
          <w:szCs w:val="28"/>
          <w:lang w:eastAsia="en-US"/>
        </w:rPr>
        <w:t>:</w:t>
      </w:r>
    </w:p>
    <w:p w:rsidR="005D5989" w:rsidRPr="00914C95" w:rsidRDefault="005D5989" w:rsidP="005D5989">
      <w:pPr>
        <w:autoSpaceDE w:val="0"/>
        <w:autoSpaceDN w:val="0"/>
        <w:adjustRightInd w:val="0"/>
        <w:ind w:firstLine="540"/>
        <w:jc w:val="both"/>
        <w:rPr>
          <w:rFonts w:eastAsiaTheme="minorHAnsi"/>
          <w:sz w:val="28"/>
          <w:szCs w:val="28"/>
          <w:lang w:eastAsia="en-US"/>
        </w:rPr>
      </w:pPr>
      <w:r w:rsidRPr="00914C95">
        <w:rPr>
          <w:rFonts w:eastAsiaTheme="minorHAnsi"/>
          <w:sz w:val="28"/>
          <w:szCs w:val="28"/>
          <w:lang w:eastAsia="en-US"/>
        </w:rPr>
        <w:t>дебет 120 140140121 кредит 120 140110121 – на сумму ежемесячного арендного платежа.</w:t>
      </w:r>
    </w:p>
    <w:p w:rsidR="005D5989" w:rsidRPr="00914C95" w:rsidRDefault="005D5989" w:rsidP="005D5989">
      <w:pPr>
        <w:autoSpaceDE w:val="0"/>
        <w:autoSpaceDN w:val="0"/>
        <w:adjustRightInd w:val="0"/>
        <w:ind w:firstLine="540"/>
        <w:jc w:val="both"/>
        <w:rPr>
          <w:rFonts w:eastAsiaTheme="minorHAnsi"/>
          <w:sz w:val="28"/>
          <w:szCs w:val="28"/>
          <w:lang w:eastAsia="en-US"/>
        </w:rPr>
      </w:pPr>
      <w:r w:rsidRPr="00914C95">
        <w:rPr>
          <w:rFonts w:eastAsiaTheme="minorHAnsi"/>
          <w:sz w:val="28"/>
          <w:szCs w:val="28"/>
          <w:lang w:eastAsia="en-US"/>
        </w:rPr>
        <w:t>4.10 При передаче имущества в безвозмездное пользование, учреждение отражает бухгалтерскую запись:</w:t>
      </w:r>
    </w:p>
    <w:p w:rsidR="005D5989" w:rsidRPr="00914C95" w:rsidRDefault="005D5989" w:rsidP="005D5989">
      <w:pPr>
        <w:autoSpaceDE w:val="0"/>
        <w:autoSpaceDN w:val="0"/>
        <w:adjustRightInd w:val="0"/>
        <w:ind w:firstLine="540"/>
        <w:jc w:val="both"/>
        <w:rPr>
          <w:rFonts w:eastAsiaTheme="minorHAnsi"/>
          <w:sz w:val="28"/>
          <w:szCs w:val="28"/>
          <w:lang w:eastAsia="en-US"/>
        </w:rPr>
      </w:pPr>
      <w:r w:rsidRPr="00914C95">
        <w:rPr>
          <w:rFonts w:eastAsiaTheme="minorHAnsi"/>
          <w:sz w:val="28"/>
          <w:szCs w:val="28"/>
          <w:lang w:eastAsia="en-US"/>
        </w:rPr>
        <w:lastRenderedPageBreak/>
        <w:t>дебет 12100556</w:t>
      </w:r>
      <w:r w:rsidR="007D1F61" w:rsidRPr="00914C95">
        <w:rPr>
          <w:rFonts w:eastAsiaTheme="minorHAnsi"/>
          <w:sz w:val="28"/>
          <w:szCs w:val="28"/>
          <w:lang w:eastAsia="en-US"/>
        </w:rPr>
        <w:t>х</w:t>
      </w:r>
      <w:r w:rsidRPr="00914C95">
        <w:rPr>
          <w:rFonts w:eastAsiaTheme="minorHAnsi"/>
          <w:sz w:val="28"/>
          <w:szCs w:val="28"/>
          <w:lang w:eastAsia="en-US"/>
        </w:rPr>
        <w:t xml:space="preserve"> кредит 140140121 – на рыночную стоимость арендных платежей на аналогичное имущество;</w:t>
      </w:r>
    </w:p>
    <w:p w:rsidR="005D5989" w:rsidRPr="00914C95" w:rsidRDefault="005D5989" w:rsidP="005D5989">
      <w:pPr>
        <w:autoSpaceDE w:val="0"/>
        <w:autoSpaceDN w:val="0"/>
        <w:adjustRightInd w:val="0"/>
        <w:ind w:firstLine="540"/>
        <w:jc w:val="both"/>
        <w:rPr>
          <w:rFonts w:eastAsiaTheme="minorHAnsi"/>
          <w:sz w:val="28"/>
          <w:szCs w:val="28"/>
          <w:lang w:eastAsia="en-US"/>
        </w:rPr>
      </w:pPr>
      <w:r w:rsidRPr="00914C95">
        <w:rPr>
          <w:rFonts w:eastAsiaTheme="minorHAnsi"/>
          <w:sz w:val="28"/>
          <w:szCs w:val="28"/>
          <w:lang w:eastAsia="en-US"/>
        </w:rPr>
        <w:t>одновременно</w:t>
      </w:r>
    </w:p>
    <w:p w:rsidR="005D5989" w:rsidRPr="006717D4" w:rsidRDefault="005D5989" w:rsidP="005D5989">
      <w:pPr>
        <w:autoSpaceDE w:val="0"/>
        <w:autoSpaceDN w:val="0"/>
        <w:adjustRightInd w:val="0"/>
        <w:ind w:firstLine="540"/>
        <w:jc w:val="both"/>
        <w:rPr>
          <w:rFonts w:eastAsiaTheme="minorHAnsi"/>
          <w:sz w:val="28"/>
          <w:szCs w:val="28"/>
          <w:lang w:eastAsia="en-US"/>
        </w:rPr>
      </w:pPr>
      <w:r w:rsidRPr="00914C95">
        <w:rPr>
          <w:rFonts w:eastAsiaTheme="minorHAnsi"/>
          <w:sz w:val="28"/>
          <w:szCs w:val="28"/>
          <w:lang w:eastAsia="en-US"/>
        </w:rPr>
        <w:t>дебет 140150241</w:t>
      </w:r>
      <w:r w:rsidR="007D1F61" w:rsidRPr="00914C95">
        <w:rPr>
          <w:rFonts w:eastAsiaTheme="minorHAnsi"/>
          <w:sz w:val="28"/>
          <w:szCs w:val="28"/>
          <w:lang w:eastAsia="en-US"/>
        </w:rPr>
        <w:t xml:space="preserve"> (140150251)</w:t>
      </w:r>
      <w:r w:rsidRPr="00914C95">
        <w:rPr>
          <w:rFonts w:eastAsiaTheme="minorHAnsi"/>
          <w:sz w:val="28"/>
          <w:szCs w:val="28"/>
          <w:lang w:eastAsia="en-US"/>
        </w:rPr>
        <w:t xml:space="preserve"> кредит 12100566</w:t>
      </w:r>
      <w:r w:rsidR="007D1F61" w:rsidRPr="00914C95">
        <w:rPr>
          <w:rFonts w:eastAsiaTheme="minorHAnsi"/>
          <w:sz w:val="28"/>
          <w:szCs w:val="28"/>
          <w:lang w:eastAsia="en-US"/>
        </w:rPr>
        <w:t>х</w:t>
      </w:r>
      <w:r w:rsidRPr="00914C95">
        <w:rPr>
          <w:rFonts w:eastAsiaTheme="minorHAnsi"/>
          <w:sz w:val="28"/>
          <w:szCs w:val="28"/>
          <w:lang w:eastAsia="en-US"/>
        </w:rPr>
        <w:t xml:space="preserve"> - на рыночную стоимость арендных платежей на аналогичное имущество;</w:t>
      </w:r>
    </w:p>
    <w:p w:rsidR="005D5989" w:rsidRPr="006717D4" w:rsidRDefault="005D5989" w:rsidP="005D5989">
      <w:pPr>
        <w:autoSpaceDE w:val="0"/>
        <w:autoSpaceDN w:val="0"/>
        <w:adjustRightInd w:val="0"/>
        <w:ind w:firstLine="540"/>
        <w:jc w:val="both"/>
        <w:rPr>
          <w:rFonts w:eastAsiaTheme="minorHAnsi"/>
          <w:sz w:val="28"/>
          <w:szCs w:val="28"/>
          <w:lang w:eastAsia="en-US"/>
        </w:rPr>
      </w:pPr>
      <w:r w:rsidRPr="006717D4">
        <w:rPr>
          <w:rFonts w:eastAsiaTheme="minorHAnsi"/>
          <w:sz w:val="28"/>
          <w:szCs w:val="28"/>
          <w:lang w:eastAsia="en-US"/>
        </w:rPr>
        <w:t>Ежемесячно доходы будущих периодов и расходы будущих периодов признаются соответственно в доходы текущего периода и расходы текущего периода.</w:t>
      </w:r>
    </w:p>
    <w:p w:rsidR="007C3CF7" w:rsidRPr="006717D4" w:rsidRDefault="005D5989" w:rsidP="007C3CF7">
      <w:pPr>
        <w:autoSpaceDE w:val="0"/>
        <w:autoSpaceDN w:val="0"/>
        <w:adjustRightInd w:val="0"/>
        <w:ind w:firstLine="540"/>
        <w:jc w:val="both"/>
        <w:rPr>
          <w:rFonts w:eastAsiaTheme="minorHAnsi"/>
          <w:sz w:val="28"/>
          <w:szCs w:val="28"/>
          <w:lang w:eastAsia="en-US"/>
        </w:rPr>
      </w:pPr>
      <w:r w:rsidRPr="006717D4">
        <w:rPr>
          <w:rFonts w:eastAsiaTheme="minorHAnsi"/>
          <w:sz w:val="28"/>
          <w:szCs w:val="28"/>
          <w:lang w:eastAsia="en-US"/>
        </w:rPr>
        <w:t xml:space="preserve">4.11 </w:t>
      </w:r>
      <w:r w:rsidR="007C3CF7" w:rsidRPr="006717D4">
        <w:rPr>
          <w:rFonts w:eastAsiaTheme="minorHAnsi"/>
          <w:sz w:val="28"/>
          <w:szCs w:val="28"/>
          <w:lang w:eastAsia="en-US"/>
        </w:rPr>
        <w:t xml:space="preserve">При передаче имущества в аренду (безвозмездное пользование) в Инвентарной карточке учета нефинансовых активов </w:t>
      </w:r>
      <w:hyperlink r:id="rId68" w:history="1">
        <w:r w:rsidR="007C3CF7" w:rsidRPr="006717D4">
          <w:rPr>
            <w:rFonts w:eastAsiaTheme="minorHAnsi"/>
            <w:sz w:val="28"/>
            <w:szCs w:val="28"/>
            <w:lang w:eastAsia="en-US"/>
          </w:rPr>
          <w:t>(</w:t>
        </w:r>
        <w:r w:rsidR="004771B1" w:rsidRPr="006717D4">
          <w:rPr>
            <w:rFonts w:eastAsiaTheme="minorHAnsi"/>
            <w:sz w:val="28"/>
            <w:szCs w:val="28"/>
            <w:lang w:eastAsia="en-US"/>
          </w:rPr>
          <w:t>форма</w:t>
        </w:r>
        <w:r w:rsidR="007C3CF7" w:rsidRPr="006717D4">
          <w:rPr>
            <w:rFonts w:eastAsiaTheme="minorHAnsi"/>
            <w:sz w:val="28"/>
            <w:szCs w:val="28"/>
            <w:lang w:eastAsia="en-US"/>
          </w:rPr>
          <w:t xml:space="preserve"> 0504031)</w:t>
        </w:r>
      </w:hyperlink>
      <w:r w:rsidR="007C3CF7" w:rsidRPr="006717D4">
        <w:rPr>
          <w:rFonts w:eastAsiaTheme="minorHAnsi"/>
          <w:sz w:val="28"/>
          <w:szCs w:val="28"/>
          <w:lang w:eastAsia="en-US"/>
        </w:rPr>
        <w:t xml:space="preserve"> отражается запись о передаче объекта (части объекта) в пользование иному юридическому лицу. При этом ответственным за сохранность переданного имущества указывается руководитель (уполномоченное им лицо) юридического лица, принявшего объекта (часть объекта) в пользование.</w:t>
      </w:r>
    </w:p>
    <w:p w:rsidR="007D1F61" w:rsidRPr="00914C95" w:rsidRDefault="007D1F61" w:rsidP="007D1F61">
      <w:pPr>
        <w:autoSpaceDE w:val="0"/>
        <w:autoSpaceDN w:val="0"/>
        <w:adjustRightInd w:val="0"/>
        <w:ind w:firstLine="539"/>
        <w:jc w:val="both"/>
        <w:rPr>
          <w:sz w:val="28"/>
          <w:szCs w:val="28"/>
          <w:lang w:eastAsia="en-US"/>
        </w:rPr>
      </w:pPr>
      <w:r w:rsidRPr="00914C95">
        <w:rPr>
          <w:sz w:val="28"/>
          <w:szCs w:val="28"/>
          <w:lang w:eastAsia="en-US"/>
        </w:rPr>
        <w:t>4.12. Проводить обязательную инвентаризацию при передаче (возврате) комплекса объектов учета в аренду, безвозмездное пользование, хранение (п. 81 СГС «Концептуальные основы»).</w:t>
      </w:r>
    </w:p>
    <w:p w:rsidR="007D1F61" w:rsidRPr="00914C95" w:rsidRDefault="007D1F61" w:rsidP="007D1F61">
      <w:pPr>
        <w:autoSpaceDE w:val="0"/>
        <w:autoSpaceDN w:val="0"/>
        <w:adjustRightInd w:val="0"/>
        <w:ind w:firstLine="539"/>
        <w:jc w:val="both"/>
        <w:rPr>
          <w:sz w:val="28"/>
          <w:szCs w:val="28"/>
          <w:lang w:eastAsia="en-US"/>
        </w:rPr>
      </w:pPr>
      <w:r w:rsidRPr="00914C95">
        <w:rPr>
          <w:sz w:val="28"/>
          <w:szCs w:val="28"/>
          <w:lang w:eastAsia="en-US"/>
        </w:rPr>
        <w:t>4.13. К договорам аренды, не содержащим условия, предусмотренные ст. 606 ГК РФ: «арендатор обязан поддерживать имущество в исправном состоянии, производить за свой счет текущий ремонт и нести расходы на содержание имущества, если иное не установлено законом или договором аренды», положения СГС «Аренда» не применяются.</w:t>
      </w:r>
    </w:p>
    <w:p w:rsidR="007D1F61" w:rsidRPr="00914C95" w:rsidRDefault="007D1F61" w:rsidP="007D1F61">
      <w:pPr>
        <w:autoSpaceDE w:val="0"/>
        <w:autoSpaceDN w:val="0"/>
        <w:adjustRightInd w:val="0"/>
        <w:ind w:firstLine="539"/>
        <w:jc w:val="both"/>
        <w:rPr>
          <w:spacing w:val="-2"/>
          <w:sz w:val="28"/>
          <w:szCs w:val="28"/>
          <w:lang w:eastAsia="en-US"/>
        </w:rPr>
      </w:pPr>
      <w:r w:rsidRPr="00914C95">
        <w:rPr>
          <w:spacing w:val="-2"/>
          <w:sz w:val="28"/>
          <w:szCs w:val="28"/>
          <w:lang w:eastAsia="en-US"/>
        </w:rPr>
        <w:t xml:space="preserve">4.14. Имущество, которым по решению собственника (учредителя) пользуется учреждение при выполнении возложенных на него функций (полномочий), без закрепления права оперативного управления); имущество, полученного в безвозмездное пользование в силу обязанности его предоставления (получения), возникающей в соответствии с действующим законодательством Российской Федерации, отражать на </w:t>
      </w:r>
      <w:proofErr w:type="spellStart"/>
      <w:r w:rsidRPr="00914C95">
        <w:rPr>
          <w:spacing w:val="-2"/>
          <w:sz w:val="28"/>
          <w:szCs w:val="28"/>
          <w:lang w:eastAsia="en-US"/>
        </w:rPr>
        <w:t>забалансовом</w:t>
      </w:r>
      <w:proofErr w:type="spellEnd"/>
      <w:r w:rsidRPr="00914C95">
        <w:rPr>
          <w:spacing w:val="-2"/>
          <w:sz w:val="28"/>
          <w:szCs w:val="28"/>
          <w:lang w:eastAsia="en-US"/>
        </w:rPr>
        <w:t xml:space="preserve"> счете 01 «Имущество, полученное в пользование».</w:t>
      </w:r>
    </w:p>
    <w:p w:rsidR="007D1F61" w:rsidRPr="00914C95" w:rsidRDefault="007D1F61" w:rsidP="007D1F61">
      <w:pPr>
        <w:autoSpaceDE w:val="0"/>
        <w:autoSpaceDN w:val="0"/>
        <w:adjustRightInd w:val="0"/>
        <w:ind w:firstLine="539"/>
        <w:jc w:val="both"/>
        <w:rPr>
          <w:sz w:val="28"/>
          <w:szCs w:val="28"/>
          <w:lang w:eastAsia="en-US"/>
        </w:rPr>
      </w:pPr>
      <w:r w:rsidRPr="00914C95">
        <w:rPr>
          <w:sz w:val="28"/>
          <w:szCs w:val="28"/>
          <w:lang w:eastAsia="en-US"/>
        </w:rPr>
        <w:t>4.15. Объекты учета аренды, признаваемые в составе нефинансовых активов и возникающие в рамках договоров безвозмездного пользования или в рамках договоров аренды (имущественного найма), предусматривающих предоставление имущества в возмездное пользование по цене значительно ниже рыночной стоимости, отражать в бухгалтерском учете по их справедливой стоимости, определяемой на дату классификации объектов учета аренды методом рыночных цен – как если бы право пользования имуществом было предоставлено на коммерческих (рыночных) условиях (п. 26 СГС «Аренда», письмо Минфина России от 04.03.2019 № 02-07-10/14328).</w:t>
      </w:r>
    </w:p>
    <w:p w:rsidR="007D1F61" w:rsidRPr="00914C95" w:rsidRDefault="007D1F61" w:rsidP="007D1F61">
      <w:pPr>
        <w:autoSpaceDE w:val="0"/>
        <w:autoSpaceDN w:val="0"/>
        <w:adjustRightInd w:val="0"/>
        <w:ind w:firstLine="539"/>
        <w:jc w:val="both"/>
        <w:rPr>
          <w:sz w:val="28"/>
          <w:szCs w:val="28"/>
          <w:lang w:eastAsia="en-US"/>
        </w:rPr>
      </w:pPr>
      <w:r w:rsidRPr="00914C95">
        <w:rPr>
          <w:sz w:val="28"/>
          <w:szCs w:val="28"/>
          <w:lang w:eastAsia="en-US"/>
        </w:rPr>
        <w:t xml:space="preserve">Если данные о текущих рыночных ценах на аналогичные либо схожие активы по каким-либо причинам недоступны, в целях обеспечения непрерывного ведения бухгалтерского учета и полноты отражения в бухгалтерском учете свершившихся фактов хозяйственной деятельности </w:t>
      </w:r>
      <w:r w:rsidRPr="00914C95">
        <w:rPr>
          <w:spacing w:val="2"/>
          <w:sz w:val="28"/>
          <w:szCs w:val="28"/>
          <w:lang w:eastAsia="en-US"/>
        </w:rPr>
        <w:t>отражать принятие к учету объектов нефинансовых активов в условной оценке, равной одному рублю (письмо Минфина России от 03.10.2018</w:t>
      </w:r>
      <w:r w:rsidRPr="00914C95">
        <w:rPr>
          <w:sz w:val="28"/>
          <w:szCs w:val="28"/>
          <w:lang w:eastAsia="en-US"/>
        </w:rPr>
        <w:t xml:space="preserve"> № 02-06-10/70949).</w:t>
      </w:r>
    </w:p>
    <w:p w:rsidR="007D1F61" w:rsidRPr="00914C95" w:rsidRDefault="007D1F61" w:rsidP="007D1F61">
      <w:pPr>
        <w:autoSpaceDE w:val="0"/>
        <w:autoSpaceDN w:val="0"/>
        <w:adjustRightInd w:val="0"/>
        <w:ind w:firstLine="539"/>
        <w:jc w:val="both"/>
        <w:rPr>
          <w:sz w:val="28"/>
          <w:szCs w:val="28"/>
          <w:lang w:eastAsia="en-US"/>
        </w:rPr>
      </w:pPr>
      <w:r w:rsidRPr="00914C95">
        <w:rPr>
          <w:sz w:val="28"/>
          <w:szCs w:val="28"/>
          <w:lang w:eastAsia="en-US"/>
        </w:rPr>
        <w:lastRenderedPageBreak/>
        <w:t xml:space="preserve">4.16. Если доходы от предоставления права пользования активом по операционной аренде признаются доходами текущего финансового года способом в соответствии с установленным договором аренды (имущественного найма) графиком получения арендных платежей, наличие задолженности по арендным платежам выявлять расчетным путем сопоставления показателей кредитового показателя (остатка) по счету </w:t>
      </w:r>
      <w:hyperlink r:id="rId69" w:history="1">
        <w:r w:rsidRPr="00914C95">
          <w:rPr>
            <w:sz w:val="28"/>
            <w:szCs w:val="28"/>
            <w:lang w:eastAsia="en-US"/>
          </w:rPr>
          <w:t>140140121</w:t>
        </w:r>
      </w:hyperlink>
      <w:r w:rsidRPr="00914C95">
        <w:rPr>
          <w:sz w:val="28"/>
          <w:szCs w:val="28"/>
          <w:lang w:eastAsia="en-US"/>
        </w:rPr>
        <w:t xml:space="preserve"> «Доходы будущих периодов от операционной аренды» и дебетового показателя (остатка) по счету </w:t>
      </w:r>
      <w:hyperlink r:id="rId70" w:history="1">
        <w:r w:rsidRPr="00914C95">
          <w:rPr>
            <w:sz w:val="28"/>
            <w:szCs w:val="28"/>
            <w:lang w:eastAsia="en-US"/>
          </w:rPr>
          <w:t>120521000</w:t>
        </w:r>
      </w:hyperlink>
      <w:r w:rsidRPr="00914C95">
        <w:rPr>
          <w:sz w:val="28"/>
          <w:szCs w:val="28"/>
          <w:lang w:eastAsia="en-US"/>
        </w:rPr>
        <w:t xml:space="preserve"> «Расчеты с плательщиками доходов от операционной аренды» (письмо Минфина России от 13.12.2017 № 02-07-07/83464).</w:t>
      </w:r>
    </w:p>
    <w:p w:rsidR="007D1F61" w:rsidRPr="00914C95" w:rsidRDefault="007D1F61" w:rsidP="007D1F61">
      <w:pPr>
        <w:autoSpaceDE w:val="0"/>
        <w:autoSpaceDN w:val="0"/>
        <w:adjustRightInd w:val="0"/>
        <w:ind w:firstLine="539"/>
        <w:jc w:val="both"/>
        <w:rPr>
          <w:spacing w:val="-4"/>
          <w:sz w:val="28"/>
          <w:szCs w:val="28"/>
          <w:lang w:eastAsia="en-US"/>
        </w:rPr>
      </w:pPr>
      <w:r w:rsidRPr="00914C95">
        <w:rPr>
          <w:spacing w:val="-4"/>
          <w:sz w:val="28"/>
          <w:szCs w:val="28"/>
          <w:lang w:eastAsia="en-US"/>
        </w:rPr>
        <w:t>4.17. В случае продления договора аренды на неопределенный срок, в целях отражения в бухгалтерском учете объектов учета операционной аренды следует, полагаясь на принцип допущения непрерывности деятельности субъекта учета, принимать во внимание период бюджетного цикла 3 года (период формирования прогноза доходов от собственности) и размер арендных платежей, указанный в договоре аренды (письмо Минфина России от 12.07.2018 № 02-07-10/48671).</w:t>
      </w:r>
    </w:p>
    <w:p w:rsidR="007D1F61" w:rsidRPr="00914C95" w:rsidRDefault="007D1F61" w:rsidP="007D1F61">
      <w:pPr>
        <w:autoSpaceDE w:val="0"/>
        <w:autoSpaceDN w:val="0"/>
        <w:adjustRightInd w:val="0"/>
        <w:ind w:firstLine="539"/>
        <w:jc w:val="both"/>
        <w:rPr>
          <w:rFonts w:eastAsiaTheme="minorHAnsi"/>
          <w:sz w:val="28"/>
          <w:szCs w:val="28"/>
          <w:lang w:eastAsia="en-US"/>
        </w:rPr>
      </w:pPr>
      <w:r w:rsidRPr="00914C95">
        <w:rPr>
          <w:spacing w:val="-4"/>
          <w:sz w:val="28"/>
          <w:szCs w:val="28"/>
          <w:lang w:eastAsia="en-US"/>
        </w:rPr>
        <w:t xml:space="preserve">4.18 </w:t>
      </w:r>
      <w:r w:rsidRPr="00914C95">
        <w:rPr>
          <w:rFonts w:eastAsiaTheme="minorHAnsi"/>
          <w:sz w:val="28"/>
          <w:szCs w:val="28"/>
          <w:lang w:eastAsia="en-US"/>
        </w:rPr>
        <w:t xml:space="preserve">Имущество казны, переданное органом, уполномоченным на управление таким имуществом, за плату или в безвозмездное пользование коммерческим и (или) некоммерческим организациям, </w:t>
      </w:r>
      <w:proofErr w:type="spellStart"/>
      <w:r w:rsidRPr="00914C95">
        <w:rPr>
          <w:rFonts w:eastAsiaTheme="minorHAnsi"/>
          <w:sz w:val="28"/>
          <w:szCs w:val="28"/>
          <w:lang w:eastAsia="en-US"/>
        </w:rPr>
        <w:t>реклассифицируется</w:t>
      </w:r>
      <w:proofErr w:type="spellEnd"/>
      <w:r w:rsidRPr="00914C95">
        <w:rPr>
          <w:rFonts w:eastAsiaTheme="minorHAnsi"/>
          <w:sz w:val="28"/>
          <w:szCs w:val="28"/>
          <w:lang w:eastAsia="en-US"/>
        </w:rPr>
        <w:t>, но продолжает учитываться на счете 110851000 «Недвижимое имущество, составляющее казну».</w:t>
      </w:r>
    </w:p>
    <w:p w:rsidR="007D1F61" w:rsidRPr="00914C95" w:rsidRDefault="007D1F61" w:rsidP="007D1F61">
      <w:pPr>
        <w:autoSpaceDE w:val="0"/>
        <w:autoSpaceDN w:val="0"/>
        <w:adjustRightInd w:val="0"/>
        <w:ind w:firstLine="540"/>
        <w:jc w:val="both"/>
        <w:rPr>
          <w:rFonts w:eastAsiaTheme="minorHAnsi"/>
          <w:sz w:val="28"/>
          <w:szCs w:val="28"/>
          <w:lang w:eastAsia="en-US"/>
        </w:rPr>
      </w:pPr>
      <w:r w:rsidRPr="00914C95">
        <w:rPr>
          <w:rFonts w:eastAsiaTheme="minorHAnsi"/>
          <w:sz w:val="28"/>
          <w:szCs w:val="28"/>
          <w:lang w:eastAsia="en-US"/>
        </w:rPr>
        <w:t>В то же время у пользователя (арендатора) объектом учета операционной аренды в целях ведения бухгалтерского учета признается право пользования активом, которое отражается им в составе нефинансовых активов как самостоятельный объект бухгалтерского учета на соответствующих счетах аналитического учета счета 011100000 «Право пользования активами» (письмо Минфина России от 06.08.2018 г. № 02-06-10/55503).</w:t>
      </w:r>
    </w:p>
    <w:p w:rsidR="00C041B8" w:rsidRPr="00914C95" w:rsidRDefault="00C041B8" w:rsidP="007D1F61">
      <w:pPr>
        <w:autoSpaceDE w:val="0"/>
        <w:autoSpaceDN w:val="0"/>
        <w:adjustRightInd w:val="0"/>
        <w:ind w:firstLine="540"/>
        <w:jc w:val="both"/>
        <w:rPr>
          <w:rFonts w:eastAsiaTheme="minorHAnsi"/>
          <w:sz w:val="28"/>
          <w:szCs w:val="28"/>
          <w:lang w:eastAsia="en-US"/>
        </w:rPr>
      </w:pPr>
      <w:r w:rsidRPr="00914C95">
        <w:rPr>
          <w:rFonts w:eastAsiaTheme="minorHAnsi"/>
          <w:sz w:val="28"/>
          <w:szCs w:val="28"/>
          <w:lang w:eastAsia="en-US"/>
        </w:rPr>
        <w:t>Передачу имущества казны в аренду отражать записью:</w:t>
      </w:r>
    </w:p>
    <w:p w:rsidR="00C041B8" w:rsidRPr="00914C95" w:rsidRDefault="00C041B8" w:rsidP="007D1F61">
      <w:pPr>
        <w:autoSpaceDE w:val="0"/>
        <w:autoSpaceDN w:val="0"/>
        <w:adjustRightInd w:val="0"/>
        <w:ind w:firstLine="540"/>
        <w:jc w:val="both"/>
        <w:rPr>
          <w:rFonts w:eastAsiaTheme="minorHAnsi"/>
          <w:sz w:val="28"/>
          <w:szCs w:val="28"/>
          <w:lang w:eastAsia="en-US"/>
        </w:rPr>
      </w:pPr>
      <w:r w:rsidRPr="00914C95">
        <w:rPr>
          <w:rFonts w:eastAsiaTheme="minorHAnsi"/>
          <w:sz w:val="28"/>
          <w:szCs w:val="28"/>
          <w:lang w:eastAsia="en-US"/>
        </w:rPr>
        <w:t xml:space="preserve">дебет </w:t>
      </w:r>
      <w:proofErr w:type="spellStart"/>
      <w:r w:rsidRPr="00914C95">
        <w:rPr>
          <w:rFonts w:eastAsiaTheme="minorHAnsi"/>
          <w:sz w:val="28"/>
          <w:szCs w:val="28"/>
          <w:lang w:eastAsia="en-US"/>
        </w:rPr>
        <w:t>хххх</w:t>
      </w:r>
      <w:proofErr w:type="spellEnd"/>
      <w:r w:rsidRPr="00914C95">
        <w:rPr>
          <w:rFonts w:eastAsiaTheme="minorHAnsi"/>
          <w:sz w:val="28"/>
          <w:szCs w:val="28"/>
          <w:lang w:eastAsia="en-US"/>
        </w:rPr>
        <w:t xml:space="preserve"> </w:t>
      </w:r>
      <w:proofErr w:type="spellStart"/>
      <w:r w:rsidRPr="00914C95">
        <w:rPr>
          <w:rFonts w:eastAsiaTheme="minorHAnsi"/>
          <w:sz w:val="28"/>
          <w:szCs w:val="28"/>
          <w:lang w:eastAsia="en-US"/>
        </w:rPr>
        <w:t>хххххххххх</w:t>
      </w:r>
      <w:proofErr w:type="spellEnd"/>
      <w:r w:rsidRPr="00914C95">
        <w:rPr>
          <w:rFonts w:eastAsiaTheme="minorHAnsi"/>
          <w:sz w:val="28"/>
          <w:szCs w:val="28"/>
          <w:lang w:eastAsia="en-US"/>
        </w:rPr>
        <w:t xml:space="preserve"> 410 140110172 кредит </w:t>
      </w:r>
      <w:proofErr w:type="spellStart"/>
      <w:r w:rsidRPr="00914C95">
        <w:rPr>
          <w:rFonts w:eastAsiaTheme="minorHAnsi"/>
          <w:sz w:val="28"/>
          <w:szCs w:val="28"/>
          <w:lang w:eastAsia="en-US"/>
        </w:rPr>
        <w:t>хххх</w:t>
      </w:r>
      <w:proofErr w:type="spellEnd"/>
      <w:r w:rsidRPr="00914C95">
        <w:rPr>
          <w:rFonts w:eastAsiaTheme="minorHAnsi"/>
          <w:sz w:val="28"/>
          <w:szCs w:val="28"/>
          <w:lang w:eastAsia="en-US"/>
        </w:rPr>
        <w:t xml:space="preserve"> 0000000000 000 110851410.</w:t>
      </w:r>
    </w:p>
    <w:p w:rsidR="00C041B8" w:rsidRPr="00914C95" w:rsidRDefault="00C041B8" w:rsidP="007D1F61">
      <w:pPr>
        <w:autoSpaceDE w:val="0"/>
        <w:autoSpaceDN w:val="0"/>
        <w:adjustRightInd w:val="0"/>
        <w:ind w:firstLine="540"/>
        <w:jc w:val="both"/>
        <w:rPr>
          <w:rFonts w:eastAsiaTheme="minorHAnsi"/>
          <w:sz w:val="28"/>
          <w:szCs w:val="28"/>
          <w:lang w:eastAsia="en-US"/>
        </w:rPr>
      </w:pPr>
      <w:r w:rsidRPr="00914C95">
        <w:rPr>
          <w:rFonts w:eastAsiaTheme="minorHAnsi"/>
          <w:sz w:val="28"/>
          <w:szCs w:val="28"/>
          <w:lang w:eastAsia="en-US"/>
        </w:rPr>
        <w:t xml:space="preserve">Одновременно собственником имущества делается запись на </w:t>
      </w:r>
      <w:proofErr w:type="spellStart"/>
      <w:r w:rsidRPr="00914C95">
        <w:rPr>
          <w:rFonts w:eastAsiaTheme="minorHAnsi"/>
          <w:sz w:val="28"/>
          <w:szCs w:val="28"/>
          <w:lang w:eastAsia="en-US"/>
        </w:rPr>
        <w:t>забалансовых</w:t>
      </w:r>
      <w:proofErr w:type="spellEnd"/>
      <w:r w:rsidRPr="00914C95">
        <w:rPr>
          <w:rFonts w:eastAsiaTheme="minorHAnsi"/>
          <w:sz w:val="28"/>
          <w:szCs w:val="28"/>
          <w:lang w:eastAsia="en-US"/>
        </w:rPr>
        <w:t xml:space="preserve"> счетах 25 либо 26.</w:t>
      </w:r>
    </w:p>
    <w:p w:rsidR="00C041B8" w:rsidRPr="00914C95" w:rsidRDefault="00C041B8" w:rsidP="00C041B8">
      <w:pPr>
        <w:autoSpaceDE w:val="0"/>
        <w:autoSpaceDN w:val="0"/>
        <w:adjustRightInd w:val="0"/>
        <w:ind w:firstLine="540"/>
        <w:jc w:val="both"/>
        <w:rPr>
          <w:rFonts w:eastAsiaTheme="minorHAnsi"/>
          <w:sz w:val="28"/>
          <w:szCs w:val="28"/>
          <w:lang w:eastAsia="en-US"/>
        </w:rPr>
      </w:pPr>
      <w:r w:rsidRPr="00914C95">
        <w:rPr>
          <w:rFonts w:eastAsiaTheme="minorHAnsi"/>
          <w:sz w:val="28"/>
          <w:szCs w:val="28"/>
          <w:lang w:eastAsia="en-US"/>
        </w:rPr>
        <w:t xml:space="preserve">4.19 Выявлять задолженность по платежам в рамках операционной аренды путем сопоставления показателей кредитового показателя (остатка) по счету </w:t>
      </w:r>
      <w:hyperlink r:id="rId71" w:history="1">
        <w:r w:rsidRPr="00914C95">
          <w:rPr>
            <w:rFonts w:eastAsiaTheme="minorHAnsi"/>
            <w:sz w:val="28"/>
            <w:szCs w:val="28"/>
            <w:lang w:eastAsia="en-US"/>
          </w:rPr>
          <w:t>1 401 40 121</w:t>
        </w:r>
      </w:hyperlink>
      <w:r w:rsidRPr="00914C95">
        <w:rPr>
          <w:rFonts w:eastAsiaTheme="minorHAnsi"/>
          <w:sz w:val="28"/>
          <w:szCs w:val="28"/>
          <w:lang w:eastAsia="en-US"/>
        </w:rPr>
        <w:t xml:space="preserve"> «Доходы будущих периодов от операционной аренды» и дебетового показателя (остатка) по счету </w:t>
      </w:r>
      <w:hyperlink r:id="rId72" w:history="1">
        <w:r w:rsidRPr="00914C95">
          <w:rPr>
            <w:rFonts w:eastAsiaTheme="minorHAnsi"/>
            <w:sz w:val="28"/>
            <w:szCs w:val="28"/>
            <w:lang w:eastAsia="en-US"/>
          </w:rPr>
          <w:t>1 205 21 000</w:t>
        </w:r>
      </w:hyperlink>
      <w:r w:rsidRPr="00914C95">
        <w:rPr>
          <w:rFonts w:eastAsiaTheme="minorHAnsi"/>
          <w:sz w:val="28"/>
          <w:szCs w:val="28"/>
          <w:lang w:eastAsia="en-US"/>
        </w:rPr>
        <w:t xml:space="preserve"> «Расчеты с плательщиками доходов от операционной аренды».</w:t>
      </w:r>
    </w:p>
    <w:p w:rsidR="00DD10AA" w:rsidRPr="006717D4" w:rsidRDefault="00DD10AA" w:rsidP="00DD10AA">
      <w:pPr>
        <w:autoSpaceDE w:val="0"/>
        <w:autoSpaceDN w:val="0"/>
        <w:adjustRightInd w:val="0"/>
        <w:ind w:firstLine="540"/>
        <w:jc w:val="both"/>
        <w:rPr>
          <w:rFonts w:eastAsiaTheme="minorHAnsi"/>
          <w:sz w:val="28"/>
          <w:szCs w:val="28"/>
          <w:lang w:eastAsia="en-US"/>
        </w:rPr>
      </w:pPr>
      <w:r w:rsidRPr="00914C95">
        <w:rPr>
          <w:rFonts w:eastAsiaTheme="minorHAnsi"/>
          <w:sz w:val="28"/>
          <w:szCs w:val="28"/>
          <w:lang w:eastAsia="en-US"/>
        </w:rPr>
        <w:t>4.20 Выявлять кредиторскую задолженность по платежам в рамках операционной аренды путем сопоставления показателей кредитового остатка по счету 1 302 24 000 «Расчеты по арендной плате за пользование имуществом» и разницей по счетам 1 111 40 000 «Права пользованием нефинансовыми активами» и 1 104 40 000 «Амортизация прав пользования нефинансовыми активами».</w:t>
      </w:r>
    </w:p>
    <w:p w:rsidR="002A329F" w:rsidRPr="006717D4" w:rsidRDefault="002A329F" w:rsidP="007C3CF7">
      <w:pPr>
        <w:autoSpaceDE w:val="0"/>
        <w:autoSpaceDN w:val="0"/>
        <w:adjustRightInd w:val="0"/>
        <w:ind w:firstLine="540"/>
        <w:jc w:val="both"/>
        <w:rPr>
          <w:rFonts w:eastAsiaTheme="minorHAnsi"/>
          <w:sz w:val="28"/>
          <w:szCs w:val="28"/>
          <w:lang w:eastAsia="en-US"/>
        </w:rPr>
      </w:pPr>
    </w:p>
    <w:p w:rsidR="001700C3" w:rsidRPr="006717D4" w:rsidRDefault="00F801C4" w:rsidP="00F801C4">
      <w:pPr>
        <w:ind w:firstLine="567"/>
        <w:jc w:val="center"/>
        <w:rPr>
          <w:sz w:val="28"/>
          <w:szCs w:val="28"/>
        </w:rPr>
      </w:pPr>
      <w:r>
        <w:rPr>
          <w:sz w:val="28"/>
          <w:szCs w:val="28"/>
        </w:rPr>
        <w:t>6</w:t>
      </w:r>
      <w:r w:rsidR="00B7442E" w:rsidRPr="006717D4">
        <w:rPr>
          <w:sz w:val="28"/>
          <w:szCs w:val="28"/>
        </w:rPr>
        <w:t>. УЧЕТ НЕМАТЕРИАЛЬНЫХ АКТИВОВ</w:t>
      </w:r>
    </w:p>
    <w:p w:rsidR="001700C3" w:rsidRPr="006717D4" w:rsidRDefault="001700C3" w:rsidP="00491CBF">
      <w:pPr>
        <w:ind w:firstLine="567"/>
        <w:jc w:val="both"/>
        <w:rPr>
          <w:sz w:val="28"/>
          <w:szCs w:val="28"/>
        </w:rPr>
      </w:pPr>
    </w:p>
    <w:p w:rsidR="001700C3" w:rsidRPr="006717D4" w:rsidRDefault="00F801C4" w:rsidP="00491CBF">
      <w:pPr>
        <w:autoSpaceDE w:val="0"/>
        <w:autoSpaceDN w:val="0"/>
        <w:adjustRightInd w:val="0"/>
        <w:ind w:firstLine="567"/>
        <w:jc w:val="both"/>
        <w:outlineLvl w:val="2"/>
        <w:rPr>
          <w:rFonts w:eastAsia="Calibri"/>
          <w:sz w:val="28"/>
          <w:szCs w:val="28"/>
          <w:lang w:eastAsia="en-US"/>
        </w:rPr>
      </w:pPr>
      <w:r>
        <w:rPr>
          <w:rFonts w:eastAsia="SimSun"/>
          <w:sz w:val="28"/>
          <w:szCs w:val="28"/>
          <w:lang w:eastAsia="zh-CN"/>
        </w:rPr>
        <w:lastRenderedPageBreak/>
        <w:t>6</w:t>
      </w:r>
      <w:r w:rsidR="001700C3" w:rsidRPr="006717D4">
        <w:rPr>
          <w:rFonts w:eastAsia="SimSun"/>
          <w:sz w:val="28"/>
          <w:szCs w:val="28"/>
          <w:lang w:eastAsia="zh-CN"/>
        </w:rPr>
        <w:t xml:space="preserve">.1 </w:t>
      </w:r>
      <w:r w:rsidR="001700C3" w:rsidRPr="006717D4">
        <w:rPr>
          <w:rFonts w:eastAsia="Calibri"/>
          <w:sz w:val="28"/>
          <w:szCs w:val="28"/>
          <w:lang w:eastAsia="en-US"/>
        </w:rPr>
        <w:t>К нематериальным активам относятся объекты нефинансовых активов, предназначенные для неоднократного и (или) постоянного использования на праве оперативного управления в деятельности учреждения, одновременно удовлетворяющие следующим условиям (п.56-57 Приказа № 157н):</w:t>
      </w:r>
    </w:p>
    <w:p w:rsidR="001700C3" w:rsidRPr="006717D4" w:rsidRDefault="001700C3" w:rsidP="00491CBF">
      <w:pPr>
        <w:autoSpaceDE w:val="0"/>
        <w:autoSpaceDN w:val="0"/>
        <w:adjustRightInd w:val="0"/>
        <w:ind w:firstLine="567"/>
        <w:jc w:val="both"/>
        <w:outlineLvl w:val="2"/>
        <w:rPr>
          <w:rFonts w:eastAsia="Calibri"/>
          <w:sz w:val="28"/>
          <w:szCs w:val="28"/>
          <w:lang w:eastAsia="en-US"/>
        </w:rPr>
      </w:pPr>
      <w:r w:rsidRPr="006717D4">
        <w:rPr>
          <w:rFonts w:eastAsia="Calibri"/>
          <w:sz w:val="28"/>
          <w:szCs w:val="28"/>
          <w:lang w:eastAsia="en-US"/>
        </w:rPr>
        <w:t>- объект способен приносить учреждению экономические выгоды в будущем;</w:t>
      </w:r>
    </w:p>
    <w:p w:rsidR="001700C3" w:rsidRPr="006717D4" w:rsidRDefault="001700C3" w:rsidP="00491CBF">
      <w:pPr>
        <w:autoSpaceDE w:val="0"/>
        <w:autoSpaceDN w:val="0"/>
        <w:adjustRightInd w:val="0"/>
        <w:ind w:firstLine="567"/>
        <w:jc w:val="both"/>
        <w:outlineLvl w:val="2"/>
        <w:rPr>
          <w:rFonts w:eastAsia="Calibri"/>
          <w:sz w:val="28"/>
          <w:szCs w:val="28"/>
          <w:lang w:eastAsia="en-US"/>
        </w:rPr>
      </w:pPr>
      <w:r w:rsidRPr="006717D4">
        <w:rPr>
          <w:rFonts w:eastAsia="Calibri"/>
          <w:sz w:val="28"/>
          <w:szCs w:val="28"/>
          <w:lang w:eastAsia="en-US"/>
        </w:rPr>
        <w:t>- отсутствие у объекта материально-вещественной формы;</w:t>
      </w:r>
    </w:p>
    <w:p w:rsidR="001700C3" w:rsidRPr="006717D4" w:rsidRDefault="001700C3" w:rsidP="00491CBF">
      <w:pPr>
        <w:autoSpaceDE w:val="0"/>
        <w:autoSpaceDN w:val="0"/>
        <w:adjustRightInd w:val="0"/>
        <w:ind w:firstLine="567"/>
        <w:jc w:val="both"/>
        <w:outlineLvl w:val="2"/>
        <w:rPr>
          <w:rFonts w:eastAsia="Calibri"/>
          <w:sz w:val="28"/>
          <w:szCs w:val="28"/>
          <w:lang w:eastAsia="en-US"/>
        </w:rPr>
      </w:pPr>
      <w:r w:rsidRPr="006717D4">
        <w:rPr>
          <w:rFonts w:eastAsia="Calibri"/>
          <w:sz w:val="28"/>
          <w:szCs w:val="28"/>
          <w:lang w:eastAsia="en-US"/>
        </w:rPr>
        <w:t>- возможность идентификации (выделения, отделения) от другого имущества;</w:t>
      </w:r>
    </w:p>
    <w:p w:rsidR="001700C3" w:rsidRPr="006717D4" w:rsidRDefault="001700C3" w:rsidP="00491CBF">
      <w:pPr>
        <w:autoSpaceDE w:val="0"/>
        <w:autoSpaceDN w:val="0"/>
        <w:adjustRightInd w:val="0"/>
        <w:ind w:firstLine="567"/>
        <w:jc w:val="both"/>
        <w:outlineLvl w:val="2"/>
        <w:rPr>
          <w:rFonts w:eastAsia="Calibri"/>
          <w:sz w:val="28"/>
          <w:szCs w:val="28"/>
          <w:lang w:eastAsia="en-US"/>
        </w:rPr>
      </w:pPr>
      <w:r w:rsidRPr="006717D4">
        <w:rPr>
          <w:rFonts w:eastAsia="Calibri"/>
          <w:sz w:val="28"/>
          <w:szCs w:val="28"/>
          <w:lang w:eastAsia="en-US"/>
        </w:rPr>
        <w:t>- объект предназначен для использования в течение длительного времени, т.е. срока полезного использования, продолжительностью свыше 12 месяцев или обычного операционного цикла, если он превышает 12 месяцев;</w:t>
      </w:r>
    </w:p>
    <w:p w:rsidR="001700C3" w:rsidRPr="006717D4" w:rsidRDefault="001700C3" w:rsidP="00491CBF">
      <w:pPr>
        <w:autoSpaceDE w:val="0"/>
        <w:autoSpaceDN w:val="0"/>
        <w:adjustRightInd w:val="0"/>
        <w:ind w:firstLine="567"/>
        <w:jc w:val="both"/>
        <w:outlineLvl w:val="2"/>
        <w:rPr>
          <w:rFonts w:eastAsia="Calibri"/>
          <w:sz w:val="28"/>
          <w:szCs w:val="28"/>
          <w:lang w:eastAsia="en-US"/>
        </w:rPr>
      </w:pPr>
      <w:r w:rsidRPr="006717D4">
        <w:rPr>
          <w:rFonts w:eastAsia="Calibri"/>
          <w:sz w:val="28"/>
          <w:szCs w:val="28"/>
          <w:lang w:eastAsia="en-US"/>
        </w:rPr>
        <w:t>- не предполагается последующая перепродажа данного актива;</w:t>
      </w:r>
    </w:p>
    <w:p w:rsidR="001700C3" w:rsidRPr="006717D4" w:rsidRDefault="001700C3" w:rsidP="00491CBF">
      <w:pPr>
        <w:autoSpaceDE w:val="0"/>
        <w:autoSpaceDN w:val="0"/>
        <w:adjustRightInd w:val="0"/>
        <w:ind w:firstLine="567"/>
        <w:jc w:val="both"/>
        <w:outlineLvl w:val="2"/>
        <w:rPr>
          <w:rFonts w:eastAsia="Calibri"/>
          <w:sz w:val="28"/>
          <w:szCs w:val="28"/>
          <w:lang w:eastAsia="en-US"/>
        </w:rPr>
      </w:pPr>
      <w:r w:rsidRPr="006717D4">
        <w:rPr>
          <w:rFonts w:eastAsia="Calibri"/>
          <w:sz w:val="28"/>
          <w:szCs w:val="28"/>
          <w:lang w:eastAsia="en-US"/>
        </w:rPr>
        <w:t>- наличие надлежаще оформленных документов, подтверждающих существование актива;</w:t>
      </w:r>
    </w:p>
    <w:p w:rsidR="001700C3" w:rsidRPr="006717D4" w:rsidRDefault="001700C3" w:rsidP="00491CBF">
      <w:pPr>
        <w:autoSpaceDE w:val="0"/>
        <w:autoSpaceDN w:val="0"/>
        <w:adjustRightInd w:val="0"/>
        <w:ind w:firstLine="567"/>
        <w:jc w:val="both"/>
        <w:outlineLvl w:val="2"/>
        <w:rPr>
          <w:rFonts w:eastAsia="Calibri"/>
          <w:sz w:val="28"/>
          <w:szCs w:val="28"/>
          <w:lang w:eastAsia="en-US"/>
        </w:rPr>
      </w:pPr>
      <w:r w:rsidRPr="006717D4">
        <w:rPr>
          <w:rFonts w:eastAsia="Calibri"/>
          <w:sz w:val="28"/>
          <w:szCs w:val="28"/>
          <w:lang w:eastAsia="en-US"/>
        </w:rPr>
        <w:t>- наличие надлежаще оформленных документов, устанавливающих исключительное право на актив;</w:t>
      </w:r>
    </w:p>
    <w:p w:rsidR="001700C3" w:rsidRPr="006717D4" w:rsidRDefault="001700C3" w:rsidP="00491CBF">
      <w:pPr>
        <w:autoSpaceDE w:val="0"/>
        <w:autoSpaceDN w:val="0"/>
        <w:adjustRightInd w:val="0"/>
        <w:ind w:firstLine="567"/>
        <w:jc w:val="both"/>
        <w:outlineLvl w:val="2"/>
        <w:rPr>
          <w:rFonts w:eastAsia="Calibri"/>
          <w:sz w:val="28"/>
          <w:szCs w:val="28"/>
          <w:lang w:eastAsia="en-US"/>
        </w:rPr>
      </w:pPr>
      <w:r w:rsidRPr="006717D4">
        <w:rPr>
          <w:rFonts w:eastAsia="Calibri"/>
          <w:sz w:val="28"/>
          <w:szCs w:val="28"/>
          <w:lang w:eastAsia="en-US"/>
        </w:rPr>
        <w:t>- наличие в случаях, установленных законодательством Российской Федерации, надлежаще оформленных документов, подтверждающих исключительное право на актив (патенты, свидетельства, другие охранные документы, договор об отчуждении исключительного права на результат интеллектуальной деятельности или на средство индивидуализации, документы, подтверждающие переход исключительного права без договора и т.п.) или исключительного права на результаты научно-технической деятельности, охраняемые в режиме коммерческой тайны, включая потенциально патентоспособные технические решения и секреты производства (ноу-хау).</w:t>
      </w:r>
    </w:p>
    <w:p w:rsidR="001700C3" w:rsidRPr="006717D4" w:rsidRDefault="001700C3" w:rsidP="00491CBF">
      <w:pPr>
        <w:autoSpaceDE w:val="0"/>
        <w:autoSpaceDN w:val="0"/>
        <w:adjustRightInd w:val="0"/>
        <w:ind w:firstLine="567"/>
        <w:jc w:val="both"/>
        <w:outlineLvl w:val="2"/>
        <w:rPr>
          <w:rFonts w:eastAsia="Calibri"/>
          <w:sz w:val="28"/>
          <w:szCs w:val="28"/>
          <w:lang w:eastAsia="en-US"/>
        </w:rPr>
      </w:pPr>
      <w:r w:rsidRPr="006717D4">
        <w:rPr>
          <w:rFonts w:eastAsia="Calibri"/>
          <w:sz w:val="28"/>
          <w:szCs w:val="28"/>
          <w:lang w:eastAsia="en-US"/>
        </w:rPr>
        <w:t>К нематериальным активам, принимаемым к бухгалтерскому учету, не относятся:</w:t>
      </w:r>
    </w:p>
    <w:p w:rsidR="001700C3" w:rsidRPr="006717D4" w:rsidRDefault="001700C3" w:rsidP="00491CBF">
      <w:pPr>
        <w:autoSpaceDE w:val="0"/>
        <w:autoSpaceDN w:val="0"/>
        <w:adjustRightInd w:val="0"/>
        <w:ind w:firstLine="567"/>
        <w:jc w:val="both"/>
        <w:outlineLvl w:val="2"/>
        <w:rPr>
          <w:rFonts w:eastAsia="Calibri"/>
          <w:sz w:val="28"/>
          <w:szCs w:val="28"/>
          <w:lang w:eastAsia="en-US"/>
        </w:rPr>
      </w:pPr>
      <w:r w:rsidRPr="006717D4">
        <w:rPr>
          <w:rFonts w:eastAsia="Calibri"/>
          <w:sz w:val="28"/>
          <w:szCs w:val="28"/>
          <w:lang w:eastAsia="en-US"/>
        </w:rPr>
        <w:t>- научно-исследовательские, опытно-конструкторские и технологические работы, не давшие ожидаемых и (или) предусмотренных договором (государственным (муниципальным) контрактом) результатов;</w:t>
      </w:r>
    </w:p>
    <w:p w:rsidR="001700C3" w:rsidRPr="006717D4" w:rsidRDefault="001700C3" w:rsidP="00491CBF">
      <w:pPr>
        <w:autoSpaceDE w:val="0"/>
        <w:autoSpaceDN w:val="0"/>
        <w:adjustRightInd w:val="0"/>
        <w:ind w:firstLine="567"/>
        <w:jc w:val="both"/>
        <w:outlineLvl w:val="2"/>
        <w:rPr>
          <w:rFonts w:eastAsia="Calibri"/>
          <w:sz w:val="28"/>
          <w:szCs w:val="28"/>
          <w:lang w:eastAsia="en-US"/>
        </w:rPr>
      </w:pPr>
      <w:r w:rsidRPr="006717D4">
        <w:rPr>
          <w:rFonts w:eastAsia="Calibri"/>
          <w:sz w:val="28"/>
          <w:szCs w:val="28"/>
          <w:lang w:eastAsia="en-US"/>
        </w:rPr>
        <w:t>- незаконченные и не оформленные в установленном законодательством Российской Федерации порядке научно-исследовательские, опытно-конструкторские и технологические работы;</w:t>
      </w:r>
    </w:p>
    <w:p w:rsidR="001700C3" w:rsidRPr="006717D4" w:rsidRDefault="001700C3" w:rsidP="00491CBF">
      <w:pPr>
        <w:autoSpaceDE w:val="0"/>
        <w:autoSpaceDN w:val="0"/>
        <w:adjustRightInd w:val="0"/>
        <w:ind w:firstLine="567"/>
        <w:jc w:val="both"/>
        <w:outlineLvl w:val="2"/>
        <w:rPr>
          <w:rFonts w:eastAsia="Calibri"/>
          <w:sz w:val="28"/>
          <w:szCs w:val="28"/>
          <w:lang w:eastAsia="en-US"/>
        </w:rPr>
      </w:pPr>
      <w:r w:rsidRPr="006717D4">
        <w:rPr>
          <w:rFonts w:eastAsia="Calibri"/>
          <w:sz w:val="28"/>
          <w:szCs w:val="28"/>
          <w:lang w:eastAsia="en-US"/>
        </w:rPr>
        <w:t>- материальные объекты (материальные носители), в которых выражены результаты интеллектуальной деятельности и приравненные к ним средства индивидуализации.</w:t>
      </w:r>
    </w:p>
    <w:p w:rsidR="001700C3" w:rsidRPr="006717D4" w:rsidRDefault="00784600" w:rsidP="00491CBF">
      <w:pPr>
        <w:autoSpaceDE w:val="0"/>
        <w:autoSpaceDN w:val="0"/>
        <w:adjustRightInd w:val="0"/>
        <w:ind w:firstLine="567"/>
        <w:jc w:val="both"/>
        <w:outlineLvl w:val="2"/>
        <w:rPr>
          <w:rFonts w:eastAsia="Calibri"/>
          <w:sz w:val="28"/>
          <w:szCs w:val="28"/>
          <w:lang w:eastAsia="en-US"/>
        </w:rPr>
      </w:pPr>
      <w:r w:rsidRPr="006717D4">
        <w:rPr>
          <w:rFonts w:eastAsia="Calibri"/>
          <w:sz w:val="28"/>
          <w:szCs w:val="28"/>
          <w:lang w:eastAsia="en-US"/>
        </w:rPr>
        <w:t>7</w:t>
      </w:r>
      <w:r w:rsidR="001700C3" w:rsidRPr="006717D4">
        <w:rPr>
          <w:rFonts w:eastAsia="Calibri"/>
          <w:sz w:val="28"/>
          <w:szCs w:val="28"/>
          <w:lang w:eastAsia="en-US"/>
        </w:rPr>
        <w:t xml:space="preserve">.2 Единицей </w:t>
      </w:r>
      <w:r w:rsidR="00300C94" w:rsidRPr="006717D4">
        <w:rPr>
          <w:rFonts w:eastAsia="Calibri"/>
          <w:sz w:val="28"/>
          <w:szCs w:val="28"/>
          <w:lang w:eastAsia="en-US"/>
        </w:rPr>
        <w:t>бюджетного</w:t>
      </w:r>
      <w:r w:rsidR="001700C3" w:rsidRPr="006717D4">
        <w:rPr>
          <w:rFonts w:eastAsia="Calibri"/>
          <w:sz w:val="28"/>
          <w:szCs w:val="28"/>
          <w:lang w:eastAsia="en-US"/>
        </w:rPr>
        <w:t xml:space="preserve"> учета нематериальных активов является инвентарный объект.</w:t>
      </w:r>
    </w:p>
    <w:p w:rsidR="001700C3" w:rsidRPr="006717D4" w:rsidRDefault="001700C3" w:rsidP="00491CBF">
      <w:pPr>
        <w:autoSpaceDE w:val="0"/>
        <w:autoSpaceDN w:val="0"/>
        <w:adjustRightInd w:val="0"/>
        <w:ind w:firstLine="567"/>
        <w:jc w:val="both"/>
        <w:outlineLvl w:val="2"/>
        <w:rPr>
          <w:rFonts w:eastAsia="Calibri"/>
          <w:sz w:val="28"/>
          <w:szCs w:val="28"/>
          <w:lang w:eastAsia="en-US"/>
        </w:rPr>
      </w:pPr>
      <w:r w:rsidRPr="006717D4">
        <w:rPr>
          <w:rFonts w:eastAsia="Calibri"/>
          <w:sz w:val="28"/>
          <w:szCs w:val="28"/>
          <w:lang w:eastAsia="en-US"/>
        </w:rPr>
        <w:t xml:space="preserve">Инвентарным объектом нематериальных активов признается совокупность прав, возникающих из одного патента, свидетельства, договора (государственного (муниципального) контракта), предусматривающего приобретение (отчуждение) в пользу Российской Федерации, субъекта Российской Федерации, муниципального образования, учреждения исключительных прав на результаты интеллектуальной деятельности (на средство индивидуализации), либо в ином </w:t>
      </w:r>
      <w:r w:rsidRPr="006717D4">
        <w:rPr>
          <w:rFonts w:eastAsia="Calibri"/>
          <w:sz w:val="28"/>
          <w:szCs w:val="28"/>
          <w:lang w:eastAsia="en-US"/>
        </w:rPr>
        <w:lastRenderedPageBreak/>
        <w:t>установленном законодательством Российской Федерации порядке, предназначенных для выполнения определенных самостоятельных функций.</w:t>
      </w:r>
    </w:p>
    <w:p w:rsidR="001700C3" w:rsidRPr="006717D4" w:rsidRDefault="001700C3" w:rsidP="00491CBF">
      <w:pPr>
        <w:autoSpaceDE w:val="0"/>
        <w:autoSpaceDN w:val="0"/>
        <w:adjustRightInd w:val="0"/>
        <w:ind w:firstLine="567"/>
        <w:jc w:val="both"/>
        <w:outlineLvl w:val="2"/>
        <w:rPr>
          <w:rFonts w:eastAsia="Calibri"/>
          <w:sz w:val="28"/>
          <w:szCs w:val="28"/>
          <w:lang w:eastAsia="en-US"/>
        </w:rPr>
      </w:pPr>
      <w:r w:rsidRPr="006717D4">
        <w:rPr>
          <w:rFonts w:eastAsia="Calibri"/>
          <w:sz w:val="28"/>
          <w:szCs w:val="28"/>
          <w:lang w:eastAsia="en-US"/>
        </w:rPr>
        <w:t>В качестве инвентарного объекта нематериальных активов признаются сложный объект, включающий несколько охраняемых результатов интеллектуальной деятельности (кинофильм, иное аудиовизуальное произведение, театрально-зрелищное представление, мультимедийный продукт, единая технология и т.п.) (п.58 Приказа № 157н).</w:t>
      </w:r>
    </w:p>
    <w:p w:rsidR="001700C3" w:rsidRPr="006717D4" w:rsidRDefault="006D14E0" w:rsidP="00491CBF">
      <w:pPr>
        <w:autoSpaceDE w:val="0"/>
        <w:autoSpaceDN w:val="0"/>
        <w:adjustRightInd w:val="0"/>
        <w:ind w:firstLine="567"/>
        <w:jc w:val="both"/>
        <w:outlineLvl w:val="2"/>
        <w:rPr>
          <w:rFonts w:eastAsia="Calibri"/>
          <w:sz w:val="28"/>
          <w:szCs w:val="28"/>
          <w:lang w:eastAsia="en-US"/>
        </w:rPr>
      </w:pPr>
      <w:r w:rsidRPr="006717D4">
        <w:rPr>
          <w:rFonts w:eastAsia="Calibri"/>
          <w:sz w:val="28"/>
          <w:szCs w:val="28"/>
          <w:lang w:eastAsia="en-US"/>
        </w:rPr>
        <w:t>7</w:t>
      </w:r>
      <w:r w:rsidR="001700C3" w:rsidRPr="006717D4">
        <w:rPr>
          <w:rFonts w:eastAsia="Calibri"/>
          <w:sz w:val="28"/>
          <w:szCs w:val="28"/>
          <w:lang w:eastAsia="en-US"/>
        </w:rPr>
        <w:t>.3 В целях организации и ведения аналитического учета каждому инвентарному объекту нематериальных активов присваивается уникальный инвентарный порядковый номер, который используется исключительно в регистрах учета.</w:t>
      </w:r>
    </w:p>
    <w:p w:rsidR="001700C3" w:rsidRPr="006717D4" w:rsidRDefault="001700C3" w:rsidP="00491CBF">
      <w:pPr>
        <w:autoSpaceDE w:val="0"/>
        <w:autoSpaceDN w:val="0"/>
        <w:adjustRightInd w:val="0"/>
        <w:ind w:firstLine="567"/>
        <w:jc w:val="both"/>
        <w:outlineLvl w:val="2"/>
        <w:rPr>
          <w:rFonts w:eastAsia="Calibri"/>
          <w:sz w:val="28"/>
          <w:szCs w:val="28"/>
          <w:lang w:eastAsia="en-US"/>
        </w:rPr>
      </w:pPr>
      <w:r w:rsidRPr="006717D4">
        <w:rPr>
          <w:rFonts w:eastAsia="Calibri"/>
          <w:sz w:val="28"/>
          <w:szCs w:val="28"/>
          <w:lang w:eastAsia="en-US"/>
        </w:rPr>
        <w:t>Инвентарный номер, присвоенный объекту нематериального актива, сохраняется за ним на весь период его учета.</w:t>
      </w:r>
    </w:p>
    <w:p w:rsidR="001700C3" w:rsidRPr="006717D4" w:rsidRDefault="001700C3" w:rsidP="00491CBF">
      <w:pPr>
        <w:autoSpaceDE w:val="0"/>
        <w:autoSpaceDN w:val="0"/>
        <w:adjustRightInd w:val="0"/>
        <w:ind w:firstLine="567"/>
        <w:jc w:val="both"/>
        <w:outlineLvl w:val="2"/>
        <w:rPr>
          <w:rFonts w:eastAsia="Calibri"/>
          <w:sz w:val="28"/>
          <w:szCs w:val="28"/>
          <w:lang w:eastAsia="en-US"/>
        </w:rPr>
      </w:pPr>
      <w:r w:rsidRPr="006717D4">
        <w:rPr>
          <w:rFonts w:eastAsia="Calibri"/>
          <w:sz w:val="28"/>
          <w:szCs w:val="28"/>
          <w:lang w:eastAsia="en-US"/>
        </w:rPr>
        <w:t>Инвентарные номера выбывших (списанных) инвентарных объектов нематериальных активов вновь принятым к учету объектам нефинансовых активов не присваиваются (п. 59 Приказа № 157н).</w:t>
      </w:r>
    </w:p>
    <w:p w:rsidR="001700C3" w:rsidRDefault="001700C3" w:rsidP="00491CBF">
      <w:pPr>
        <w:autoSpaceDE w:val="0"/>
        <w:autoSpaceDN w:val="0"/>
        <w:adjustRightInd w:val="0"/>
        <w:ind w:firstLine="567"/>
        <w:jc w:val="both"/>
        <w:outlineLvl w:val="2"/>
        <w:rPr>
          <w:rFonts w:eastAsia="Calibri"/>
          <w:sz w:val="28"/>
          <w:szCs w:val="28"/>
          <w:lang w:eastAsia="en-US"/>
        </w:rPr>
      </w:pPr>
      <w:r w:rsidRPr="006717D4">
        <w:rPr>
          <w:rFonts w:eastAsia="Calibri"/>
          <w:sz w:val="28"/>
          <w:szCs w:val="28"/>
          <w:lang w:eastAsia="en-US"/>
        </w:rPr>
        <w:t xml:space="preserve">Инвентарный номер, состоит из </w:t>
      </w:r>
      <w:r w:rsidR="00C33A8F">
        <w:rPr>
          <w:rFonts w:eastAsia="Calibri"/>
          <w:sz w:val="28"/>
          <w:szCs w:val="28"/>
          <w:lang w:eastAsia="en-US"/>
        </w:rPr>
        <w:t>12</w:t>
      </w:r>
      <w:r w:rsidRPr="006717D4">
        <w:rPr>
          <w:rFonts w:eastAsia="Calibri"/>
          <w:sz w:val="28"/>
          <w:szCs w:val="28"/>
          <w:lang w:eastAsia="en-US"/>
        </w:rPr>
        <w:t xml:space="preserve"> знаков и обозначается следующим образом</w:t>
      </w:r>
      <w:r w:rsidR="00C33A8F">
        <w:rPr>
          <w:rFonts w:eastAsia="Calibri"/>
          <w:sz w:val="28"/>
          <w:szCs w:val="28"/>
          <w:lang w:eastAsia="en-US"/>
        </w:rPr>
        <w:t>:</w:t>
      </w:r>
    </w:p>
    <w:p w:rsidR="00903272" w:rsidRPr="006717D4" w:rsidRDefault="00903272" w:rsidP="00903272">
      <w:pPr>
        <w:pStyle w:val="3"/>
        <w:spacing w:after="0"/>
        <w:ind w:left="1080"/>
        <w:rPr>
          <w:sz w:val="28"/>
          <w:szCs w:val="28"/>
        </w:rPr>
      </w:pPr>
      <w:r w:rsidRPr="006717D4">
        <w:rPr>
          <w:sz w:val="28"/>
          <w:szCs w:val="28"/>
        </w:rPr>
        <w:t xml:space="preserve">1 </w:t>
      </w:r>
      <w:r>
        <w:rPr>
          <w:sz w:val="28"/>
          <w:szCs w:val="28"/>
        </w:rPr>
        <w:t>знак</w:t>
      </w:r>
      <w:r w:rsidRPr="006717D4">
        <w:rPr>
          <w:sz w:val="28"/>
          <w:szCs w:val="28"/>
        </w:rPr>
        <w:t xml:space="preserve"> код финансового обеспечения; </w:t>
      </w:r>
    </w:p>
    <w:p w:rsidR="00903272" w:rsidRDefault="00903272" w:rsidP="00903272">
      <w:pPr>
        <w:pStyle w:val="3"/>
        <w:spacing w:after="0"/>
        <w:ind w:left="1080"/>
        <w:rPr>
          <w:sz w:val="28"/>
          <w:szCs w:val="28"/>
        </w:rPr>
      </w:pPr>
      <w:r w:rsidRPr="006717D4">
        <w:rPr>
          <w:sz w:val="28"/>
          <w:szCs w:val="28"/>
        </w:rPr>
        <w:t>2-</w:t>
      </w:r>
      <w:r>
        <w:rPr>
          <w:sz w:val="28"/>
          <w:szCs w:val="28"/>
        </w:rPr>
        <w:t>6</w:t>
      </w:r>
      <w:r w:rsidRPr="006717D4">
        <w:rPr>
          <w:sz w:val="28"/>
          <w:szCs w:val="28"/>
        </w:rPr>
        <w:t xml:space="preserve"> </w:t>
      </w:r>
      <w:r>
        <w:rPr>
          <w:sz w:val="28"/>
          <w:szCs w:val="28"/>
        </w:rPr>
        <w:t>знаки</w:t>
      </w:r>
      <w:r w:rsidRPr="006717D4">
        <w:rPr>
          <w:sz w:val="28"/>
          <w:szCs w:val="28"/>
        </w:rPr>
        <w:t xml:space="preserve"> номер счета объекта</w:t>
      </w:r>
      <w:r>
        <w:rPr>
          <w:sz w:val="28"/>
          <w:szCs w:val="28"/>
        </w:rPr>
        <w:t xml:space="preserve"> (синтетический и аналитический счет Плана счетов)</w:t>
      </w:r>
      <w:r w:rsidRPr="006717D4">
        <w:rPr>
          <w:sz w:val="28"/>
          <w:szCs w:val="28"/>
        </w:rPr>
        <w:t>;</w:t>
      </w:r>
    </w:p>
    <w:p w:rsidR="00903272" w:rsidRPr="006717D4" w:rsidRDefault="00903272" w:rsidP="00903272">
      <w:pPr>
        <w:pStyle w:val="3"/>
        <w:spacing w:after="0"/>
        <w:ind w:left="568"/>
        <w:rPr>
          <w:sz w:val="28"/>
          <w:szCs w:val="28"/>
        </w:rPr>
      </w:pPr>
      <w:r>
        <w:rPr>
          <w:sz w:val="28"/>
          <w:szCs w:val="28"/>
        </w:rPr>
        <w:t xml:space="preserve">       7-8 знаки– амортизационная группа объекта</w:t>
      </w:r>
    </w:p>
    <w:p w:rsidR="00903272" w:rsidRPr="006717D4" w:rsidRDefault="00903272" w:rsidP="00903272">
      <w:pPr>
        <w:pStyle w:val="3"/>
        <w:spacing w:after="0"/>
        <w:ind w:left="567"/>
        <w:rPr>
          <w:sz w:val="28"/>
          <w:szCs w:val="28"/>
        </w:rPr>
      </w:pPr>
      <w:r>
        <w:rPr>
          <w:sz w:val="28"/>
          <w:szCs w:val="28"/>
        </w:rPr>
        <w:t xml:space="preserve">        9</w:t>
      </w:r>
      <w:r w:rsidRPr="006717D4">
        <w:rPr>
          <w:sz w:val="28"/>
          <w:szCs w:val="28"/>
        </w:rPr>
        <w:t xml:space="preserve"> – 1</w:t>
      </w:r>
      <w:r>
        <w:rPr>
          <w:sz w:val="28"/>
          <w:szCs w:val="28"/>
        </w:rPr>
        <w:t>2</w:t>
      </w:r>
      <w:r w:rsidRPr="006717D4">
        <w:rPr>
          <w:sz w:val="28"/>
          <w:szCs w:val="28"/>
        </w:rPr>
        <w:t xml:space="preserve"> </w:t>
      </w:r>
      <w:r>
        <w:rPr>
          <w:sz w:val="28"/>
          <w:szCs w:val="28"/>
        </w:rPr>
        <w:t>знаки</w:t>
      </w:r>
      <w:r w:rsidRPr="006717D4">
        <w:rPr>
          <w:sz w:val="28"/>
          <w:szCs w:val="28"/>
        </w:rPr>
        <w:t xml:space="preserve"> – порядковый номер объекта.</w:t>
      </w:r>
    </w:p>
    <w:p w:rsidR="001700C3" w:rsidRPr="006717D4" w:rsidRDefault="006D14E0" w:rsidP="00491CBF">
      <w:pPr>
        <w:autoSpaceDE w:val="0"/>
        <w:autoSpaceDN w:val="0"/>
        <w:adjustRightInd w:val="0"/>
        <w:ind w:firstLine="567"/>
        <w:jc w:val="both"/>
        <w:outlineLvl w:val="2"/>
        <w:rPr>
          <w:rFonts w:eastAsia="Calibri"/>
          <w:sz w:val="28"/>
          <w:szCs w:val="28"/>
          <w:lang w:eastAsia="en-US"/>
        </w:rPr>
      </w:pPr>
      <w:r w:rsidRPr="006717D4">
        <w:rPr>
          <w:rFonts w:eastAsia="Calibri"/>
          <w:sz w:val="28"/>
          <w:szCs w:val="28"/>
          <w:lang w:eastAsia="en-US"/>
        </w:rPr>
        <w:t>7</w:t>
      </w:r>
      <w:r w:rsidR="001700C3" w:rsidRPr="006717D4">
        <w:rPr>
          <w:rFonts w:eastAsia="Calibri"/>
          <w:sz w:val="28"/>
          <w:szCs w:val="28"/>
          <w:lang w:eastAsia="en-US"/>
        </w:rPr>
        <w:t>.4. Сроком полезного использования нематериального актива является период, в течение которого учреждением предполагается использование актива.</w:t>
      </w:r>
    </w:p>
    <w:p w:rsidR="001700C3" w:rsidRPr="006717D4" w:rsidRDefault="001700C3" w:rsidP="00491CBF">
      <w:pPr>
        <w:autoSpaceDE w:val="0"/>
        <w:autoSpaceDN w:val="0"/>
        <w:adjustRightInd w:val="0"/>
        <w:ind w:firstLine="567"/>
        <w:jc w:val="both"/>
        <w:outlineLvl w:val="2"/>
        <w:rPr>
          <w:rFonts w:eastAsia="Calibri"/>
          <w:sz w:val="28"/>
          <w:szCs w:val="28"/>
          <w:lang w:eastAsia="en-US"/>
        </w:rPr>
      </w:pPr>
      <w:r w:rsidRPr="006717D4">
        <w:rPr>
          <w:rFonts w:eastAsia="Calibri"/>
          <w:sz w:val="28"/>
          <w:szCs w:val="28"/>
          <w:lang w:eastAsia="en-US"/>
        </w:rPr>
        <w:t>Срок полезного использования нематериальных активов в целях принятия объекта к бухгалтерскому учету и начисления амортизации определяется комиссией по поступлению и выбытию активов учреждения исходя из:</w:t>
      </w:r>
    </w:p>
    <w:p w:rsidR="001700C3" w:rsidRPr="006717D4" w:rsidRDefault="001700C3" w:rsidP="00491CBF">
      <w:pPr>
        <w:autoSpaceDE w:val="0"/>
        <w:autoSpaceDN w:val="0"/>
        <w:adjustRightInd w:val="0"/>
        <w:ind w:firstLine="567"/>
        <w:jc w:val="both"/>
        <w:outlineLvl w:val="2"/>
        <w:rPr>
          <w:rFonts w:eastAsia="Calibri"/>
          <w:sz w:val="28"/>
          <w:szCs w:val="28"/>
          <w:lang w:eastAsia="en-US"/>
        </w:rPr>
      </w:pPr>
      <w:r w:rsidRPr="006717D4">
        <w:rPr>
          <w:rFonts w:eastAsia="Calibri"/>
          <w:sz w:val="28"/>
          <w:szCs w:val="28"/>
          <w:lang w:eastAsia="en-US"/>
        </w:rPr>
        <w:t>срока действия прав учреждения на результат интеллектуальной деятельности или средство индивидуализации и периода контроля над активом;</w:t>
      </w:r>
    </w:p>
    <w:p w:rsidR="001700C3" w:rsidRPr="006717D4" w:rsidRDefault="001700C3" w:rsidP="00491CBF">
      <w:pPr>
        <w:autoSpaceDE w:val="0"/>
        <w:autoSpaceDN w:val="0"/>
        <w:adjustRightInd w:val="0"/>
        <w:ind w:firstLine="567"/>
        <w:jc w:val="both"/>
        <w:outlineLvl w:val="2"/>
        <w:rPr>
          <w:rFonts w:eastAsia="Calibri"/>
          <w:sz w:val="28"/>
          <w:szCs w:val="28"/>
          <w:lang w:eastAsia="en-US"/>
        </w:rPr>
      </w:pPr>
      <w:r w:rsidRPr="006717D4">
        <w:rPr>
          <w:rFonts w:eastAsia="Calibri"/>
          <w:sz w:val="28"/>
          <w:szCs w:val="28"/>
          <w:lang w:eastAsia="en-US"/>
        </w:rPr>
        <w:t>срока действия патента, свидетельства и других ограничений сроков использования объектов интеллектуальной собственности согласно законодательству Российской Федерации;</w:t>
      </w:r>
    </w:p>
    <w:p w:rsidR="001700C3" w:rsidRPr="006717D4" w:rsidRDefault="001700C3" w:rsidP="00491CBF">
      <w:pPr>
        <w:autoSpaceDE w:val="0"/>
        <w:autoSpaceDN w:val="0"/>
        <w:adjustRightInd w:val="0"/>
        <w:ind w:firstLine="567"/>
        <w:jc w:val="both"/>
        <w:outlineLvl w:val="2"/>
        <w:rPr>
          <w:rFonts w:eastAsia="Calibri"/>
          <w:sz w:val="28"/>
          <w:szCs w:val="28"/>
          <w:lang w:eastAsia="en-US"/>
        </w:rPr>
      </w:pPr>
      <w:r w:rsidRPr="006717D4">
        <w:rPr>
          <w:rFonts w:eastAsia="Calibri"/>
          <w:sz w:val="28"/>
          <w:szCs w:val="28"/>
          <w:lang w:eastAsia="en-US"/>
        </w:rPr>
        <w:t>ожидаемого срока использования актива, в течение которого учреждение предполагает использовать актив в деятельности, направленной на достижение целей создания учреждения, либо в случаях, предусмотренных законодательством Российской Федерации, получать экономические выгоды.</w:t>
      </w:r>
    </w:p>
    <w:p w:rsidR="001700C3" w:rsidRPr="006717D4" w:rsidRDefault="001700C3" w:rsidP="00491CBF">
      <w:pPr>
        <w:autoSpaceDE w:val="0"/>
        <w:autoSpaceDN w:val="0"/>
        <w:adjustRightInd w:val="0"/>
        <w:ind w:firstLine="567"/>
        <w:jc w:val="both"/>
        <w:outlineLvl w:val="2"/>
        <w:rPr>
          <w:rFonts w:eastAsia="Calibri"/>
          <w:sz w:val="28"/>
          <w:szCs w:val="28"/>
          <w:lang w:eastAsia="en-US"/>
        </w:rPr>
      </w:pPr>
      <w:r w:rsidRPr="006717D4">
        <w:rPr>
          <w:rFonts w:eastAsia="Calibri"/>
          <w:sz w:val="28"/>
          <w:szCs w:val="28"/>
          <w:lang w:eastAsia="en-US"/>
        </w:rPr>
        <w:t>Нематериальные активы, по которым невозможно надежно определить срок полезного использования, считаются нематериальными активами с неопределенным сроком полезного использования. По указанным нематериальным активам в целях определения амортизационных отчислений срок полезного использования устанавливается из расчета десяти лет (п. 60 Приказа № 157н).</w:t>
      </w:r>
    </w:p>
    <w:p w:rsidR="001700C3" w:rsidRPr="006717D4" w:rsidRDefault="006D14E0" w:rsidP="00491CBF">
      <w:pPr>
        <w:autoSpaceDE w:val="0"/>
        <w:autoSpaceDN w:val="0"/>
        <w:adjustRightInd w:val="0"/>
        <w:ind w:firstLine="567"/>
        <w:jc w:val="both"/>
        <w:outlineLvl w:val="2"/>
        <w:rPr>
          <w:rFonts w:eastAsia="Calibri"/>
          <w:sz w:val="28"/>
          <w:szCs w:val="28"/>
          <w:lang w:eastAsia="en-US"/>
        </w:rPr>
      </w:pPr>
      <w:r w:rsidRPr="006717D4">
        <w:rPr>
          <w:rFonts w:eastAsia="Calibri"/>
          <w:sz w:val="28"/>
          <w:szCs w:val="28"/>
          <w:lang w:eastAsia="en-US"/>
        </w:rPr>
        <w:t>7</w:t>
      </w:r>
      <w:r w:rsidR="001700C3" w:rsidRPr="006717D4">
        <w:rPr>
          <w:rFonts w:eastAsia="Calibri"/>
          <w:sz w:val="28"/>
          <w:szCs w:val="28"/>
          <w:lang w:eastAsia="en-US"/>
        </w:rPr>
        <w:t>.5. В целях расчета сумм амортизации объектов нематериального актива комиссия учреждения по поступлению и выбытию активов ежегодно определя</w:t>
      </w:r>
      <w:r w:rsidR="001700C3" w:rsidRPr="006717D4">
        <w:rPr>
          <w:rFonts w:eastAsia="Calibri"/>
          <w:sz w:val="28"/>
          <w:szCs w:val="28"/>
          <w:lang w:eastAsia="en-US"/>
        </w:rPr>
        <w:lastRenderedPageBreak/>
        <w:t>ет продолжительность периода, в течение которого предполагается использовать нематериальный актив, и в случаях его существенного изменения уточняет срок его полезного использования. Возникшая в связи с этим корректировка суммы начисляемой ежемесячно амортизации осуществляется, начиная с месяца, следующего за месяцем, в котором произведено уточнение срока полезного использования.</w:t>
      </w:r>
    </w:p>
    <w:p w:rsidR="001700C3" w:rsidRPr="006717D4" w:rsidRDefault="006D14E0" w:rsidP="00491CBF">
      <w:pPr>
        <w:autoSpaceDE w:val="0"/>
        <w:autoSpaceDN w:val="0"/>
        <w:adjustRightInd w:val="0"/>
        <w:ind w:firstLine="567"/>
        <w:jc w:val="both"/>
        <w:outlineLvl w:val="2"/>
        <w:rPr>
          <w:rFonts w:eastAsia="Calibri"/>
          <w:sz w:val="28"/>
          <w:szCs w:val="28"/>
          <w:lang w:eastAsia="en-US"/>
        </w:rPr>
      </w:pPr>
      <w:r w:rsidRPr="006717D4">
        <w:rPr>
          <w:rFonts w:eastAsia="Calibri"/>
          <w:sz w:val="28"/>
          <w:szCs w:val="28"/>
          <w:lang w:eastAsia="en-US"/>
        </w:rPr>
        <w:t>7</w:t>
      </w:r>
      <w:r w:rsidR="001700C3" w:rsidRPr="006717D4">
        <w:rPr>
          <w:rFonts w:eastAsia="Calibri"/>
          <w:sz w:val="28"/>
          <w:szCs w:val="28"/>
          <w:lang w:eastAsia="en-US"/>
        </w:rPr>
        <w:t>.6 Группировка объектов нематериальных активов осуществляется по группам имущества (особо ценное движимое имущество учреждения, иное движимое имущество учреждения), и видам имущества, соответствующим подразделам классификации, установленным ОКОФ (п. 67 Приказа № 157н)</w:t>
      </w:r>
    </w:p>
    <w:p w:rsidR="001700C3" w:rsidRPr="006717D4" w:rsidRDefault="001700C3" w:rsidP="00491CBF">
      <w:pPr>
        <w:autoSpaceDE w:val="0"/>
        <w:autoSpaceDN w:val="0"/>
        <w:adjustRightInd w:val="0"/>
        <w:ind w:firstLine="567"/>
        <w:jc w:val="both"/>
        <w:outlineLvl w:val="1"/>
        <w:rPr>
          <w:rFonts w:eastAsia="Calibri"/>
          <w:sz w:val="28"/>
          <w:szCs w:val="28"/>
          <w:lang w:eastAsia="en-US"/>
        </w:rPr>
      </w:pPr>
      <w:r w:rsidRPr="006717D4">
        <w:rPr>
          <w:rFonts w:eastAsia="Calibri"/>
          <w:sz w:val="28"/>
          <w:szCs w:val="28"/>
          <w:lang w:eastAsia="en-US"/>
        </w:rPr>
        <w:t>В соответствии с ОКОФ к нематериальным активам относятся: компьютерное программное обеспечение, базы данных, оригинальные произведения развлекательного жанра, литературы или искусства, наукоемкие промышленные технологии, прочие нематериальные основные фонды, являющиеся объектами интеллектуальной собственности, использование которых ограничено установленными на них правами владения.</w:t>
      </w:r>
    </w:p>
    <w:p w:rsidR="001700C3" w:rsidRPr="006717D4" w:rsidRDefault="006D14E0" w:rsidP="00491CBF">
      <w:pPr>
        <w:autoSpaceDE w:val="0"/>
        <w:autoSpaceDN w:val="0"/>
        <w:adjustRightInd w:val="0"/>
        <w:ind w:firstLine="567"/>
        <w:jc w:val="both"/>
        <w:outlineLvl w:val="2"/>
        <w:rPr>
          <w:rFonts w:eastAsia="Calibri"/>
          <w:sz w:val="28"/>
          <w:szCs w:val="28"/>
          <w:lang w:eastAsia="en-US"/>
        </w:rPr>
      </w:pPr>
      <w:r w:rsidRPr="006717D4">
        <w:rPr>
          <w:rFonts w:eastAsia="Calibri"/>
          <w:sz w:val="28"/>
          <w:szCs w:val="28"/>
          <w:lang w:eastAsia="en-US"/>
        </w:rPr>
        <w:t>7</w:t>
      </w:r>
      <w:r w:rsidR="001700C3" w:rsidRPr="006717D4">
        <w:rPr>
          <w:rFonts w:eastAsia="Calibri"/>
          <w:sz w:val="28"/>
          <w:szCs w:val="28"/>
          <w:lang w:eastAsia="en-US"/>
        </w:rPr>
        <w:t>.7. В целях контроля соответствия учетных данных по объектам нематериальных активов, формируемых материально ответственными лицами, данным на соответствующих счетах аналитического учета Рабочего плана счетов учреждения составляется Оборотная ведомость по нефинансовым активам (п. 68 Приказа № 157н).</w:t>
      </w:r>
    </w:p>
    <w:p w:rsidR="001700C3" w:rsidRPr="006717D4" w:rsidRDefault="006D14E0" w:rsidP="006D14E0">
      <w:pPr>
        <w:ind w:firstLine="567"/>
        <w:rPr>
          <w:rFonts w:eastAsia="Calibri"/>
          <w:sz w:val="28"/>
          <w:szCs w:val="28"/>
          <w:lang w:eastAsia="en-US"/>
        </w:rPr>
      </w:pPr>
      <w:proofErr w:type="gramStart"/>
      <w:r w:rsidRPr="006717D4">
        <w:rPr>
          <w:rFonts w:eastAsia="Calibri"/>
          <w:sz w:val="28"/>
          <w:szCs w:val="28"/>
          <w:lang w:eastAsia="en-US"/>
        </w:rPr>
        <w:t>7</w:t>
      </w:r>
      <w:r w:rsidR="001700C3" w:rsidRPr="006717D4">
        <w:rPr>
          <w:rFonts w:eastAsia="Calibri"/>
          <w:sz w:val="28"/>
          <w:szCs w:val="28"/>
          <w:lang w:eastAsia="en-US"/>
        </w:rPr>
        <w:t>.8  Создание</w:t>
      </w:r>
      <w:proofErr w:type="gramEnd"/>
      <w:r w:rsidR="001700C3" w:rsidRPr="006717D4">
        <w:rPr>
          <w:rFonts w:eastAsia="Calibri"/>
          <w:sz w:val="28"/>
          <w:szCs w:val="28"/>
          <w:lang w:eastAsia="en-US"/>
        </w:rPr>
        <w:t xml:space="preserve"> сайта учреждения относить к нематериальным активам. Установить срок полезного использования – 10 лет.</w:t>
      </w:r>
    </w:p>
    <w:p w:rsidR="004E70C1" w:rsidRPr="006717D4" w:rsidRDefault="006D14E0" w:rsidP="00491CBF">
      <w:pPr>
        <w:autoSpaceDE w:val="0"/>
        <w:autoSpaceDN w:val="0"/>
        <w:adjustRightInd w:val="0"/>
        <w:ind w:firstLine="567"/>
        <w:jc w:val="both"/>
        <w:rPr>
          <w:sz w:val="28"/>
          <w:szCs w:val="28"/>
        </w:rPr>
      </w:pPr>
      <w:r w:rsidRPr="006717D4">
        <w:rPr>
          <w:rFonts w:eastAsia="Calibri"/>
          <w:sz w:val="28"/>
          <w:szCs w:val="28"/>
          <w:lang w:eastAsia="en-US"/>
        </w:rPr>
        <w:t>7</w:t>
      </w:r>
      <w:r w:rsidR="004E70C1" w:rsidRPr="006717D4">
        <w:rPr>
          <w:rFonts w:eastAsia="Calibri"/>
          <w:sz w:val="28"/>
          <w:szCs w:val="28"/>
          <w:lang w:eastAsia="en-US"/>
        </w:rPr>
        <w:t>.</w:t>
      </w:r>
      <w:r w:rsidRPr="006717D4">
        <w:rPr>
          <w:rFonts w:eastAsia="Calibri"/>
          <w:sz w:val="28"/>
          <w:szCs w:val="28"/>
          <w:lang w:eastAsia="en-US"/>
        </w:rPr>
        <w:t>9</w:t>
      </w:r>
      <w:r w:rsidR="004E70C1" w:rsidRPr="006717D4">
        <w:rPr>
          <w:rFonts w:eastAsia="Calibri"/>
          <w:sz w:val="28"/>
          <w:szCs w:val="28"/>
          <w:lang w:eastAsia="en-US"/>
        </w:rPr>
        <w:t xml:space="preserve"> </w:t>
      </w:r>
      <w:r w:rsidR="004E70C1" w:rsidRPr="006717D4">
        <w:rPr>
          <w:sz w:val="28"/>
          <w:szCs w:val="28"/>
        </w:rPr>
        <w:t xml:space="preserve">Нематериальные активы, полученные в пользование учреждением (лицензиатом), учитываются на </w:t>
      </w:r>
      <w:proofErr w:type="spellStart"/>
      <w:r w:rsidR="004E70C1" w:rsidRPr="006717D4">
        <w:rPr>
          <w:sz w:val="28"/>
          <w:szCs w:val="28"/>
        </w:rPr>
        <w:t>забалансовом</w:t>
      </w:r>
      <w:proofErr w:type="spellEnd"/>
      <w:r w:rsidR="004E70C1" w:rsidRPr="006717D4">
        <w:rPr>
          <w:sz w:val="28"/>
          <w:szCs w:val="28"/>
        </w:rPr>
        <w:t xml:space="preserve"> </w:t>
      </w:r>
      <w:hyperlink r:id="rId73" w:history="1">
        <w:r w:rsidR="004E70C1" w:rsidRPr="006717D4">
          <w:rPr>
            <w:sz w:val="28"/>
            <w:szCs w:val="28"/>
          </w:rPr>
          <w:t>счете 01</w:t>
        </w:r>
      </w:hyperlink>
      <w:r w:rsidR="004E70C1" w:rsidRPr="006717D4">
        <w:rPr>
          <w:sz w:val="28"/>
          <w:szCs w:val="28"/>
        </w:rPr>
        <w:t xml:space="preserve"> «Имущество, полученное в пользование» по стоимости, определяемой исходя из размера вознаграждения, установленного в договоре. При этом платежи учреждения (лицензиата) за предоставленное ему право использования результатов интеллектуальной деятельности (средств индивидуализации), производимые в виде периодических платежей (единовременного фиксированного платежа) согласно условиям договора, относятся на финансовый результат в составе расходов будущих периодов.</w:t>
      </w:r>
    </w:p>
    <w:p w:rsidR="00735A45" w:rsidRPr="006717D4" w:rsidRDefault="00735A45">
      <w:pPr>
        <w:spacing w:after="200" w:line="276" w:lineRule="auto"/>
        <w:rPr>
          <w:rFonts w:eastAsia="Calibri"/>
          <w:sz w:val="28"/>
          <w:szCs w:val="28"/>
          <w:lang w:eastAsia="en-US"/>
        </w:rPr>
      </w:pPr>
      <w:r w:rsidRPr="006717D4">
        <w:rPr>
          <w:rFonts w:eastAsia="Calibri"/>
          <w:sz w:val="28"/>
          <w:szCs w:val="28"/>
          <w:lang w:eastAsia="en-US"/>
        </w:rPr>
        <w:br w:type="page"/>
      </w:r>
    </w:p>
    <w:p w:rsidR="001700C3" w:rsidRPr="006717D4" w:rsidRDefault="00301474" w:rsidP="00F801C4">
      <w:pPr>
        <w:pStyle w:val="3"/>
        <w:spacing w:after="0"/>
        <w:ind w:firstLine="567"/>
        <w:jc w:val="center"/>
        <w:rPr>
          <w:iCs/>
          <w:sz w:val="28"/>
          <w:szCs w:val="28"/>
        </w:rPr>
      </w:pPr>
      <w:r w:rsidRPr="006717D4">
        <w:rPr>
          <w:iCs/>
          <w:sz w:val="28"/>
          <w:szCs w:val="28"/>
        </w:rPr>
        <w:lastRenderedPageBreak/>
        <w:t>8</w:t>
      </w:r>
      <w:r w:rsidR="00760E2A" w:rsidRPr="006717D4">
        <w:rPr>
          <w:iCs/>
          <w:sz w:val="28"/>
          <w:szCs w:val="28"/>
        </w:rPr>
        <w:t>. ПОРЯДОК УЧЕТА МАТЕРИАЛЬНЫХ ЗАПАСОВ</w:t>
      </w:r>
    </w:p>
    <w:p w:rsidR="001700C3" w:rsidRPr="006717D4" w:rsidRDefault="001700C3" w:rsidP="00491CBF">
      <w:pPr>
        <w:pStyle w:val="3"/>
        <w:spacing w:after="0"/>
        <w:ind w:left="360" w:firstLine="567"/>
        <w:jc w:val="both"/>
        <w:rPr>
          <w:iCs/>
          <w:sz w:val="28"/>
          <w:szCs w:val="28"/>
        </w:rPr>
      </w:pPr>
    </w:p>
    <w:p w:rsidR="001700C3" w:rsidRPr="006717D4" w:rsidRDefault="00301474" w:rsidP="006576FD">
      <w:pPr>
        <w:pStyle w:val="ConsNormal"/>
        <w:ind w:right="0" w:firstLine="567"/>
        <w:jc w:val="both"/>
        <w:rPr>
          <w:rFonts w:ascii="Times New Roman" w:hAnsi="Times New Roman" w:cs="Times New Roman"/>
          <w:sz w:val="28"/>
          <w:szCs w:val="28"/>
        </w:rPr>
      </w:pPr>
      <w:r w:rsidRPr="006717D4">
        <w:rPr>
          <w:rFonts w:ascii="Times New Roman" w:hAnsi="Times New Roman" w:cs="Times New Roman"/>
          <w:sz w:val="28"/>
          <w:szCs w:val="28"/>
        </w:rPr>
        <w:t>8</w:t>
      </w:r>
      <w:r w:rsidR="001700C3" w:rsidRPr="006717D4">
        <w:rPr>
          <w:rFonts w:ascii="Times New Roman" w:hAnsi="Times New Roman" w:cs="Times New Roman"/>
          <w:sz w:val="28"/>
          <w:szCs w:val="28"/>
        </w:rPr>
        <w:t xml:space="preserve">.1. </w:t>
      </w:r>
      <w:proofErr w:type="gramStart"/>
      <w:r w:rsidR="001700C3" w:rsidRPr="006717D4">
        <w:rPr>
          <w:rFonts w:ascii="Times New Roman" w:hAnsi="Times New Roman" w:cs="Times New Roman"/>
          <w:sz w:val="28"/>
          <w:szCs w:val="28"/>
        </w:rPr>
        <w:t>Учреждением  к</w:t>
      </w:r>
      <w:proofErr w:type="gramEnd"/>
      <w:r w:rsidR="001700C3" w:rsidRPr="006717D4">
        <w:rPr>
          <w:rFonts w:ascii="Times New Roman" w:hAnsi="Times New Roman" w:cs="Times New Roman"/>
          <w:sz w:val="28"/>
          <w:szCs w:val="28"/>
        </w:rPr>
        <w:t xml:space="preserve"> учету в качестве материальных запасов принимаются </w:t>
      </w:r>
      <w:r w:rsidR="006576FD" w:rsidRPr="006717D4">
        <w:rPr>
          <w:rFonts w:ascii="Times New Roman" w:hAnsi="Times New Roman" w:cs="Times New Roman"/>
          <w:sz w:val="28"/>
          <w:szCs w:val="28"/>
        </w:rPr>
        <w:t xml:space="preserve">материальные ценности, указанные в </w:t>
      </w:r>
      <w:proofErr w:type="spellStart"/>
      <w:r w:rsidR="006576FD" w:rsidRPr="006717D4">
        <w:rPr>
          <w:rFonts w:ascii="Times New Roman" w:hAnsi="Times New Roman" w:cs="Times New Roman"/>
          <w:sz w:val="28"/>
          <w:szCs w:val="28"/>
        </w:rPr>
        <w:t>пп</w:t>
      </w:r>
      <w:proofErr w:type="spellEnd"/>
      <w:r w:rsidR="006576FD" w:rsidRPr="006717D4">
        <w:rPr>
          <w:rFonts w:ascii="Times New Roman" w:hAnsi="Times New Roman" w:cs="Times New Roman"/>
          <w:sz w:val="28"/>
          <w:szCs w:val="28"/>
        </w:rPr>
        <w:t xml:space="preserve"> 98-99 Приказа № 157н</w:t>
      </w:r>
      <w:r w:rsidR="001700C3" w:rsidRPr="006717D4">
        <w:rPr>
          <w:rFonts w:ascii="Times New Roman" w:hAnsi="Times New Roman" w:cs="Times New Roman"/>
          <w:sz w:val="28"/>
          <w:szCs w:val="28"/>
        </w:rPr>
        <w:t>, предназначенные для использования в процессе деятельности учреждения, а также для продажи.</w:t>
      </w:r>
    </w:p>
    <w:p w:rsidR="006576FD" w:rsidRPr="006717D4" w:rsidRDefault="006576FD" w:rsidP="006576FD">
      <w:pPr>
        <w:pStyle w:val="3"/>
        <w:tabs>
          <w:tab w:val="num" w:pos="1080"/>
        </w:tabs>
        <w:spacing w:after="0"/>
        <w:ind w:firstLine="567"/>
        <w:jc w:val="both"/>
        <w:rPr>
          <w:sz w:val="28"/>
          <w:szCs w:val="28"/>
        </w:rPr>
      </w:pPr>
      <w:r w:rsidRPr="006717D4">
        <w:rPr>
          <w:sz w:val="28"/>
          <w:szCs w:val="28"/>
        </w:rPr>
        <w:t xml:space="preserve"> </w:t>
      </w:r>
      <w:r w:rsidR="00301474" w:rsidRPr="006717D4">
        <w:rPr>
          <w:sz w:val="28"/>
          <w:szCs w:val="28"/>
        </w:rPr>
        <w:t>8</w:t>
      </w:r>
      <w:r w:rsidRPr="006717D4">
        <w:rPr>
          <w:sz w:val="28"/>
          <w:szCs w:val="28"/>
        </w:rPr>
        <w:t xml:space="preserve">.2. Материальные запасы принимаются к бухгалтерскому учету по фактической стоимости, с учетом сумм налога на добавленную стоимость, предъявленных учреждению поставщиками и подрядчиками. </w:t>
      </w:r>
    </w:p>
    <w:p w:rsidR="00760E2A" w:rsidRPr="006717D4" w:rsidRDefault="00301474" w:rsidP="00760E2A">
      <w:pPr>
        <w:autoSpaceDE w:val="0"/>
        <w:autoSpaceDN w:val="0"/>
        <w:adjustRightInd w:val="0"/>
        <w:ind w:firstLine="567"/>
        <w:jc w:val="both"/>
        <w:rPr>
          <w:sz w:val="28"/>
          <w:szCs w:val="28"/>
        </w:rPr>
      </w:pPr>
      <w:proofErr w:type="gramStart"/>
      <w:r w:rsidRPr="006717D4">
        <w:rPr>
          <w:sz w:val="28"/>
          <w:szCs w:val="28"/>
        </w:rPr>
        <w:t>8</w:t>
      </w:r>
      <w:r w:rsidR="00760E2A" w:rsidRPr="006717D4">
        <w:rPr>
          <w:sz w:val="28"/>
          <w:szCs w:val="28"/>
        </w:rPr>
        <w:t xml:space="preserve">.3 </w:t>
      </w:r>
      <w:r w:rsidR="00760E2A" w:rsidRPr="006717D4">
        <w:rPr>
          <w:rFonts w:eastAsiaTheme="minorHAnsi"/>
          <w:sz w:val="28"/>
          <w:szCs w:val="28"/>
          <w:lang w:eastAsia="en-US"/>
        </w:rPr>
        <w:t xml:space="preserve"> Материальные</w:t>
      </w:r>
      <w:proofErr w:type="gramEnd"/>
      <w:r w:rsidR="00760E2A" w:rsidRPr="006717D4">
        <w:rPr>
          <w:rFonts w:eastAsiaTheme="minorHAnsi"/>
          <w:sz w:val="28"/>
          <w:szCs w:val="28"/>
          <w:lang w:eastAsia="en-US"/>
        </w:rPr>
        <w:t xml:space="preserve"> запасы, отнесенные к одинаковой номенклатуре, но имеющие в 1 - 17 разрядах номера счета разные аналитические коды по классификационному признаку поступления (выбытия), рассматриваются как самостоятельные группы объектов материальных запасов (письмо Минфина России от 17.05.2016 г. № 02-07-10/28328).</w:t>
      </w:r>
    </w:p>
    <w:p w:rsidR="006576FD" w:rsidRPr="006717D4" w:rsidRDefault="00301474" w:rsidP="006576FD">
      <w:pPr>
        <w:pStyle w:val="af1"/>
        <w:shd w:val="clear" w:color="auto" w:fill="FFFFFF"/>
        <w:spacing w:before="0" w:beforeAutospacing="0" w:after="0" w:afterAutospacing="0"/>
        <w:ind w:firstLine="567"/>
        <w:rPr>
          <w:sz w:val="28"/>
          <w:szCs w:val="28"/>
        </w:rPr>
      </w:pPr>
      <w:r w:rsidRPr="006717D4">
        <w:rPr>
          <w:sz w:val="28"/>
          <w:szCs w:val="28"/>
        </w:rPr>
        <w:t>8</w:t>
      </w:r>
      <w:r w:rsidR="006576FD" w:rsidRPr="006717D4">
        <w:rPr>
          <w:sz w:val="28"/>
          <w:szCs w:val="28"/>
        </w:rPr>
        <w:t>.</w:t>
      </w:r>
      <w:r w:rsidR="00760E2A" w:rsidRPr="006717D4">
        <w:rPr>
          <w:sz w:val="28"/>
          <w:szCs w:val="28"/>
        </w:rPr>
        <w:t>4</w:t>
      </w:r>
      <w:r w:rsidR="006576FD" w:rsidRPr="006717D4">
        <w:rPr>
          <w:sz w:val="28"/>
          <w:szCs w:val="28"/>
        </w:rPr>
        <w:t>. По фактической стоимости каждой единицы списываются следующие материальные запасы:</w:t>
      </w:r>
    </w:p>
    <w:p w:rsidR="006576FD" w:rsidRPr="006717D4" w:rsidRDefault="005B5403" w:rsidP="00C22C53">
      <w:pPr>
        <w:shd w:val="clear" w:color="auto" w:fill="FFFFFF"/>
        <w:ind w:firstLine="567"/>
        <w:rPr>
          <w:sz w:val="28"/>
          <w:szCs w:val="28"/>
        </w:rPr>
      </w:pPr>
      <w:r w:rsidRPr="006717D4">
        <w:rPr>
          <w:rStyle w:val="fill"/>
          <w:sz w:val="28"/>
          <w:szCs w:val="28"/>
        </w:rPr>
        <w:t xml:space="preserve">- </w:t>
      </w:r>
      <w:r w:rsidR="006576FD" w:rsidRPr="006717D4">
        <w:rPr>
          <w:rStyle w:val="fill"/>
          <w:sz w:val="28"/>
          <w:szCs w:val="28"/>
        </w:rPr>
        <w:t>специальные инструменты и специальные приспособления</w:t>
      </w:r>
      <w:r w:rsidR="006576FD" w:rsidRPr="006717D4">
        <w:rPr>
          <w:sz w:val="28"/>
          <w:szCs w:val="28"/>
        </w:rPr>
        <w:t>;</w:t>
      </w:r>
    </w:p>
    <w:p w:rsidR="006576FD" w:rsidRPr="006717D4" w:rsidRDefault="005B5403" w:rsidP="00C22C53">
      <w:pPr>
        <w:shd w:val="clear" w:color="auto" w:fill="FFFFFF"/>
        <w:ind w:firstLine="567"/>
        <w:rPr>
          <w:sz w:val="28"/>
          <w:szCs w:val="28"/>
        </w:rPr>
      </w:pPr>
      <w:r w:rsidRPr="006717D4">
        <w:rPr>
          <w:rStyle w:val="fill"/>
          <w:sz w:val="28"/>
          <w:szCs w:val="28"/>
        </w:rPr>
        <w:t xml:space="preserve">- </w:t>
      </w:r>
      <w:r w:rsidR="006576FD" w:rsidRPr="006717D4">
        <w:rPr>
          <w:rStyle w:val="fill"/>
          <w:sz w:val="28"/>
          <w:szCs w:val="28"/>
        </w:rPr>
        <w:t>оборудование, требующее монтажа и предназначенное для установки</w:t>
      </w:r>
      <w:r w:rsidR="006576FD" w:rsidRPr="006717D4">
        <w:rPr>
          <w:sz w:val="28"/>
          <w:szCs w:val="28"/>
        </w:rPr>
        <w:t>;</w:t>
      </w:r>
    </w:p>
    <w:p w:rsidR="006576FD" w:rsidRPr="006717D4" w:rsidRDefault="005B5403" w:rsidP="00C22C53">
      <w:pPr>
        <w:shd w:val="clear" w:color="auto" w:fill="FFFFFF"/>
        <w:ind w:firstLine="567"/>
        <w:rPr>
          <w:sz w:val="28"/>
          <w:szCs w:val="28"/>
        </w:rPr>
      </w:pPr>
      <w:r w:rsidRPr="006717D4">
        <w:rPr>
          <w:rStyle w:val="fill"/>
          <w:sz w:val="28"/>
          <w:szCs w:val="28"/>
        </w:rPr>
        <w:t xml:space="preserve">- </w:t>
      </w:r>
      <w:r w:rsidR="006576FD" w:rsidRPr="006717D4">
        <w:rPr>
          <w:rStyle w:val="fill"/>
          <w:sz w:val="28"/>
          <w:szCs w:val="28"/>
        </w:rPr>
        <w:t>спецоборудование для научно-исследовательских и опытно-</w:t>
      </w:r>
      <w:r w:rsidRPr="006717D4">
        <w:rPr>
          <w:rStyle w:val="fill"/>
          <w:sz w:val="28"/>
          <w:szCs w:val="28"/>
        </w:rPr>
        <w:t xml:space="preserve"> </w:t>
      </w:r>
      <w:r w:rsidR="006576FD" w:rsidRPr="006717D4">
        <w:rPr>
          <w:rStyle w:val="fill"/>
          <w:sz w:val="28"/>
          <w:szCs w:val="28"/>
        </w:rPr>
        <w:t>конструкторских работ, приобретенное по договорам с заказчиками</w:t>
      </w:r>
      <w:r w:rsidR="006576FD" w:rsidRPr="006717D4">
        <w:rPr>
          <w:sz w:val="28"/>
          <w:szCs w:val="28"/>
        </w:rPr>
        <w:t>;</w:t>
      </w:r>
    </w:p>
    <w:p w:rsidR="006576FD" w:rsidRPr="006717D4" w:rsidRDefault="00C22C53" w:rsidP="00C22C53">
      <w:pPr>
        <w:shd w:val="clear" w:color="auto" w:fill="FFFFFF"/>
        <w:ind w:firstLine="567"/>
        <w:rPr>
          <w:sz w:val="28"/>
          <w:szCs w:val="28"/>
        </w:rPr>
      </w:pPr>
      <w:r w:rsidRPr="006717D4">
        <w:rPr>
          <w:rStyle w:val="fill"/>
          <w:sz w:val="28"/>
          <w:szCs w:val="28"/>
        </w:rPr>
        <w:t xml:space="preserve">- </w:t>
      </w:r>
      <w:r w:rsidR="006576FD" w:rsidRPr="006717D4">
        <w:rPr>
          <w:rStyle w:val="fill"/>
          <w:sz w:val="28"/>
          <w:szCs w:val="28"/>
        </w:rPr>
        <w:t>запчасти и другие материалы, предназначенные для изготовления</w:t>
      </w:r>
      <w:r w:rsidRPr="006717D4">
        <w:rPr>
          <w:rStyle w:val="fill"/>
          <w:sz w:val="28"/>
          <w:szCs w:val="28"/>
        </w:rPr>
        <w:t xml:space="preserve"> </w:t>
      </w:r>
      <w:r w:rsidR="006576FD" w:rsidRPr="006717D4">
        <w:rPr>
          <w:rStyle w:val="fill"/>
          <w:sz w:val="28"/>
          <w:szCs w:val="28"/>
        </w:rPr>
        <w:t>других материальных запасов и основных средств</w:t>
      </w:r>
      <w:r w:rsidR="006576FD" w:rsidRPr="006717D4">
        <w:rPr>
          <w:sz w:val="28"/>
          <w:szCs w:val="28"/>
        </w:rPr>
        <w:t>;</w:t>
      </w:r>
    </w:p>
    <w:p w:rsidR="006576FD" w:rsidRPr="006717D4" w:rsidRDefault="006576FD" w:rsidP="00C22C53">
      <w:pPr>
        <w:pStyle w:val="af1"/>
        <w:shd w:val="clear" w:color="auto" w:fill="FFFFFF"/>
        <w:spacing w:before="0" w:beforeAutospacing="0" w:after="0" w:afterAutospacing="0"/>
        <w:ind w:firstLine="567"/>
        <w:rPr>
          <w:sz w:val="28"/>
          <w:szCs w:val="28"/>
        </w:rPr>
      </w:pPr>
      <w:r w:rsidRPr="006717D4">
        <w:rPr>
          <w:sz w:val="28"/>
          <w:szCs w:val="28"/>
        </w:rPr>
        <w:t>Остальные материальные запасы списываются по средней фактической стоимости</w:t>
      </w:r>
      <w:r w:rsidR="00C22C53" w:rsidRPr="006717D4">
        <w:rPr>
          <w:sz w:val="28"/>
          <w:szCs w:val="28"/>
        </w:rPr>
        <w:t xml:space="preserve"> (п. 108 Приказа № 157н)</w:t>
      </w:r>
      <w:r w:rsidRPr="006717D4">
        <w:rPr>
          <w:sz w:val="28"/>
          <w:szCs w:val="28"/>
        </w:rPr>
        <w:t>.</w:t>
      </w:r>
    </w:p>
    <w:p w:rsidR="00760E2A" w:rsidRPr="006717D4" w:rsidRDefault="00760E2A" w:rsidP="00C22C53">
      <w:pPr>
        <w:pStyle w:val="af1"/>
        <w:shd w:val="clear" w:color="auto" w:fill="FFFFFF"/>
        <w:spacing w:before="0" w:beforeAutospacing="0" w:after="0" w:afterAutospacing="0"/>
        <w:ind w:firstLine="567"/>
        <w:rPr>
          <w:sz w:val="28"/>
          <w:szCs w:val="28"/>
        </w:rPr>
      </w:pPr>
      <w:r w:rsidRPr="006717D4">
        <w:rPr>
          <w:sz w:val="28"/>
          <w:szCs w:val="28"/>
        </w:rPr>
        <w:t>Применяемый метод используется в течение финансового года непрерывно.</w:t>
      </w:r>
    </w:p>
    <w:p w:rsidR="006241F2" w:rsidRPr="00F94835" w:rsidRDefault="006241F2" w:rsidP="006241F2">
      <w:pPr>
        <w:autoSpaceDE w:val="0"/>
        <w:autoSpaceDN w:val="0"/>
        <w:adjustRightInd w:val="0"/>
        <w:ind w:firstLine="539"/>
        <w:jc w:val="both"/>
        <w:rPr>
          <w:sz w:val="28"/>
          <w:szCs w:val="28"/>
        </w:rPr>
      </w:pPr>
      <w:r w:rsidRPr="00F94835">
        <w:rPr>
          <w:sz w:val="28"/>
          <w:szCs w:val="28"/>
        </w:rPr>
        <w:t>8.4.1. При отражении поступления и выбытия материальных запасов использовать следующие подстатьи КОСГУ.</w:t>
      </w:r>
    </w:p>
    <w:p w:rsidR="006241F2" w:rsidRPr="00F94835" w:rsidRDefault="006241F2" w:rsidP="006241F2">
      <w:pPr>
        <w:autoSpaceDE w:val="0"/>
        <w:autoSpaceDN w:val="0"/>
        <w:adjustRightInd w:val="0"/>
        <w:ind w:firstLine="539"/>
        <w:jc w:val="both"/>
        <w:rPr>
          <w:sz w:val="28"/>
          <w:szCs w:val="28"/>
          <w:lang w:eastAsia="en-US"/>
        </w:rPr>
      </w:pPr>
      <w:r w:rsidRPr="00F94835">
        <w:rPr>
          <w:spacing w:val="-2"/>
          <w:sz w:val="28"/>
          <w:szCs w:val="28"/>
          <w:lang w:eastAsia="en-US"/>
        </w:rPr>
        <w:t xml:space="preserve">Отнесение приобретения отдельных объектов материальных запасов осуществляется в том числе согласно Общероссийскому </w:t>
      </w:r>
      <w:hyperlink r:id="rId74" w:history="1">
        <w:r w:rsidRPr="00F94835">
          <w:rPr>
            <w:spacing w:val="-2"/>
            <w:sz w:val="28"/>
            <w:szCs w:val="28"/>
            <w:lang w:eastAsia="en-US"/>
          </w:rPr>
          <w:t>классификатору</w:t>
        </w:r>
      </w:hyperlink>
      <w:r w:rsidRPr="00F94835">
        <w:rPr>
          <w:sz w:val="28"/>
          <w:szCs w:val="28"/>
          <w:lang w:eastAsia="en-US"/>
        </w:rPr>
        <w:t xml:space="preserve"> продукции по видам экономической деятельности ОК 034-2014 (КПЕС 2008), утвержденному </w:t>
      </w:r>
      <w:hyperlink r:id="rId75" w:history="1">
        <w:r w:rsidRPr="00F94835">
          <w:rPr>
            <w:sz w:val="28"/>
            <w:szCs w:val="28"/>
            <w:lang w:eastAsia="en-US"/>
          </w:rPr>
          <w:t>Приказом</w:t>
        </w:r>
      </w:hyperlink>
      <w:r w:rsidRPr="00F94835">
        <w:rPr>
          <w:sz w:val="28"/>
          <w:szCs w:val="28"/>
          <w:lang w:eastAsia="en-US"/>
        </w:rPr>
        <w:t xml:space="preserve"> </w:t>
      </w:r>
      <w:proofErr w:type="spellStart"/>
      <w:r w:rsidRPr="00F94835">
        <w:rPr>
          <w:sz w:val="28"/>
          <w:szCs w:val="28"/>
          <w:lang w:eastAsia="en-US"/>
        </w:rPr>
        <w:t>Росстандарта</w:t>
      </w:r>
      <w:proofErr w:type="spellEnd"/>
      <w:r w:rsidRPr="00F94835">
        <w:rPr>
          <w:sz w:val="28"/>
          <w:szCs w:val="28"/>
          <w:lang w:eastAsia="en-US"/>
        </w:rPr>
        <w:t xml:space="preserve"> от 31.01. 2014 № 14-ст.</w:t>
      </w:r>
    </w:p>
    <w:p w:rsidR="006241F2" w:rsidRPr="00F94835" w:rsidRDefault="006241F2" w:rsidP="006241F2">
      <w:pPr>
        <w:autoSpaceDE w:val="0"/>
        <w:autoSpaceDN w:val="0"/>
        <w:adjustRightInd w:val="0"/>
        <w:ind w:firstLine="539"/>
        <w:jc w:val="both"/>
        <w:rPr>
          <w:spacing w:val="-4"/>
          <w:sz w:val="28"/>
          <w:szCs w:val="28"/>
          <w:lang w:eastAsia="en-US"/>
        </w:rPr>
      </w:pPr>
      <w:r w:rsidRPr="00F94835">
        <w:rPr>
          <w:rFonts w:eastAsiaTheme="minorHAnsi"/>
          <w:sz w:val="28"/>
          <w:szCs w:val="28"/>
          <w:lang w:eastAsia="en-US"/>
        </w:rPr>
        <w:t xml:space="preserve">Приобретение перевязочных средств (ваты, марли, бинтов), шприцов, игл, катетеров, канюль для переливания, стерильных перчаток и прочих медицинских расходных материалов, антисептиков, дезинфицирующих материалов, систем, тест-полосок, применяемых в медицинских целях, </w:t>
      </w:r>
      <w:r w:rsidRPr="00F94835">
        <w:rPr>
          <w:spacing w:val="-4"/>
          <w:sz w:val="28"/>
          <w:szCs w:val="28"/>
          <w:lang w:eastAsia="en-US"/>
        </w:rPr>
        <w:t xml:space="preserve">подлежит отражению по </w:t>
      </w:r>
      <w:hyperlink r:id="rId76" w:history="1">
        <w:r w:rsidRPr="00F94835">
          <w:rPr>
            <w:spacing w:val="-4"/>
            <w:sz w:val="28"/>
            <w:szCs w:val="28"/>
            <w:lang w:eastAsia="en-US"/>
          </w:rPr>
          <w:t>подстатье 341</w:t>
        </w:r>
      </w:hyperlink>
      <w:r w:rsidRPr="00F94835">
        <w:rPr>
          <w:spacing w:val="-4"/>
          <w:sz w:val="28"/>
          <w:szCs w:val="28"/>
          <w:lang w:eastAsia="en-US"/>
        </w:rPr>
        <w:t xml:space="preserve"> «Увеличение стоимости лекарственных препаратов и материалов, применяемых в медицинских целях» КОСГУ (письмо Минфина России от 02.11.2018 № 02-05-10/79114, Примеры и </w:t>
      </w:r>
      <w:r w:rsidRPr="00F94835">
        <w:rPr>
          <w:rFonts w:eastAsiaTheme="minorHAnsi"/>
          <w:sz w:val="28"/>
          <w:szCs w:val="28"/>
          <w:lang w:eastAsia="en-US"/>
        </w:rPr>
        <w:t xml:space="preserve"> особенности отнесения отдельных операций на соответствующие статьи (подстатьи) классификации операций сектора государственного управления (КОСГУ)</w:t>
      </w:r>
      <w:r w:rsidRPr="00F94835">
        <w:rPr>
          <w:spacing w:val="-4"/>
          <w:sz w:val="28"/>
          <w:szCs w:val="28"/>
          <w:lang w:eastAsia="en-US"/>
        </w:rPr>
        <w:t>).</w:t>
      </w:r>
    </w:p>
    <w:p w:rsidR="006241F2" w:rsidRPr="00F94835" w:rsidRDefault="006241F2" w:rsidP="006241F2">
      <w:pPr>
        <w:autoSpaceDE w:val="0"/>
        <w:autoSpaceDN w:val="0"/>
        <w:adjustRightInd w:val="0"/>
        <w:ind w:firstLine="539"/>
        <w:jc w:val="both"/>
        <w:rPr>
          <w:sz w:val="28"/>
          <w:szCs w:val="28"/>
          <w:lang w:eastAsia="en-US"/>
        </w:rPr>
      </w:pPr>
      <w:r w:rsidRPr="00F94835">
        <w:rPr>
          <w:sz w:val="28"/>
          <w:szCs w:val="28"/>
          <w:lang w:eastAsia="en-US"/>
        </w:rPr>
        <w:t xml:space="preserve">Приобретение аптечек и санитарных сумок следует отражать по </w:t>
      </w:r>
      <w:hyperlink r:id="rId77" w:history="1">
        <w:r w:rsidRPr="00F94835">
          <w:rPr>
            <w:sz w:val="28"/>
            <w:szCs w:val="28"/>
            <w:lang w:eastAsia="en-US"/>
          </w:rPr>
          <w:t>подстатье 341</w:t>
        </w:r>
      </w:hyperlink>
      <w:r w:rsidRPr="00F94835">
        <w:rPr>
          <w:sz w:val="28"/>
          <w:szCs w:val="28"/>
          <w:lang w:eastAsia="en-US"/>
        </w:rPr>
        <w:t xml:space="preserve"> «Увеличение стоимости лекарственных препаратов и материалов, применяемых в медицинских целях» КОСГУ (письмо Минфина России от 15.03.2019 № 02-05-10/17875).</w:t>
      </w:r>
    </w:p>
    <w:p w:rsidR="006241F2" w:rsidRPr="00F94835" w:rsidRDefault="006241F2" w:rsidP="006241F2">
      <w:pPr>
        <w:autoSpaceDE w:val="0"/>
        <w:autoSpaceDN w:val="0"/>
        <w:adjustRightInd w:val="0"/>
        <w:ind w:firstLine="539"/>
        <w:jc w:val="both"/>
        <w:rPr>
          <w:sz w:val="28"/>
          <w:szCs w:val="28"/>
          <w:lang w:eastAsia="en-US"/>
        </w:rPr>
      </w:pPr>
      <w:r w:rsidRPr="00F94835">
        <w:rPr>
          <w:sz w:val="28"/>
          <w:szCs w:val="28"/>
          <w:lang w:eastAsia="en-US"/>
        </w:rPr>
        <w:lastRenderedPageBreak/>
        <w:t xml:space="preserve">Приобретение бутилированной питьевой воды учреждением при наличии системы централизованного питьевого водоснабжения и отсутствии заключения органа санитарно-эпидемиологического надзора или лаборатории организации, эксплуатирующей системы водоснабжения, о признании воды не соответствующей санитарным нормам подлежит отражению по </w:t>
      </w:r>
      <w:hyperlink r:id="rId78" w:history="1">
        <w:r w:rsidRPr="00F94835">
          <w:rPr>
            <w:sz w:val="28"/>
            <w:szCs w:val="28"/>
            <w:lang w:eastAsia="en-US"/>
          </w:rPr>
          <w:t>подстатье 342</w:t>
        </w:r>
      </w:hyperlink>
      <w:r w:rsidRPr="00F94835">
        <w:rPr>
          <w:sz w:val="28"/>
          <w:szCs w:val="28"/>
          <w:lang w:eastAsia="en-US"/>
        </w:rPr>
        <w:t xml:space="preserve"> «Увеличение стоимости продуктов питания» КОСГУ (письмо Минфина России от 17.01.2019 № 02-05-11/2076).</w:t>
      </w:r>
    </w:p>
    <w:p w:rsidR="006241F2" w:rsidRPr="00F94835" w:rsidRDefault="006241F2" w:rsidP="006241F2">
      <w:pPr>
        <w:autoSpaceDE w:val="0"/>
        <w:autoSpaceDN w:val="0"/>
        <w:adjustRightInd w:val="0"/>
        <w:ind w:firstLine="539"/>
        <w:jc w:val="both"/>
        <w:rPr>
          <w:rFonts w:eastAsiaTheme="minorHAnsi"/>
          <w:sz w:val="28"/>
          <w:szCs w:val="28"/>
          <w:lang w:eastAsia="en-US"/>
        </w:rPr>
      </w:pPr>
      <w:r w:rsidRPr="00F94835">
        <w:rPr>
          <w:rFonts w:eastAsiaTheme="minorHAnsi"/>
          <w:sz w:val="28"/>
          <w:szCs w:val="28"/>
          <w:lang w:eastAsia="en-US"/>
        </w:rPr>
        <w:t xml:space="preserve">Приобретение бутилированной питьевой воды учреждением в целях </w:t>
      </w:r>
      <w:proofErr w:type="gramStart"/>
      <w:r w:rsidRPr="00F94835">
        <w:rPr>
          <w:rFonts w:eastAsiaTheme="minorHAnsi"/>
          <w:sz w:val="28"/>
          <w:szCs w:val="28"/>
          <w:lang w:eastAsia="en-US"/>
        </w:rPr>
        <w:t>выполнения</w:t>
      </w:r>
      <w:proofErr w:type="gramEnd"/>
      <w:r w:rsidRPr="00F94835">
        <w:rPr>
          <w:rFonts w:eastAsiaTheme="minorHAnsi"/>
          <w:sz w:val="28"/>
          <w:szCs w:val="28"/>
          <w:lang w:eastAsia="en-US"/>
        </w:rPr>
        <w:t xml:space="preserve"> возложенных на него функций по обеспечению питанием, в случае наличия в учреждении системы централизованного питьевого водоснабжения и отсутствия заключения органа санитарно-эпидемиологического надзора или лаборатории организации, эксплуатирующей системы водоснабжения, о признании воды несоответствующей санитарным нормам отражать по подстатьей 342 «Увеличение стоимости продуктов питания» КОСГУ.</w:t>
      </w:r>
    </w:p>
    <w:p w:rsidR="006241F2" w:rsidRPr="00F94835" w:rsidRDefault="006241F2" w:rsidP="006241F2">
      <w:pPr>
        <w:autoSpaceDE w:val="0"/>
        <w:autoSpaceDN w:val="0"/>
        <w:adjustRightInd w:val="0"/>
        <w:ind w:firstLine="539"/>
        <w:jc w:val="both"/>
        <w:rPr>
          <w:rFonts w:eastAsiaTheme="minorHAnsi"/>
          <w:sz w:val="28"/>
          <w:szCs w:val="28"/>
          <w:lang w:eastAsia="en-US"/>
        </w:rPr>
      </w:pPr>
      <w:r w:rsidRPr="00F94835">
        <w:rPr>
          <w:rFonts w:eastAsiaTheme="minorHAnsi"/>
          <w:sz w:val="28"/>
          <w:szCs w:val="28"/>
          <w:lang w:eastAsia="en-US"/>
        </w:rPr>
        <w:t>Приобретение бутилированной питьевой воды учреждением, в функции которого не входит обеспечение питанием различного контингента, в случае наличия в учреждении системы централизованного питьевого водоснабжения и отсутствия заключения органа санитарно-эпидемиологического надзора или лаборатории организации, эксплуатирующей системы водоснабжения, о признании воды несоответствующей санитарным нормам отражать по подстатей 346 «Увеличение стоимости прочих материальных запасов»  (</w:t>
      </w:r>
      <w:r w:rsidRPr="00F94835">
        <w:rPr>
          <w:spacing w:val="-4"/>
          <w:sz w:val="28"/>
          <w:szCs w:val="28"/>
          <w:lang w:eastAsia="en-US"/>
        </w:rPr>
        <w:t xml:space="preserve">Примеры и </w:t>
      </w:r>
      <w:r w:rsidRPr="00F94835">
        <w:rPr>
          <w:rFonts w:eastAsiaTheme="minorHAnsi"/>
          <w:sz w:val="28"/>
          <w:szCs w:val="28"/>
          <w:lang w:eastAsia="en-US"/>
        </w:rPr>
        <w:t xml:space="preserve"> особенности отнесения отдельных операций на соответствующие статьи (подстатьи) классификации операций сектора государственного управления (КОСГУ)).</w:t>
      </w:r>
    </w:p>
    <w:p w:rsidR="006241F2" w:rsidRPr="00F94835" w:rsidRDefault="006241F2" w:rsidP="006241F2">
      <w:pPr>
        <w:autoSpaceDE w:val="0"/>
        <w:autoSpaceDN w:val="0"/>
        <w:adjustRightInd w:val="0"/>
        <w:ind w:firstLine="567"/>
        <w:jc w:val="both"/>
        <w:rPr>
          <w:rFonts w:eastAsiaTheme="minorHAnsi"/>
          <w:sz w:val="28"/>
          <w:szCs w:val="28"/>
          <w:lang w:eastAsia="en-US"/>
        </w:rPr>
      </w:pPr>
      <w:r w:rsidRPr="00F94835">
        <w:rPr>
          <w:rFonts w:eastAsiaTheme="minorHAnsi"/>
          <w:sz w:val="28"/>
          <w:szCs w:val="28"/>
          <w:lang w:eastAsia="en-US"/>
        </w:rPr>
        <w:t>Операции по оплате коммунальных услуг по предоставлению твердого топлива при наличии печного отопления и оплате договоров на поставку твердого топлива:</w:t>
      </w:r>
    </w:p>
    <w:p w:rsidR="006241F2" w:rsidRPr="00F94835" w:rsidRDefault="006241F2" w:rsidP="006241F2">
      <w:pPr>
        <w:autoSpaceDE w:val="0"/>
        <w:autoSpaceDN w:val="0"/>
        <w:adjustRightInd w:val="0"/>
        <w:ind w:firstLine="567"/>
        <w:jc w:val="both"/>
        <w:rPr>
          <w:rFonts w:eastAsiaTheme="minorHAnsi"/>
          <w:sz w:val="28"/>
          <w:szCs w:val="28"/>
          <w:lang w:eastAsia="en-US"/>
        </w:rPr>
      </w:pPr>
      <w:r w:rsidRPr="00F94835">
        <w:rPr>
          <w:rFonts w:eastAsiaTheme="minorHAnsi"/>
          <w:sz w:val="28"/>
          <w:szCs w:val="28"/>
          <w:lang w:eastAsia="en-US"/>
        </w:rPr>
        <w:t>- 223 «Коммунальные услуги» - в части оплаты договоров на оказание коммунальных услуг, включающих в себя услуги предоставления твердого топлива при наличии печного отопления;</w:t>
      </w:r>
    </w:p>
    <w:p w:rsidR="006241F2" w:rsidRPr="00F94835" w:rsidRDefault="006241F2" w:rsidP="006241F2">
      <w:pPr>
        <w:autoSpaceDE w:val="0"/>
        <w:autoSpaceDN w:val="0"/>
        <w:adjustRightInd w:val="0"/>
        <w:ind w:firstLine="567"/>
        <w:jc w:val="both"/>
        <w:rPr>
          <w:rFonts w:eastAsiaTheme="minorHAnsi"/>
          <w:sz w:val="28"/>
          <w:szCs w:val="28"/>
          <w:lang w:eastAsia="en-US"/>
        </w:rPr>
      </w:pPr>
      <w:r w:rsidRPr="00F94835">
        <w:rPr>
          <w:rFonts w:eastAsiaTheme="minorHAnsi"/>
          <w:sz w:val="28"/>
          <w:szCs w:val="28"/>
          <w:lang w:eastAsia="en-US"/>
        </w:rPr>
        <w:t>- 343 «Увеличение стоимости горюче-смазочных материалов» - в части оплаты договоров на поставку (приобретение) всех видов топлива, горючих и смазочных материалов, используемых для обеспечения функционирования топливных систем (</w:t>
      </w:r>
      <w:r w:rsidRPr="00F94835">
        <w:rPr>
          <w:spacing w:val="-4"/>
          <w:sz w:val="28"/>
          <w:szCs w:val="28"/>
          <w:lang w:eastAsia="en-US"/>
        </w:rPr>
        <w:t xml:space="preserve">Примеры </w:t>
      </w:r>
      <w:proofErr w:type="gramStart"/>
      <w:r w:rsidRPr="00F94835">
        <w:rPr>
          <w:spacing w:val="-4"/>
          <w:sz w:val="28"/>
          <w:szCs w:val="28"/>
          <w:lang w:eastAsia="en-US"/>
        </w:rPr>
        <w:t xml:space="preserve">и </w:t>
      </w:r>
      <w:r w:rsidRPr="00F94835">
        <w:rPr>
          <w:rFonts w:eastAsiaTheme="minorHAnsi"/>
          <w:sz w:val="28"/>
          <w:szCs w:val="28"/>
          <w:lang w:eastAsia="en-US"/>
        </w:rPr>
        <w:t xml:space="preserve"> особенности</w:t>
      </w:r>
      <w:proofErr w:type="gramEnd"/>
      <w:r w:rsidRPr="00F94835">
        <w:rPr>
          <w:rFonts w:eastAsiaTheme="minorHAnsi"/>
          <w:sz w:val="28"/>
          <w:szCs w:val="28"/>
          <w:lang w:eastAsia="en-US"/>
        </w:rPr>
        <w:t xml:space="preserve"> отнесения отдельных операций на соответствующие статьи (подстатьи) классификации операций сектора государственного управления (КОСГУ)).</w:t>
      </w:r>
    </w:p>
    <w:p w:rsidR="00CF49B2" w:rsidRPr="00F94835" w:rsidRDefault="00CF49B2" w:rsidP="00CF49B2">
      <w:pPr>
        <w:autoSpaceDE w:val="0"/>
        <w:autoSpaceDN w:val="0"/>
        <w:adjustRightInd w:val="0"/>
        <w:ind w:firstLine="567"/>
        <w:jc w:val="both"/>
        <w:rPr>
          <w:rFonts w:eastAsiaTheme="minorHAnsi"/>
          <w:sz w:val="28"/>
          <w:szCs w:val="28"/>
          <w:lang w:eastAsia="en-US"/>
        </w:rPr>
      </w:pPr>
      <w:r w:rsidRPr="00F94835">
        <w:rPr>
          <w:rFonts w:eastAsiaTheme="minorHAnsi"/>
          <w:sz w:val="28"/>
          <w:szCs w:val="28"/>
          <w:lang w:eastAsia="en-US"/>
        </w:rPr>
        <w:t>Операции по приобретению электрических лампочек отражаются по соответствующим категории материальных запасов подстатьям:</w:t>
      </w:r>
    </w:p>
    <w:p w:rsidR="00CF49B2" w:rsidRPr="00F94835" w:rsidRDefault="00CF49B2" w:rsidP="00CF49B2">
      <w:pPr>
        <w:autoSpaceDE w:val="0"/>
        <w:autoSpaceDN w:val="0"/>
        <w:adjustRightInd w:val="0"/>
        <w:ind w:firstLine="567"/>
        <w:jc w:val="both"/>
        <w:rPr>
          <w:rFonts w:eastAsiaTheme="minorHAnsi"/>
          <w:sz w:val="28"/>
          <w:szCs w:val="28"/>
          <w:lang w:eastAsia="en-US"/>
        </w:rPr>
      </w:pPr>
      <w:r w:rsidRPr="00F94835">
        <w:rPr>
          <w:rFonts w:eastAsiaTheme="minorHAnsi"/>
          <w:sz w:val="28"/>
          <w:szCs w:val="28"/>
          <w:lang w:eastAsia="en-US"/>
        </w:rPr>
        <w:t>- 344 «Увеличение стоимости строительных материалов» - при приобретении в целях работ, не связанных с капитальными вложениями;</w:t>
      </w:r>
    </w:p>
    <w:p w:rsidR="00CF49B2" w:rsidRPr="00F94835" w:rsidRDefault="00CF49B2" w:rsidP="00CF49B2">
      <w:pPr>
        <w:autoSpaceDE w:val="0"/>
        <w:autoSpaceDN w:val="0"/>
        <w:adjustRightInd w:val="0"/>
        <w:ind w:firstLine="567"/>
        <w:jc w:val="both"/>
        <w:rPr>
          <w:rFonts w:eastAsiaTheme="minorHAnsi"/>
          <w:sz w:val="28"/>
          <w:szCs w:val="28"/>
          <w:lang w:eastAsia="en-US"/>
        </w:rPr>
      </w:pPr>
      <w:r w:rsidRPr="00F94835">
        <w:rPr>
          <w:rFonts w:eastAsiaTheme="minorHAnsi"/>
          <w:sz w:val="28"/>
          <w:szCs w:val="28"/>
          <w:lang w:eastAsia="en-US"/>
        </w:rPr>
        <w:t>- 347 «Увеличение стоимости материальных запасов для целей капитальных вложений» - при приобретении в целях строительно-монтажных работ, связанных с капитальными вложениями;</w:t>
      </w:r>
    </w:p>
    <w:p w:rsidR="00CF49B2" w:rsidRPr="00F94835" w:rsidRDefault="00CF49B2" w:rsidP="00CF49B2">
      <w:pPr>
        <w:autoSpaceDE w:val="0"/>
        <w:autoSpaceDN w:val="0"/>
        <w:adjustRightInd w:val="0"/>
        <w:ind w:firstLine="567"/>
        <w:jc w:val="both"/>
        <w:rPr>
          <w:rFonts w:eastAsiaTheme="minorHAnsi"/>
          <w:sz w:val="28"/>
          <w:szCs w:val="28"/>
          <w:lang w:eastAsia="en-US"/>
        </w:rPr>
      </w:pPr>
      <w:r w:rsidRPr="00F94835">
        <w:rPr>
          <w:rFonts w:eastAsiaTheme="minorHAnsi"/>
          <w:sz w:val="28"/>
          <w:szCs w:val="28"/>
          <w:lang w:eastAsia="en-US"/>
        </w:rPr>
        <w:t>- 346 «Увеличение стоимости прочих оборотных запасов (материалов)» - для обеспечения выполнения функций учреждения, не связанных с проведением строительно-монтажных работ.</w:t>
      </w:r>
    </w:p>
    <w:p w:rsidR="006241F2" w:rsidRPr="00F94835" w:rsidRDefault="006241F2" w:rsidP="006241F2">
      <w:pPr>
        <w:autoSpaceDE w:val="0"/>
        <w:autoSpaceDN w:val="0"/>
        <w:adjustRightInd w:val="0"/>
        <w:ind w:firstLine="539"/>
        <w:jc w:val="both"/>
        <w:rPr>
          <w:sz w:val="28"/>
          <w:szCs w:val="28"/>
          <w:lang w:eastAsia="en-US"/>
        </w:rPr>
      </w:pPr>
      <w:r w:rsidRPr="00F94835">
        <w:rPr>
          <w:sz w:val="28"/>
          <w:szCs w:val="28"/>
          <w:lang w:eastAsia="en-US"/>
        </w:rPr>
        <w:lastRenderedPageBreak/>
        <w:t xml:space="preserve">8.4.3. Учет призов и подарков организовать следующим образом. Поступившие на склад ценные подарки (сувениры), приобретенные для осуществления вручения их в рамках протокольных и торжественных мероприятий, а также бланки строгой отчетности отражать на счете </w:t>
      </w:r>
      <w:hyperlink r:id="rId79" w:history="1">
        <w:r w:rsidR="003F715A" w:rsidRPr="00F94835">
          <w:rPr>
            <w:sz w:val="28"/>
            <w:szCs w:val="28"/>
            <w:lang w:eastAsia="en-US"/>
          </w:rPr>
          <w:t>1</w:t>
        </w:r>
        <w:r w:rsidRPr="00F94835">
          <w:rPr>
            <w:sz w:val="28"/>
            <w:szCs w:val="28"/>
            <w:lang w:eastAsia="en-US"/>
          </w:rPr>
          <w:t>10536349</w:t>
        </w:r>
      </w:hyperlink>
      <w:r w:rsidRPr="00F94835">
        <w:rPr>
          <w:sz w:val="28"/>
          <w:szCs w:val="28"/>
          <w:lang w:eastAsia="en-US"/>
        </w:rPr>
        <w:t xml:space="preserve"> «Увеличение стоимости прочих материальных запасов однократного применения».</w:t>
      </w:r>
    </w:p>
    <w:p w:rsidR="006241F2" w:rsidRPr="00F94835" w:rsidRDefault="006241F2" w:rsidP="006241F2">
      <w:pPr>
        <w:autoSpaceDE w:val="0"/>
        <w:autoSpaceDN w:val="0"/>
        <w:adjustRightInd w:val="0"/>
        <w:ind w:firstLine="539"/>
        <w:jc w:val="both"/>
        <w:rPr>
          <w:sz w:val="28"/>
          <w:szCs w:val="28"/>
          <w:lang w:eastAsia="en-US"/>
        </w:rPr>
      </w:pPr>
      <w:r w:rsidRPr="00F94835">
        <w:rPr>
          <w:sz w:val="28"/>
          <w:szCs w:val="28"/>
          <w:lang w:eastAsia="en-US"/>
        </w:rPr>
        <w:t xml:space="preserve">При этом с момента выдачи со склада ценных подарков (сувениров) (с момента приобретения в случае, когда материальные ценности не принимаются на склад) работнику учреждения, ответственному за организацию протокольного (торжественного) мероприятия, ценные подарки (сувениры) отражать на </w:t>
      </w:r>
      <w:proofErr w:type="spellStart"/>
      <w:r w:rsidRPr="00F94835">
        <w:rPr>
          <w:sz w:val="28"/>
          <w:szCs w:val="28"/>
          <w:lang w:eastAsia="en-US"/>
        </w:rPr>
        <w:t>забалансовом</w:t>
      </w:r>
      <w:proofErr w:type="spellEnd"/>
      <w:r w:rsidRPr="00F94835">
        <w:rPr>
          <w:sz w:val="28"/>
          <w:szCs w:val="28"/>
          <w:lang w:eastAsia="en-US"/>
        </w:rPr>
        <w:t xml:space="preserve"> </w:t>
      </w:r>
      <w:hyperlink r:id="rId80" w:history="1">
        <w:r w:rsidRPr="00F94835">
          <w:rPr>
            <w:sz w:val="28"/>
            <w:szCs w:val="28"/>
            <w:lang w:eastAsia="en-US"/>
          </w:rPr>
          <w:t>счете 07</w:t>
        </w:r>
      </w:hyperlink>
      <w:r w:rsidRPr="00F94835">
        <w:rPr>
          <w:sz w:val="28"/>
          <w:szCs w:val="28"/>
          <w:lang w:eastAsia="en-US"/>
        </w:rPr>
        <w:t xml:space="preserve"> «Награды, призы, кубки и ценные подарки, сувениры» до момента их вручения.</w:t>
      </w:r>
    </w:p>
    <w:p w:rsidR="006241F2" w:rsidRPr="00F94835" w:rsidRDefault="006241F2" w:rsidP="006241F2">
      <w:pPr>
        <w:autoSpaceDE w:val="0"/>
        <w:autoSpaceDN w:val="0"/>
        <w:adjustRightInd w:val="0"/>
        <w:ind w:firstLine="539"/>
        <w:jc w:val="both"/>
        <w:rPr>
          <w:spacing w:val="-4"/>
          <w:sz w:val="28"/>
          <w:szCs w:val="28"/>
          <w:lang w:eastAsia="en-US"/>
        </w:rPr>
      </w:pPr>
      <w:r w:rsidRPr="00F94835">
        <w:rPr>
          <w:spacing w:val="-4"/>
          <w:sz w:val="28"/>
          <w:szCs w:val="28"/>
          <w:lang w:eastAsia="en-US"/>
        </w:rPr>
        <w:t xml:space="preserve">При одновременном представлении лицами, ответственными за приобретение и вручение (дарение) ценных подарков (сувениров), документов, подтверждающих приобретение и вручение ценных подарков (сувениров), информация о таких материальных ценностях на </w:t>
      </w:r>
      <w:proofErr w:type="spellStart"/>
      <w:r w:rsidRPr="00F94835">
        <w:rPr>
          <w:spacing w:val="-4"/>
          <w:sz w:val="28"/>
          <w:szCs w:val="28"/>
          <w:lang w:eastAsia="en-US"/>
        </w:rPr>
        <w:t>забалансовом</w:t>
      </w:r>
      <w:proofErr w:type="spellEnd"/>
      <w:r w:rsidRPr="00F94835">
        <w:rPr>
          <w:spacing w:val="-4"/>
          <w:sz w:val="28"/>
          <w:szCs w:val="28"/>
          <w:lang w:eastAsia="en-US"/>
        </w:rPr>
        <w:t xml:space="preserve"> </w:t>
      </w:r>
      <w:hyperlink r:id="rId81" w:history="1">
        <w:r w:rsidRPr="00F94835">
          <w:rPr>
            <w:spacing w:val="-4"/>
            <w:sz w:val="28"/>
            <w:szCs w:val="28"/>
            <w:lang w:eastAsia="en-US"/>
          </w:rPr>
          <w:t>счете 07</w:t>
        </w:r>
      </w:hyperlink>
      <w:r w:rsidRPr="00F94835">
        <w:rPr>
          <w:spacing w:val="-4"/>
          <w:sz w:val="28"/>
          <w:szCs w:val="28"/>
          <w:lang w:eastAsia="en-US"/>
        </w:rPr>
        <w:t xml:space="preserve"> «Награды, призы, кубки и ценные подарки, сувениры» не отражается.</w:t>
      </w:r>
    </w:p>
    <w:p w:rsidR="006241F2" w:rsidRPr="00F94835" w:rsidRDefault="006241F2" w:rsidP="006241F2">
      <w:pPr>
        <w:autoSpaceDE w:val="0"/>
        <w:autoSpaceDN w:val="0"/>
        <w:adjustRightInd w:val="0"/>
        <w:ind w:firstLine="539"/>
        <w:jc w:val="both"/>
        <w:rPr>
          <w:i/>
          <w:sz w:val="28"/>
          <w:szCs w:val="28"/>
          <w:lang w:eastAsia="en-US"/>
        </w:rPr>
      </w:pPr>
      <w:r w:rsidRPr="00F94835">
        <w:rPr>
          <w:sz w:val="28"/>
          <w:szCs w:val="28"/>
          <w:lang w:eastAsia="en-US"/>
        </w:rPr>
        <w:t xml:space="preserve">В этом случае стоимость подарков (сувениров) относится на расходы текущего финансового периода </w:t>
      </w:r>
      <w:hyperlink r:id="rId82" w:history="1">
        <w:r w:rsidRPr="00F94835">
          <w:rPr>
            <w:sz w:val="28"/>
            <w:szCs w:val="28"/>
            <w:lang w:eastAsia="en-US"/>
          </w:rPr>
          <w:t>(</w:t>
        </w:r>
        <w:r w:rsidR="003F715A" w:rsidRPr="00F94835">
          <w:rPr>
            <w:sz w:val="28"/>
            <w:szCs w:val="28"/>
            <w:lang w:eastAsia="en-US"/>
          </w:rPr>
          <w:t>1</w:t>
        </w:r>
        <w:r w:rsidRPr="00F94835">
          <w:rPr>
            <w:sz w:val="28"/>
            <w:szCs w:val="28"/>
            <w:lang w:eastAsia="en-US"/>
          </w:rPr>
          <w:t>40120272)</w:t>
        </w:r>
      </w:hyperlink>
      <w:r w:rsidRPr="00F94835">
        <w:rPr>
          <w:sz w:val="28"/>
          <w:szCs w:val="28"/>
          <w:lang w:eastAsia="en-US"/>
        </w:rPr>
        <w:t xml:space="preserve"> по факту документального подтверждения их </w:t>
      </w:r>
      <w:proofErr w:type="gramStart"/>
      <w:r w:rsidRPr="00F94835">
        <w:rPr>
          <w:sz w:val="28"/>
          <w:szCs w:val="28"/>
          <w:lang w:eastAsia="en-US"/>
        </w:rPr>
        <w:t>вручения(</w:t>
      </w:r>
      <w:proofErr w:type="gramEnd"/>
      <w:r w:rsidRPr="00F94835">
        <w:rPr>
          <w:sz w:val="28"/>
          <w:szCs w:val="28"/>
          <w:lang w:eastAsia="en-US"/>
        </w:rPr>
        <w:t>письмо Минфина России от 14.03.2019 № 02-06-10/16864)</w:t>
      </w:r>
      <w:r w:rsidRPr="00F94835">
        <w:rPr>
          <w:i/>
          <w:sz w:val="28"/>
          <w:szCs w:val="28"/>
          <w:lang w:eastAsia="en-US"/>
        </w:rPr>
        <w:t>.</w:t>
      </w:r>
    </w:p>
    <w:p w:rsidR="006241F2" w:rsidRPr="00F94835" w:rsidRDefault="006241F2" w:rsidP="006241F2">
      <w:pPr>
        <w:autoSpaceDE w:val="0"/>
        <w:autoSpaceDN w:val="0"/>
        <w:adjustRightInd w:val="0"/>
        <w:ind w:firstLine="539"/>
        <w:jc w:val="both"/>
        <w:rPr>
          <w:iCs/>
          <w:sz w:val="28"/>
          <w:szCs w:val="28"/>
          <w:lang w:eastAsia="en-US"/>
        </w:rPr>
      </w:pPr>
      <w:r w:rsidRPr="00F94835">
        <w:rPr>
          <w:iCs/>
          <w:sz w:val="28"/>
          <w:szCs w:val="28"/>
          <w:lang w:eastAsia="en-US"/>
        </w:rPr>
        <w:t>По факту вручения ценных подарков (сувенирной продукции) в рамках протокольных и торжественных мероприятий, ответственным лицам за вручение ценных подарков (сувенирной продукции) необходимо обеспечить оформление документа о вручении.</w:t>
      </w:r>
    </w:p>
    <w:p w:rsidR="00F801C4" w:rsidRPr="00F94835" w:rsidRDefault="006241F2" w:rsidP="006241F2">
      <w:pPr>
        <w:autoSpaceDE w:val="0"/>
        <w:autoSpaceDN w:val="0"/>
        <w:adjustRightInd w:val="0"/>
        <w:ind w:firstLine="539"/>
        <w:jc w:val="both"/>
        <w:rPr>
          <w:iCs/>
          <w:sz w:val="28"/>
          <w:szCs w:val="28"/>
          <w:lang w:eastAsia="en-US"/>
        </w:rPr>
      </w:pPr>
      <w:r w:rsidRPr="00F94835">
        <w:rPr>
          <w:iCs/>
          <w:sz w:val="28"/>
          <w:szCs w:val="28"/>
          <w:lang w:eastAsia="en-US"/>
        </w:rPr>
        <w:t>Документом, подтверждающим вручение ценных подарков (сувенирной прод</w:t>
      </w:r>
      <w:r w:rsidR="00F801C4" w:rsidRPr="00F94835">
        <w:rPr>
          <w:iCs/>
          <w:sz w:val="28"/>
          <w:szCs w:val="28"/>
          <w:lang w:eastAsia="en-US"/>
        </w:rPr>
        <w:t>укции), является акт о вручении (список, ведомость).</w:t>
      </w:r>
      <w:r w:rsidRPr="00F94835">
        <w:rPr>
          <w:iCs/>
          <w:sz w:val="28"/>
          <w:szCs w:val="28"/>
          <w:lang w:eastAsia="en-US"/>
        </w:rPr>
        <w:t xml:space="preserve"> </w:t>
      </w:r>
    </w:p>
    <w:p w:rsidR="00C45992" w:rsidRPr="006717D4" w:rsidRDefault="00301474" w:rsidP="00C45992">
      <w:pPr>
        <w:autoSpaceDE w:val="0"/>
        <w:autoSpaceDN w:val="0"/>
        <w:adjustRightInd w:val="0"/>
        <w:ind w:firstLine="567"/>
        <w:jc w:val="both"/>
        <w:rPr>
          <w:rFonts w:eastAsiaTheme="minorHAnsi"/>
          <w:sz w:val="28"/>
          <w:szCs w:val="28"/>
          <w:lang w:eastAsia="en-US"/>
        </w:rPr>
      </w:pPr>
      <w:r w:rsidRPr="006717D4">
        <w:rPr>
          <w:sz w:val="28"/>
          <w:szCs w:val="28"/>
        </w:rPr>
        <w:t>8</w:t>
      </w:r>
      <w:r w:rsidR="00C22C53" w:rsidRPr="006717D4">
        <w:rPr>
          <w:sz w:val="28"/>
          <w:szCs w:val="28"/>
        </w:rPr>
        <w:t>.</w:t>
      </w:r>
      <w:r w:rsidR="00C45992" w:rsidRPr="006717D4">
        <w:rPr>
          <w:sz w:val="28"/>
          <w:szCs w:val="28"/>
        </w:rPr>
        <w:t>5</w:t>
      </w:r>
      <w:r w:rsidR="006576FD" w:rsidRPr="006717D4">
        <w:rPr>
          <w:sz w:val="28"/>
          <w:szCs w:val="28"/>
        </w:rPr>
        <w:t xml:space="preserve">. </w:t>
      </w:r>
      <w:r w:rsidR="00C45992" w:rsidRPr="006717D4">
        <w:rPr>
          <w:rFonts w:eastAsiaTheme="minorHAnsi"/>
          <w:sz w:val="28"/>
          <w:szCs w:val="28"/>
          <w:lang w:eastAsia="en-US"/>
        </w:rPr>
        <w:t>Предметы мягкого инвентаря маркируются материально ответственным лицом в присутствии руководителя учреждения или его заместителя и работника бухгалтерии специальным штампом несмываемой краской без порчи внешнего вида предмета, с указанием наименования учреждения, а при выдаче предметов в эксплуатацию производится дополнительная маркировка с указанием года и месяца выдачи их со склада (п.118 Приказа № 157н).</w:t>
      </w:r>
    </w:p>
    <w:p w:rsidR="006576FD" w:rsidRPr="006717D4" w:rsidRDefault="006576FD" w:rsidP="00C45992">
      <w:pPr>
        <w:pStyle w:val="af1"/>
        <w:shd w:val="clear" w:color="auto" w:fill="FFFFFF"/>
        <w:spacing w:before="0" w:beforeAutospacing="0" w:after="0" w:afterAutospacing="0"/>
        <w:ind w:firstLine="567"/>
        <w:jc w:val="both"/>
        <w:rPr>
          <w:sz w:val="28"/>
          <w:szCs w:val="28"/>
        </w:rPr>
      </w:pPr>
      <w:r w:rsidRPr="006717D4">
        <w:rPr>
          <w:sz w:val="28"/>
          <w:szCs w:val="28"/>
        </w:rPr>
        <w:t xml:space="preserve">Маркировочные штампы хранятся у </w:t>
      </w:r>
      <w:r w:rsidR="00C23B81">
        <w:rPr>
          <w:rStyle w:val="fill"/>
          <w:sz w:val="28"/>
          <w:szCs w:val="28"/>
        </w:rPr>
        <w:t>кастелянши</w:t>
      </w:r>
      <w:r w:rsidRPr="006717D4">
        <w:rPr>
          <w:sz w:val="28"/>
          <w:szCs w:val="28"/>
        </w:rPr>
        <w:t>. Срок маркировки – не позднее дня, следующего за днем поступления мягкого инвентаря на склад.</w:t>
      </w:r>
    </w:p>
    <w:p w:rsidR="007F69A5" w:rsidRPr="006717D4" w:rsidRDefault="006576FD" w:rsidP="007F69A5">
      <w:pPr>
        <w:autoSpaceDE w:val="0"/>
        <w:autoSpaceDN w:val="0"/>
        <w:adjustRightInd w:val="0"/>
        <w:ind w:firstLine="567"/>
        <w:jc w:val="both"/>
        <w:rPr>
          <w:rFonts w:eastAsiaTheme="minorHAnsi"/>
          <w:sz w:val="28"/>
          <w:szCs w:val="28"/>
          <w:lang w:eastAsia="en-US"/>
        </w:rPr>
      </w:pPr>
      <w:r w:rsidRPr="006717D4">
        <w:rPr>
          <w:sz w:val="28"/>
          <w:szCs w:val="28"/>
        </w:rPr>
        <w:t> </w:t>
      </w:r>
      <w:r w:rsidR="00301474" w:rsidRPr="006717D4">
        <w:rPr>
          <w:sz w:val="28"/>
          <w:szCs w:val="28"/>
        </w:rPr>
        <w:t>8</w:t>
      </w:r>
      <w:r w:rsidRPr="006717D4">
        <w:rPr>
          <w:sz w:val="28"/>
          <w:szCs w:val="28"/>
        </w:rPr>
        <w:t>.</w:t>
      </w:r>
      <w:r w:rsidR="00C45992" w:rsidRPr="006717D4">
        <w:rPr>
          <w:sz w:val="28"/>
          <w:szCs w:val="28"/>
        </w:rPr>
        <w:t>6</w:t>
      </w:r>
      <w:r w:rsidRPr="006717D4">
        <w:rPr>
          <w:sz w:val="28"/>
          <w:szCs w:val="28"/>
        </w:rPr>
        <w:t xml:space="preserve"> Мягкий инвентарь, поступивший в учреждение в комплектах, разукомплектовывается </w:t>
      </w:r>
      <w:r w:rsidR="00C22C53" w:rsidRPr="006717D4">
        <w:rPr>
          <w:sz w:val="28"/>
          <w:szCs w:val="28"/>
        </w:rPr>
        <w:t>и учитывается поштучно.</w:t>
      </w:r>
      <w:r w:rsidR="007F69A5" w:rsidRPr="006717D4">
        <w:rPr>
          <w:sz w:val="28"/>
          <w:szCs w:val="28"/>
        </w:rPr>
        <w:t xml:space="preserve"> </w:t>
      </w:r>
      <w:r w:rsidR="007F69A5" w:rsidRPr="006717D4">
        <w:rPr>
          <w:rFonts w:eastAsiaTheme="minorHAnsi"/>
          <w:sz w:val="28"/>
          <w:szCs w:val="28"/>
          <w:lang w:eastAsia="en-US"/>
        </w:rPr>
        <w:t>Если стоимость составных частей не была выделена в отгрузочных документах поставщика, она должна быть определена комиссией учреждения по поступлению и выбытию активов.</w:t>
      </w:r>
    </w:p>
    <w:p w:rsidR="007F69A5" w:rsidRPr="006717D4" w:rsidRDefault="007F69A5" w:rsidP="007F69A5">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В бухгалтерском учете списание с учета объектов мягкого инвентаря для разукомплектования отражать бухгалтерской записью:</w:t>
      </w:r>
    </w:p>
    <w:p w:rsidR="007F69A5" w:rsidRPr="00F94835" w:rsidRDefault="007F69A5" w:rsidP="007F69A5">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 xml:space="preserve">дебет </w:t>
      </w:r>
      <w:proofErr w:type="spellStart"/>
      <w:r w:rsidRPr="006717D4">
        <w:rPr>
          <w:rFonts w:eastAsiaTheme="minorHAnsi"/>
          <w:sz w:val="28"/>
          <w:szCs w:val="28"/>
          <w:lang w:eastAsia="en-US"/>
        </w:rPr>
        <w:t>хххх</w:t>
      </w:r>
      <w:proofErr w:type="spellEnd"/>
      <w:r w:rsidRPr="006717D4">
        <w:rPr>
          <w:rFonts w:eastAsiaTheme="minorHAnsi"/>
          <w:sz w:val="28"/>
          <w:szCs w:val="28"/>
          <w:lang w:eastAsia="en-US"/>
        </w:rPr>
        <w:t xml:space="preserve"> </w:t>
      </w:r>
      <w:proofErr w:type="spellStart"/>
      <w:r w:rsidR="00301474" w:rsidRPr="006717D4">
        <w:rPr>
          <w:rFonts w:eastAsiaTheme="minorHAnsi"/>
          <w:sz w:val="28"/>
          <w:szCs w:val="28"/>
          <w:lang w:eastAsia="en-US"/>
        </w:rPr>
        <w:t>хххххххххх</w:t>
      </w:r>
      <w:proofErr w:type="spellEnd"/>
      <w:r w:rsidRPr="006717D4">
        <w:rPr>
          <w:rFonts w:eastAsiaTheme="minorHAnsi"/>
          <w:sz w:val="28"/>
          <w:szCs w:val="28"/>
          <w:lang w:eastAsia="en-US"/>
        </w:rPr>
        <w:t xml:space="preserve"> 440 </w:t>
      </w:r>
      <w:r w:rsidR="00301474" w:rsidRPr="006717D4">
        <w:rPr>
          <w:rFonts w:eastAsiaTheme="minorHAnsi"/>
          <w:sz w:val="28"/>
          <w:szCs w:val="28"/>
          <w:lang w:eastAsia="en-US"/>
        </w:rPr>
        <w:t>1</w:t>
      </w:r>
      <w:r w:rsidRPr="006717D4">
        <w:rPr>
          <w:rFonts w:eastAsiaTheme="minorHAnsi"/>
          <w:sz w:val="28"/>
          <w:szCs w:val="28"/>
          <w:lang w:eastAsia="en-US"/>
        </w:rPr>
        <w:t xml:space="preserve">40110172 кредит </w:t>
      </w:r>
      <w:proofErr w:type="spellStart"/>
      <w:r w:rsidRPr="006717D4">
        <w:rPr>
          <w:rFonts w:eastAsiaTheme="minorHAnsi"/>
          <w:sz w:val="28"/>
          <w:szCs w:val="28"/>
          <w:lang w:eastAsia="en-US"/>
        </w:rPr>
        <w:t>хххх</w:t>
      </w:r>
      <w:proofErr w:type="spellEnd"/>
      <w:r w:rsidRPr="006717D4">
        <w:rPr>
          <w:rFonts w:eastAsiaTheme="minorHAnsi"/>
          <w:sz w:val="28"/>
          <w:szCs w:val="28"/>
          <w:lang w:eastAsia="en-US"/>
        </w:rPr>
        <w:t xml:space="preserve"> 0000000000 000 </w:t>
      </w:r>
      <w:r w:rsidRPr="00F94835">
        <w:rPr>
          <w:rFonts w:eastAsiaTheme="minorHAnsi"/>
          <w:sz w:val="28"/>
          <w:szCs w:val="28"/>
          <w:lang w:eastAsia="en-US"/>
        </w:rPr>
        <w:t>01053544</w:t>
      </w:r>
      <w:r w:rsidR="00F14B5C" w:rsidRPr="00F94835">
        <w:rPr>
          <w:rFonts w:eastAsiaTheme="minorHAnsi"/>
          <w:sz w:val="28"/>
          <w:szCs w:val="28"/>
          <w:lang w:eastAsia="en-US"/>
        </w:rPr>
        <w:t>5</w:t>
      </w:r>
      <w:r w:rsidR="00065F67" w:rsidRPr="00F94835">
        <w:rPr>
          <w:rFonts w:eastAsiaTheme="minorHAnsi"/>
          <w:sz w:val="28"/>
          <w:szCs w:val="28"/>
          <w:lang w:eastAsia="en-US"/>
        </w:rPr>
        <w:t>.</w:t>
      </w:r>
    </w:p>
    <w:p w:rsidR="007F69A5" w:rsidRPr="00F94835" w:rsidRDefault="007F69A5" w:rsidP="007F69A5">
      <w:pPr>
        <w:autoSpaceDE w:val="0"/>
        <w:autoSpaceDN w:val="0"/>
        <w:adjustRightInd w:val="0"/>
        <w:ind w:firstLine="567"/>
        <w:jc w:val="both"/>
        <w:rPr>
          <w:rFonts w:eastAsiaTheme="minorHAnsi"/>
          <w:sz w:val="28"/>
          <w:szCs w:val="28"/>
          <w:lang w:eastAsia="en-US"/>
        </w:rPr>
      </w:pPr>
      <w:r w:rsidRPr="00F94835">
        <w:rPr>
          <w:rFonts w:eastAsiaTheme="minorHAnsi"/>
          <w:sz w:val="28"/>
          <w:szCs w:val="28"/>
          <w:lang w:eastAsia="en-US"/>
        </w:rPr>
        <w:t>В бухгалтерском учете оприходование объектов мягкого инвентаря в результате разукомплектования отражать бухгалтерской записью:</w:t>
      </w:r>
    </w:p>
    <w:p w:rsidR="007F69A5" w:rsidRPr="00F94835" w:rsidRDefault="007F69A5" w:rsidP="007F69A5">
      <w:pPr>
        <w:autoSpaceDE w:val="0"/>
        <w:autoSpaceDN w:val="0"/>
        <w:adjustRightInd w:val="0"/>
        <w:ind w:firstLine="567"/>
        <w:jc w:val="both"/>
        <w:rPr>
          <w:rFonts w:eastAsiaTheme="minorHAnsi"/>
          <w:sz w:val="28"/>
          <w:szCs w:val="28"/>
          <w:lang w:eastAsia="en-US"/>
        </w:rPr>
      </w:pPr>
      <w:r w:rsidRPr="00F94835">
        <w:rPr>
          <w:rFonts w:eastAsiaTheme="minorHAnsi"/>
          <w:sz w:val="28"/>
          <w:szCs w:val="28"/>
          <w:lang w:eastAsia="en-US"/>
        </w:rPr>
        <w:t xml:space="preserve">дебет </w:t>
      </w:r>
      <w:proofErr w:type="spellStart"/>
      <w:r w:rsidRPr="00F94835">
        <w:rPr>
          <w:rFonts w:eastAsiaTheme="minorHAnsi"/>
          <w:sz w:val="28"/>
          <w:szCs w:val="28"/>
          <w:lang w:eastAsia="en-US"/>
        </w:rPr>
        <w:t>хххх</w:t>
      </w:r>
      <w:proofErr w:type="spellEnd"/>
      <w:r w:rsidRPr="00F94835">
        <w:rPr>
          <w:rFonts w:eastAsiaTheme="minorHAnsi"/>
          <w:sz w:val="28"/>
          <w:szCs w:val="28"/>
          <w:lang w:eastAsia="en-US"/>
        </w:rPr>
        <w:t xml:space="preserve"> 0000000000 000 </w:t>
      </w:r>
      <w:r w:rsidR="00301474" w:rsidRPr="00F94835">
        <w:rPr>
          <w:rFonts w:eastAsiaTheme="minorHAnsi"/>
          <w:sz w:val="28"/>
          <w:szCs w:val="28"/>
          <w:lang w:eastAsia="en-US"/>
        </w:rPr>
        <w:t>1</w:t>
      </w:r>
      <w:r w:rsidRPr="00F94835">
        <w:rPr>
          <w:rFonts w:eastAsiaTheme="minorHAnsi"/>
          <w:sz w:val="28"/>
          <w:szCs w:val="28"/>
          <w:lang w:eastAsia="en-US"/>
        </w:rPr>
        <w:t>1053534</w:t>
      </w:r>
      <w:r w:rsidR="00F14B5C" w:rsidRPr="00F94835">
        <w:rPr>
          <w:rFonts w:eastAsiaTheme="minorHAnsi"/>
          <w:sz w:val="28"/>
          <w:szCs w:val="28"/>
          <w:lang w:eastAsia="en-US"/>
        </w:rPr>
        <w:t>5</w:t>
      </w:r>
      <w:r w:rsidRPr="00F94835">
        <w:rPr>
          <w:rFonts w:eastAsiaTheme="minorHAnsi"/>
          <w:sz w:val="28"/>
          <w:szCs w:val="28"/>
          <w:lang w:eastAsia="en-US"/>
        </w:rPr>
        <w:t xml:space="preserve"> кредит </w:t>
      </w:r>
      <w:proofErr w:type="spellStart"/>
      <w:r w:rsidRPr="00F94835">
        <w:rPr>
          <w:rFonts w:eastAsiaTheme="minorHAnsi"/>
          <w:sz w:val="28"/>
          <w:szCs w:val="28"/>
          <w:lang w:eastAsia="en-US"/>
        </w:rPr>
        <w:t>хххх</w:t>
      </w:r>
      <w:proofErr w:type="spellEnd"/>
      <w:r w:rsidRPr="00F94835">
        <w:rPr>
          <w:rFonts w:eastAsiaTheme="minorHAnsi"/>
          <w:sz w:val="28"/>
          <w:szCs w:val="28"/>
          <w:lang w:eastAsia="en-US"/>
        </w:rPr>
        <w:t xml:space="preserve"> </w:t>
      </w:r>
      <w:proofErr w:type="spellStart"/>
      <w:r w:rsidR="00301474" w:rsidRPr="00F94835">
        <w:rPr>
          <w:rFonts w:eastAsiaTheme="minorHAnsi"/>
          <w:sz w:val="28"/>
          <w:szCs w:val="28"/>
          <w:lang w:eastAsia="en-US"/>
        </w:rPr>
        <w:t>хххххххххх</w:t>
      </w:r>
      <w:proofErr w:type="spellEnd"/>
      <w:r w:rsidRPr="00F94835">
        <w:rPr>
          <w:rFonts w:eastAsiaTheme="minorHAnsi"/>
          <w:sz w:val="28"/>
          <w:szCs w:val="28"/>
          <w:lang w:eastAsia="en-US"/>
        </w:rPr>
        <w:t xml:space="preserve"> 440 </w:t>
      </w:r>
      <w:r w:rsidR="00301474" w:rsidRPr="00F94835">
        <w:rPr>
          <w:rFonts w:eastAsiaTheme="minorHAnsi"/>
          <w:sz w:val="28"/>
          <w:szCs w:val="28"/>
          <w:lang w:eastAsia="en-US"/>
        </w:rPr>
        <w:t>1</w:t>
      </w:r>
      <w:r w:rsidRPr="00F94835">
        <w:rPr>
          <w:rFonts w:eastAsiaTheme="minorHAnsi"/>
          <w:sz w:val="28"/>
          <w:szCs w:val="28"/>
          <w:lang w:eastAsia="en-US"/>
        </w:rPr>
        <w:t>40110172</w:t>
      </w:r>
    </w:p>
    <w:p w:rsidR="001700C3" w:rsidRPr="006717D4" w:rsidRDefault="00301474" w:rsidP="00491CBF">
      <w:pPr>
        <w:pStyle w:val="ConsNormal"/>
        <w:ind w:right="0" w:firstLine="567"/>
        <w:jc w:val="both"/>
        <w:rPr>
          <w:rFonts w:ascii="Times New Roman" w:hAnsi="Times New Roman" w:cs="Times New Roman"/>
          <w:sz w:val="28"/>
          <w:szCs w:val="28"/>
        </w:rPr>
      </w:pPr>
      <w:r w:rsidRPr="00F94835">
        <w:rPr>
          <w:rFonts w:ascii="Times New Roman" w:hAnsi="Times New Roman" w:cs="Times New Roman"/>
          <w:sz w:val="28"/>
          <w:szCs w:val="28"/>
        </w:rPr>
        <w:lastRenderedPageBreak/>
        <w:t>8</w:t>
      </w:r>
      <w:r w:rsidR="001700C3" w:rsidRPr="00F94835">
        <w:rPr>
          <w:rFonts w:ascii="Times New Roman" w:hAnsi="Times New Roman" w:cs="Times New Roman"/>
          <w:sz w:val="28"/>
          <w:szCs w:val="28"/>
        </w:rPr>
        <w:t>.</w:t>
      </w:r>
      <w:r w:rsidR="00C45992" w:rsidRPr="00F94835">
        <w:rPr>
          <w:rFonts w:ascii="Times New Roman" w:hAnsi="Times New Roman" w:cs="Times New Roman"/>
          <w:sz w:val="28"/>
          <w:szCs w:val="28"/>
        </w:rPr>
        <w:t>7</w:t>
      </w:r>
      <w:r w:rsidR="001700C3" w:rsidRPr="00F94835">
        <w:rPr>
          <w:rFonts w:ascii="Times New Roman" w:hAnsi="Times New Roman" w:cs="Times New Roman"/>
          <w:sz w:val="28"/>
          <w:szCs w:val="28"/>
        </w:rPr>
        <w:t xml:space="preserve"> Оприходование материальных запасов</w:t>
      </w:r>
      <w:r w:rsidR="001700C3" w:rsidRPr="006717D4">
        <w:rPr>
          <w:rFonts w:ascii="Times New Roman" w:hAnsi="Times New Roman" w:cs="Times New Roman"/>
          <w:sz w:val="28"/>
          <w:szCs w:val="28"/>
        </w:rPr>
        <w:t xml:space="preserve"> отражается в регистрах </w:t>
      </w:r>
      <w:r w:rsidR="00300C94" w:rsidRPr="006717D4">
        <w:rPr>
          <w:rFonts w:ascii="Times New Roman" w:hAnsi="Times New Roman" w:cs="Times New Roman"/>
          <w:sz w:val="28"/>
          <w:szCs w:val="28"/>
        </w:rPr>
        <w:t>бюджетного</w:t>
      </w:r>
      <w:r w:rsidR="001700C3" w:rsidRPr="006717D4">
        <w:rPr>
          <w:rFonts w:ascii="Times New Roman" w:hAnsi="Times New Roman" w:cs="Times New Roman"/>
          <w:sz w:val="28"/>
          <w:szCs w:val="28"/>
        </w:rPr>
        <w:t xml:space="preserve"> учета на основании первичных учетных документов (накладных поставщика и т.п.).</w:t>
      </w:r>
    </w:p>
    <w:p w:rsidR="001700C3" w:rsidRPr="006717D4" w:rsidRDefault="00301474" w:rsidP="00491CBF">
      <w:pPr>
        <w:pStyle w:val="ConsPlusNormal"/>
        <w:ind w:firstLine="567"/>
        <w:jc w:val="both"/>
        <w:rPr>
          <w:rFonts w:ascii="Times New Roman" w:eastAsia="Calibri" w:hAnsi="Times New Roman"/>
          <w:snapToGrid/>
          <w:sz w:val="28"/>
          <w:szCs w:val="28"/>
        </w:rPr>
      </w:pPr>
      <w:r w:rsidRPr="006717D4">
        <w:rPr>
          <w:rFonts w:ascii="Times New Roman" w:hAnsi="Times New Roman"/>
          <w:sz w:val="28"/>
          <w:szCs w:val="28"/>
        </w:rPr>
        <w:t>8</w:t>
      </w:r>
      <w:r w:rsidR="00C22C53" w:rsidRPr="006717D4">
        <w:rPr>
          <w:rFonts w:ascii="Times New Roman" w:hAnsi="Times New Roman"/>
          <w:sz w:val="28"/>
          <w:szCs w:val="28"/>
        </w:rPr>
        <w:t>.</w:t>
      </w:r>
      <w:r w:rsidR="003F0DE4" w:rsidRPr="006717D4">
        <w:rPr>
          <w:rFonts w:ascii="Times New Roman" w:hAnsi="Times New Roman"/>
          <w:sz w:val="28"/>
          <w:szCs w:val="28"/>
        </w:rPr>
        <w:t>8</w:t>
      </w:r>
      <w:r w:rsidR="001700C3" w:rsidRPr="006717D4">
        <w:rPr>
          <w:rFonts w:ascii="Times New Roman" w:hAnsi="Times New Roman"/>
          <w:sz w:val="28"/>
          <w:szCs w:val="28"/>
        </w:rPr>
        <w:t>. Материально ответственные лица ведут учет материальных запасов в Карточке количественно - суммового учета материальных ценностей по наименованиям, сортам и количеству (</w:t>
      </w:r>
      <w:r w:rsidR="004771B1" w:rsidRPr="006717D4">
        <w:rPr>
          <w:rFonts w:ascii="Times New Roman" w:hAnsi="Times New Roman"/>
          <w:sz w:val="28"/>
          <w:szCs w:val="28"/>
        </w:rPr>
        <w:t>форма</w:t>
      </w:r>
      <w:r w:rsidR="001700C3" w:rsidRPr="006717D4">
        <w:rPr>
          <w:rFonts w:ascii="Times New Roman" w:hAnsi="Times New Roman"/>
          <w:sz w:val="28"/>
          <w:szCs w:val="28"/>
        </w:rPr>
        <w:t xml:space="preserve"> 0504041). </w:t>
      </w:r>
      <w:r w:rsidR="001700C3" w:rsidRPr="006717D4">
        <w:rPr>
          <w:rFonts w:ascii="Times New Roman" w:eastAsia="Calibri" w:hAnsi="Times New Roman"/>
          <w:snapToGrid/>
          <w:sz w:val="28"/>
          <w:szCs w:val="28"/>
        </w:rPr>
        <w:t xml:space="preserve">Заполнение Карточки </w:t>
      </w:r>
      <w:hyperlink r:id="rId83" w:history="1">
        <w:r w:rsidR="001700C3" w:rsidRPr="006717D4">
          <w:rPr>
            <w:rFonts w:ascii="Times New Roman" w:eastAsia="Calibri" w:hAnsi="Times New Roman"/>
            <w:snapToGrid/>
            <w:sz w:val="28"/>
            <w:szCs w:val="28"/>
          </w:rPr>
          <w:t>(</w:t>
        </w:r>
        <w:r w:rsidR="004771B1" w:rsidRPr="006717D4">
          <w:rPr>
            <w:rFonts w:ascii="Times New Roman" w:eastAsia="Calibri" w:hAnsi="Times New Roman"/>
            <w:snapToGrid/>
            <w:sz w:val="28"/>
            <w:szCs w:val="28"/>
          </w:rPr>
          <w:t>форма</w:t>
        </w:r>
        <w:r w:rsidR="001700C3" w:rsidRPr="006717D4">
          <w:rPr>
            <w:rFonts w:ascii="Times New Roman" w:eastAsia="Calibri" w:hAnsi="Times New Roman"/>
            <w:snapToGrid/>
            <w:sz w:val="28"/>
            <w:szCs w:val="28"/>
          </w:rPr>
          <w:t xml:space="preserve"> 0504041)</w:t>
        </w:r>
      </w:hyperlink>
      <w:r w:rsidR="001700C3" w:rsidRPr="006717D4">
        <w:rPr>
          <w:rFonts w:ascii="Times New Roman" w:eastAsia="Calibri" w:hAnsi="Times New Roman"/>
          <w:snapToGrid/>
          <w:sz w:val="28"/>
          <w:szCs w:val="28"/>
        </w:rPr>
        <w:t xml:space="preserve"> начинается с переноса остатков на начало года. Записи в Карточке </w:t>
      </w:r>
      <w:hyperlink r:id="rId84" w:history="1">
        <w:r w:rsidR="001700C3" w:rsidRPr="006717D4">
          <w:rPr>
            <w:rFonts w:ascii="Times New Roman" w:eastAsia="Calibri" w:hAnsi="Times New Roman"/>
            <w:snapToGrid/>
            <w:sz w:val="28"/>
            <w:szCs w:val="28"/>
          </w:rPr>
          <w:t>(</w:t>
        </w:r>
        <w:r w:rsidR="004771B1" w:rsidRPr="006717D4">
          <w:rPr>
            <w:rFonts w:ascii="Times New Roman" w:eastAsia="Calibri" w:hAnsi="Times New Roman"/>
            <w:snapToGrid/>
            <w:sz w:val="28"/>
            <w:szCs w:val="28"/>
          </w:rPr>
          <w:t>форма</w:t>
        </w:r>
        <w:r w:rsidR="001700C3" w:rsidRPr="006717D4">
          <w:rPr>
            <w:rFonts w:ascii="Times New Roman" w:eastAsia="Calibri" w:hAnsi="Times New Roman"/>
            <w:snapToGrid/>
            <w:sz w:val="28"/>
            <w:szCs w:val="28"/>
          </w:rPr>
          <w:t xml:space="preserve"> 0504041)</w:t>
        </w:r>
      </w:hyperlink>
      <w:r w:rsidR="001700C3" w:rsidRPr="006717D4">
        <w:rPr>
          <w:rFonts w:ascii="Times New Roman" w:eastAsia="Calibri" w:hAnsi="Times New Roman"/>
          <w:snapToGrid/>
          <w:sz w:val="28"/>
          <w:szCs w:val="28"/>
        </w:rPr>
        <w:t xml:space="preserve"> ведутся на основании первичных (сводных) учетных документов, приложенных к Журналам операций </w:t>
      </w:r>
      <w:hyperlink r:id="rId85" w:history="1">
        <w:r w:rsidR="001700C3" w:rsidRPr="006717D4">
          <w:rPr>
            <w:rFonts w:ascii="Times New Roman" w:eastAsia="Calibri" w:hAnsi="Times New Roman"/>
            <w:snapToGrid/>
            <w:sz w:val="28"/>
            <w:szCs w:val="28"/>
          </w:rPr>
          <w:t>(</w:t>
        </w:r>
        <w:r w:rsidR="004771B1" w:rsidRPr="006717D4">
          <w:rPr>
            <w:rFonts w:ascii="Times New Roman" w:eastAsia="Calibri" w:hAnsi="Times New Roman"/>
            <w:snapToGrid/>
            <w:sz w:val="28"/>
            <w:szCs w:val="28"/>
          </w:rPr>
          <w:t>форма</w:t>
        </w:r>
        <w:r w:rsidR="001700C3" w:rsidRPr="006717D4">
          <w:rPr>
            <w:rFonts w:ascii="Times New Roman" w:eastAsia="Calibri" w:hAnsi="Times New Roman"/>
            <w:snapToGrid/>
            <w:sz w:val="28"/>
            <w:szCs w:val="28"/>
          </w:rPr>
          <w:t xml:space="preserve"> 0504071)</w:t>
        </w:r>
      </w:hyperlink>
      <w:r w:rsidR="001700C3" w:rsidRPr="006717D4">
        <w:rPr>
          <w:rFonts w:ascii="Times New Roman" w:eastAsia="Calibri" w:hAnsi="Times New Roman"/>
          <w:snapToGrid/>
          <w:sz w:val="28"/>
          <w:szCs w:val="28"/>
        </w:rPr>
        <w:t>, в количественном и стоимостном выражении с выведением остатков на конец периода и составляются по каждому материально ответственному лицу отдельно.</w:t>
      </w:r>
    </w:p>
    <w:p w:rsidR="001700C3" w:rsidRPr="00F94835" w:rsidRDefault="00301474" w:rsidP="00491CBF">
      <w:pPr>
        <w:pStyle w:val="ConsNormal"/>
        <w:ind w:right="0" w:firstLine="567"/>
        <w:jc w:val="both"/>
        <w:rPr>
          <w:rFonts w:ascii="Times New Roman" w:hAnsi="Times New Roman" w:cs="Times New Roman"/>
          <w:sz w:val="28"/>
          <w:szCs w:val="28"/>
        </w:rPr>
      </w:pPr>
      <w:r w:rsidRPr="006717D4">
        <w:rPr>
          <w:rFonts w:ascii="Times New Roman" w:hAnsi="Times New Roman" w:cs="Times New Roman"/>
          <w:sz w:val="28"/>
          <w:szCs w:val="28"/>
        </w:rPr>
        <w:t>8</w:t>
      </w:r>
      <w:r w:rsidR="001700C3" w:rsidRPr="006717D4">
        <w:rPr>
          <w:rFonts w:ascii="Times New Roman" w:hAnsi="Times New Roman" w:cs="Times New Roman"/>
          <w:sz w:val="28"/>
          <w:szCs w:val="28"/>
        </w:rPr>
        <w:t>.</w:t>
      </w:r>
      <w:r w:rsidR="003F0DE4" w:rsidRPr="006717D4">
        <w:rPr>
          <w:rFonts w:ascii="Times New Roman" w:hAnsi="Times New Roman" w:cs="Times New Roman"/>
          <w:sz w:val="28"/>
          <w:szCs w:val="28"/>
        </w:rPr>
        <w:t>9</w:t>
      </w:r>
      <w:r w:rsidR="001700C3" w:rsidRPr="006717D4">
        <w:rPr>
          <w:rFonts w:ascii="Times New Roman" w:hAnsi="Times New Roman" w:cs="Times New Roman"/>
          <w:sz w:val="28"/>
          <w:szCs w:val="28"/>
        </w:rPr>
        <w:t xml:space="preserve">. </w:t>
      </w:r>
      <w:r w:rsidR="001700C3" w:rsidRPr="00F94835">
        <w:rPr>
          <w:rFonts w:ascii="Times New Roman" w:hAnsi="Times New Roman" w:cs="Times New Roman"/>
          <w:sz w:val="28"/>
          <w:szCs w:val="28"/>
        </w:rPr>
        <w:t>Оприходование материальных запасов, выявленных при инвентаризации осуществлять на основании акта результатов инвентаризации и приказа руководителя учреждения. В бухгалтерском учете оформлять записью:</w:t>
      </w:r>
    </w:p>
    <w:p w:rsidR="001700C3" w:rsidRPr="00F94835" w:rsidRDefault="00C22C53" w:rsidP="00491CBF">
      <w:pPr>
        <w:pStyle w:val="ConsNormal"/>
        <w:ind w:right="0" w:firstLine="567"/>
        <w:jc w:val="both"/>
        <w:rPr>
          <w:rFonts w:ascii="Times New Roman" w:hAnsi="Times New Roman" w:cs="Times New Roman"/>
          <w:sz w:val="28"/>
          <w:szCs w:val="28"/>
        </w:rPr>
      </w:pPr>
      <w:r w:rsidRPr="00F94835">
        <w:rPr>
          <w:rFonts w:ascii="Times New Roman" w:hAnsi="Times New Roman" w:cs="Times New Roman"/>
          <w:sz w:val="28"/>
          <w:szCs w:val="28"/>
        </w:rPr>
        <w:t>д</w:t>
      </w:r>
      <w:r w:rsidR="001700C3" w:rsidRPr="00F94835">
        <w:rPr>
          <w:rFonts w:ascii="Times New Roman" w:hAnsi="Times New Roman" w:cs="Times New Roman"/>
          <w:sz w:val="28"/>
          <w:szCs w:val="28"/>
        </w:rPr>
        <w:t xml:space="preserve">ебет </w:t>
      </w:r>
      <w:proofErr w:type="spellStart"/>
      <w:r w:rsidR="001700C3" w:rsidRPr="00F94835">
        <w:rPr>
          <w:rFonts w:ascii="Times New Roman" w:hAnsi="Times New Roman" w:cs="Times New Roman"/>
          <w:sz w:val="28"/>
          <w:szCs w:val="28"/>
        </w:rPr>
        <w:t>хххх</w:t>
      </w:r>
      <w:proofErr w:type="spellEnd"/>
      <w:r w:rsidR="001700C3" w:rsidRPr="00F94835">
        <w:rPr>
          <w:rFonts w:ascii="Times New Roman" w:hAnsi="Times New Roman" w:cs="Times New Roman"/>
          <w:sz w:val="28"/>
          <w:szCs w:val="28"/>
        </w:rPr>
        <w:t xml:space="preserve"> 0000000000 000 </w:t>
      </w:r>
      <w:r w:rsidR="00301474" w:rsidRPr="00F94835">
        <w:rPr>
          <w:rFonts w:ascii="Times New Roman" w:hAnsi="Times New Roman" w:cs="Times New Roman"/>
          <w:sz w:val="28"/>
          <w:szCs w:val="28"/>
        </w:rPr>
        <w:t>1</w:t>
      </w:r>
      <w:r w:rsidR="001700C3" w:rsidRPr="00F94835">
        <w:rPr>
          <w:rFonts w:ascii="Times New Roman" w:hAnsi="Times New Roman" w:cs="Times New Roman"/>
          <w:sz w:val="28"/>
          <w:szCs w:val="28"/>
        </w:rPr>
        <w:t>1053х34</w:t>
      </w:r>
      <w:r w:rsidR="00F14B5C" w:rsidRPr="00F94835">
        <w:rPr>
          <w:rFonts w:ascii="Times New Roman" w:hAnsi="Times New Roman" w:cs="Times New Roman"/>
          <w:sz w:val="28"/>
          <w:szCs w:val="28"/>
        </w:rPr>
        <w:t>х</w:t>
      </w:r>
      <w:r w:rsidR="001700C3" w:rsidRPr="00F94835">
        <w:rPr>
          <w:rFonts w:ascii="Times New Roman" w:hAnsi="Times New Roman" w:cs="Times New Roman"/>
          <w:sz w:val="28"/>
          <w:szCs w:val="28"/>
        </w:rPr>
        <w:t xml:space="preserve"> </w:t>
      </w:r>
      <w:r w:rsidRPr="00F94835">
        <w:rPr>
          <w:rFonts w:ascii="Times New Roman" w:hAnsi="Times New Roman" w:cs="Times New Roman"/>
          <w:sz w:val="28"/>
          <w:szCs w:val="28"/>
        </w:rPr>
        <w:t>к</w:t>
      </w:r>
      <w:r w:rsidR="001700C3" w:rsidRPr="00F94835">
        <w:rPr>
          <w:rFonts w:ascii="Times New Roman" w:hAnsi="Times New Roman" w:cs="Times New Roman"/>
          <w:sz w:val="28"/>
          <w:szCs w:val="28"/>
        </w:rPr>
        <w:t xml:space="preserve">редит </w:t>
      </w:r>
      <w:proofErr w:type="spellStart"/>
      <w:r w:rsidR="001700C3" w:rsidRPr="00F94835">
        <w:rPr>
          <w:rFonts w:ascii="Times New Roman" w:hAnsi="Times New Roman" w:cs="Times New Roman"/>
          <w:sz w:val="28"/>
          <w:szCs w:val="28"/>
        </w:rPr>
        <w:t>хххх</w:t>
      </w:r>
      <w:proofErr w:type="spellEnd"/>
      <w:r w:rsidR="001700C3" w:rsidRPr="00F94835">
        <w:rPr>
          <w:rFonts w:ascii="Times New Roman" w:hAnsi="Times New Roman" w:cs="Times New Roman"/>
          <w:sz w:val="28"/>
          <w:szCs w:val="28"/>
        </w:rPr>
        <w:t xml:space="preserve"> </w:t>
      </w:r>
      <w:proofErr w:type="spellStart"/>
      <w:r w:rsidR="00301474" w:rsidRPr="00F94835">
        <w:rPr>
          <w:rFonts w:ascii="Times New Roman" w:hAnsi="Times New Roman" w:cs="Times New Roman"/>
          <w:sz w:val="28"/>
          <w:szCs w:val="28"/>
        </w:rPr>
        <w:t>ххххххххх</w:t>
      </w:r>
      <w:proofErr w:type="spellEnd"/>
      <w:r w:rsidR="001700C3" w:rsidRPr="00F94835">
        <w:rPr>
          <w:rFonts w:ascii="Times New Roman" w:hAnsi="Times New Roman" w:cs="Times New Roman"/>
          <w:sz w:val="28"/>
          <w:szCs w:val="28"/>
        </w:rPr>
        <w:t xml:space="preserve"> </w:t>
      </w:r>
      <w:proofErr w:type="gramStart"/>
      <w:r w:rsidR="001700C3" w:rsidRPr="00F94835">
        <w:rPr>
          <w:rFonts w:ascii="Times New Roman" w:hAnsi="Times New Roman" w:cs="Times New Roman"/>
          <w:sz w:val="28"/>
          <w:szCs w:val="28"/>
        </w:rPr>
        <w:t xml:space="preserve">180  </w:t>
      </w:r>
      <w:r w:rsidR="00301474" w:rsidRPr="00F94835">
        <w:rPr>
          <w:rFonts w:ascii="Times New Roman" w:hAnsi="Times New Roman" w:cs="Times New Roman"/>
          <w:sz w:val="28"/>
          <w:szCs w:val="28"/>
        </w:rPr>
        <w:t>1</w:t>
      </w:r>
      <w:r w:rsidR="001700C3" w:rsidRPr="00F94835">
        <w:rPr>
          <w:rFonts w:ascii="Times New Roman" w:hAnsi="Times New Roman" w:cs="Times New Roman"/>
          <w:sz w:val="28"/>
          <w:szCs w:val="28"/>
        </w:rPr>
        <w:t>401101</w:t>
      </w:r>
      <w:r w:rsidR="00F14B5C" w:rsidRPr="00F94835">
        <w:rPr>
          <w:rFonts w:ascii="Times New Roman" w:hAnsi="Times New Roman" w:cs="Times New Roman"/>
          <w:sz w:val="28"/>
          <w:szCs w:val="28"/>
        </w:rPr>
        <w:t>9</w:t>
      </w:r>
      <w:r w:rsidR="00301474" w:rsidRPr="00F94835">
        <w:rPr>
          <w:rFonts w:ascii="Times New Roman" w:hAnsi="Times New Roman" w:cs="Times New Roman"/>
          <w:sz w:val="28"/>
          <w:szCs w:val="28"/>
        </w:rPr>
        <w:t>9</w:t>
      </w:r>
      <w:proofErr w:type="gramEnd"/>
      <w:r w:rsidR="001700C3" w:rsidRPr="00F94835">
        <w:rPr>
          <w:rFonts w:ascii="Times New Roman" w:hAnsi="Times New Roman" w:cs="Times New Roman"/>
          <w:sz w:val="28"/>
          <w:szCs w:val="28"/>
        </w:rPr>
        <w:t xml:space="preserve"> – по текущей оценочной стоимости.</w:t>
      </w:r>
    </w:p>
    <w:p w:rsidR="00C22C53" w:rsidRPr="006717D4" w:rsidRDefault="00301474" w:rsidP="00491CBF">
      <w:pPr>
        <w:pStyle w:val="ConsNormal"/>
        <w:ind w:right="0" w:firstLine="567"/>
        <w:jc w:val="both"/>
        <w:rPr>
          <w:rFonts w:ascii="Times New Roman" w:eastAsiaTheme="minorHAnsi" w:hAnsi="Times New Roman" w:cs="Times New Roman"/>
          <w:sz w:val="28"/>
          <w:szCs w:val="28"/>
          <w:lang w:eastAsia="en-US"/>
        </w:rPr>
      </w:pPr>
      <w:r w:rsidRPr="00F94835">
        <w:rPr>
          <w:rFonts w:ascii="Times New Roman" w:hAnsi="Times New Roman" w:cs="Times New Roman"/>
          <w:sz w:val="28"/>
          <w:szCs w:val="28"/>
        </w:rPr>
        <w:t>8</w:t>
      </w:r>
      <w:r w:rsidR="00C22C53" w:rsidRPr="00F94835">
        <w:rPr>
          <w:rFonts w:ascii="Times New Roman" w:hAnsi="Times New Roman" w:cs="Times New Roman"/>
          <w:sz w:val="28"/>
          <w:szCs w:val="28"/>
        </w:rPr>
        <w:t>.</w:t>
      </w:r>
      <w:r w:rsidR="003F0DE4" w:rsidRPr="00F94835">
        <w:rPr>
          <w:rFonts w:ascii="Times New Roman" w:hAnsi="Times New Roman" w:cs="Times New Roman"/>
          <w:sz w:val="28"/>
          <w:szCs w:val="28"/>
        </w:rPr>
        <w:t>10</w:t>
      </w:r>
      <w:r w:rsidR="00C22C53" w:rsidRPr="00F94835">
        <w:rPr>
          <w:rFonts w:ascii="Times New Roman" w:hAnsi="Times New Roman" w:cs="Times New Roman"/>
          <w:sz w:val="28"/>
          <w:szCs w:val="28"/>
        </w:rPr>
        <w:t xml:space="preserve"> Оприходование материальных запасов, полученных при списании основных средств осуществлять с указанием в 1-4 разделах номера счета раздел (подраздел) «Другие виды деятельности» (письмо Минфина России от 08.11.2017г. № </w:t>
      </w:r>
      <w:r w:rsidR="00C22C53" w:rsidRPr="00F94835">
        <w:rPr>
          <w:rFonts w:ascii="Times New Roman" w:eastAsiaTheme="minorHAnsi" w:hAnsi="Times New Roman" w:cs="Times New Roman"/>
          <w:sz w:val="28"/>
          <w:szCs w:val="28"/>
          <w:lang w:eastAsia="en-US"/>
        </w:rPr>
        <w:t>02-06-10/73668).</w:t>
      </w:r>
    </w:p>
    <w:p w:rsidR="00C22C53" w:rsidRPr="006717D4" w:rsidRDefault="00C22C53" w:rsidP="00491CBF">
      <w:pPr>
        <w:pStyle w:val="ConsNormal"/>
        <w:ind w:right="0" w:firstLine="567"/>
        <w:jc w:val="both"/>
        <w:rPr>
          <w:rFonts w:ascii="Times New Roman" w:hAnsi="Times New Roman" w:cs="Times New Roman"/>
          <w:sz w:val="28"/>
          <w:szCs w:val="28"/>
        </w:rPr>
      </w:pPr>
      <w:r w:rsidRPr="006717D4">
        <w:rPr>
          <w:rFonts w:ascii="Times New Roman" w:eastAsiaTheme="minorHAnsi" w:hAnsi="Times New Roman" w:cs="Times New Roman"/>
          <w:sz w:val="28"/>
          <w:szCs w:val="28"/>
          <w:lang w:eastAsia="en-US"/>
        </w:rPr>
        <w:t>Принятие к учету осуществлять по справедливой стоимости.</w:t>
      </w:r>
    </w:p>
    <w:p w:rsidR="001700C3" w:rsidRPr="00F94835" w:rsidRDefault="001F133B" w:rsidP="00491CBF">
      <w:pPr>
        <w:pStyle w:val="ConsNormal"/>
        <w:ind w:right="0" w:firstLine="567"/>
        <w:jc w:val="both"/>
        <w:rPr>
          <w:rFonts w:ascii="Times New Roman" w:hAnsi="Times New Roman" w:cs="Times New Roman"/>
          <w:sz w:val="28"/>
          <w:szCs w:val="28"/>
        </w:rPr>
      </w:pPr>
      <w:r w:rsidRPr="00F94835">
        <w:rPr>
          <w:rFonts w:ascii="Times New Roman" w:hAnsi="Times New Roman" w:cs="Times New Roman"/>
          <w:sz w:val="28"/>
          <w:szCs w:val="28"/>
        </w:rPr>
        <w:t>8</w:t>
      </w:r>
      <w:r w:rsidR="001700C3" w:rsidRPr="00F94835">
        <w:rPr>
          <w:rFonts w:ascii="Times New Roman" w:hAnsi="Times New Roman" w:cs="Times New Roman"/>
          <w:sz w:val="28"/>
          <w:szCs w:val="28"/>
        </w:rPr>
        <w:t>.1</w:t>
      </w:r>
      <w:r w:rsidR="003F0DE4" w:rsidRPr="00F94835">
        <w:rPr>
          <w:rFonts w:ascii="Times New Roman" w:hAnsi="Times New Roman" w:cs="Times New Roman"/>
          <w:sz w:val="28"/>
          <w:szCs w:val="28"/>
        </w:rPr>
        <w:t>1</w:t>
      </w:r>
      <w:r w:rsidR="001700C3" w:rsidRPr="00F94835">
        <w:rPr>
          <w:rFonts w:ascii="Times New Roman" w:hAnsi="Times New Roman" w:cs="Times New Roman"/>
          <w:sz w:val="28"/>
          <w:szCs w:val="28"/>
        </w:rPr>
        <w:t xml:space="preserve"> Реализацию материальных запасов отражать в учет записью:</w:t>
      </w:r>
    </w:p>
    <w:p w:rsidR="001700C3" w:rsidRPr="00F94835" w:rsidRDefault="00C22C53" w:rsidP="00491CBF">
      <w:pPr>
        <w:pStyle w:val="ConsNormal"/>
        <w:ind w:right="0" w:firstLine="567"/>
        <w:jc w:val="both"/>
        <w:rPr>
          <w:rFonts w:ascii="Times New Roman" w:hAnsi="Times New Roman" w:cs="Times New Roman"/>
          <w:sz w:val="28"/>
          <w:szCs w:val="28"/>
        </w:rPr>
      </w:pPr>
      <w:r w:rsidRPr="00F94835">
        <w:rPr>
          <w:rFonts w:ascii="Times New Roman" w:hAnsi="Times New Roman" w:cs="Times New Roman"/>
          <w:sz w:val="28"/>
          <w:szCs w:val="28"/>
        </w:rPr>
        <w:t>д</w:t>
      </w:r>
      <w:r w:rsidR="001700C3" w:rsidRPr="00F94835">
        <w:rPr>
          <w:rFonts w:ascii="Times New Roman" w:hAnsi="Times New Roman" w:cs="Times New Roman"/>
          <w:sz w:val="28"/>
          <w:szCs w:val="28"/>
        </w:rPr>
        <w:t xml:space="preserve">ебет </w:t>
      </w:r>
      <w:proofErr w:type="spellStart"/>
      <w:r w:rsidR="001700C3" w:rsidRPr="00F94835">
        <w:rPr>
          <w:rFonts w:ascii="Times New Roman" w:hAnsi="Times New Roman" w:cs="Times New Roman"/>
          <w:sz w:val="28"/>
          <w:szCs w:val="28"/>
        </w:rPr>
        <w:t>хххх</w:t>
      </w:r>
      <w:proofErr w:type="spellEnd"/>
      <w:r w:rsidR="001700C3" w:rsidRPr="00F94835">
        <w:rPr>
          <w:rFonts w:ascii="Times New Roman" w:hAnsi="Times New Roman" w:cs="Times New Roman"/>
          <w:sz w:val="28"/>
          <w:szCs w:val="28"/>
        </w:rPr>
        <w:t xml:space="preserve"> </w:t>
      </w:r>
      <w:proofErr w:type="spellStart"/>
      <w:r w:rsidR="001F133B" w:rsidRPr="00F94835">
        <w:rPr>
          <w:rFonts w:ascii="Times New Roman" w:hAnsi="Times New Roman" w:cs="Times New Roman"/>
          <w:sz w:val="28"/>
          <w:szCs w:val="28"/>
        </w:rPr>
        <w:t>ххххххххххх</w:t>
      </w:r>
      <w:proofErr w:type="spellEnd"/>
      <w:r w:rsidR="001F133B" w:rsidRPr="00F94835">
        <w:rPr>
          <w:rFonts w:ascii="Times New Roman" w:hAnsi="Times New Roman" w:cs="Times New Roman"/>
          <w:sz w:val="28"/>
          <w:szCs w:val="28"/>
        </w:rPr>
        <w:t xml:space="preserve"> 440 1</w:t>
      </w:r>
      <w:r w:rsidR="001700C3" w:rsidRPr="00F94835">
        <w:rPr>
          <w:rFonts w:ascii="Times New Roman" w:hAnsi="Times New Roman" w:cs="Times New Roman"/>
          <w:sz w:val="28"/>
          <w:szCs w:val="28"/>
        </w:rPr>
        <w:t>20</w:t>
      </w:r>
      <w:r w:rsidR="00F14B5C" w:rsidRPr="00F94835">
        <w:rPr>
          <w:rFonts w:ascii="Times New Roman" w:hAnsi="Times New Roman" w:cs="Times New Roman"/>
          <w:sz w:val="28"/>
          <w:szCs w:val="28"/>
        </w:rPr>
        <w:t>574</w:t>
      </w:r>
      <w:r w:rsidR="001700C3" w:rsidRPr="00F94835">
        <w:rPr>
          <w:rFonts w:ascii="Times New Roman" w:hAnsi="Times New Roman" w:cs="Times New Roman"/>
          <w:sz w:val="28"/>
          <w:szCs w:val="28"/>
        </w:rPr>
        <w:t>56</w:t>
      </w:r>
      <w:r w:rsidR="00F14B5C" w:rsidRPr="00F94835">
        <w:rPr>
          <w:rFonts w:ascii="Times New Roman" w:hAnsi="Times New Roman" w:cs="Times New Roman"/>
          <w:sz w:val="28"/>
          <w:szCs w:val="28"/>
        </w:rPr>
        <w:t>х</w:t>
      </w:r>
      <w:r w:rsidR="001700C3" w:rsidRPr="00F94835">
        <w:rPr>
          <w:rFonts w:ascii="Times New Roman" w:hAnsi="Times New Roman" w:cs="Times New Roman"/>
          <w:sz w:val="28"/>
          <w:szCs w:val="28"/>
        </w:rPr>
        <w:t xml:space="preserve"> </w:t>
      </w:r>
      <w:r w:rsidRPr="00F94835">
        <w:rPr>
          <w:rFonts w:ascii="Times New Roman" w:hAnsi="Times New Roman" w:cs="Times New Roman"/>
          <w:sz w:val="28"/>
          <w:szCs w:val="28"/>
        </w:rPr>
        <w:t>к</w:t>
      </w:r>
      <w:r w:rsidR="001700C3" w:rsidRPr="00F94835">
        <w:rPr>
          <w:rFonts w:ascii="Times New Roman" w:hAnsi="Times New Roman" w:cs="Times New Roman"/>
          <w:sz w:val="28"/>
          <w:szCs w:val="28"/>
        </w:rPr>
        <w:t xml:space="preserve">редит </w:t>
      </w:r>
      <w:proofErr w:type="spellStart"/>
      <w:r w:rsidR="001700C3" w:rsidRPr="00F94835">
        <w:rPr>
          <w:rFonts w:ascii="Times New Roman" w:hAnsi="Times New Roman" w:cs="Times New Roman"/>
          <w:sz w:val="28"/>
          <w:szCs w:val="28"/>
        </w:rPr>
        <w:t>хххх</w:t>
      </w:r>
      <w:proofErr w:type="spellEnd"/>
      <w:r w:rsidR="001700C3" w:rsidRPr="00F94835">
        <w:rPr>
          <w:rFonts w:ascii="Times New Roman" w:hAnsi="Times New Roman" w:cs="Times New Roman"/>
          <w:sz w:val="28"/>
          <w:szCs w:val="28"/>
        </w:rPr>
        <w:t xml:space="preserve"> </w:t>
      </w:r>
      <w:proofErr w:type="spellStart"/>
      <w:r w:rsidR="001F133B" w:rsidRPr="00F94835">
        <w:rPr>
          <w:rFonts w:ascii="Times New Roman" w:hAnsi="Times New Roman" w:cs="Times New Roman"/>
          <w:sz w:val="28"/>
          <w:szCs w:val="28"/>
        </w:rPr>
        <w:t>ххххххххххх</w:t>
      </w:r>
      <w:proofErr w:type="spellEnd"/>
      <w:r w:rsidR="001700C3" w:rsidRPr="00F94835">
        <w:rPr>
          <w:rFonts w:ascii="Times New Roman" w:hAnsi="Times New Roman" w:cs="Times New Roman"/>
          <w:sz w:val="28"/>
          <w:szCs w:val="28"/>
        </w:rPr>
        <w:t xml:space="preserve"> 440 </w:t>
      </w:r>
      <w:r w:rsidR="001F133B" w:rsidRPr="00F94835">
        <w:rPr>
          <w:rFonts w:ascii="Times New Roman" w:hAnsi="Times New Roman" w:cs="Times New Roman"/>
          <w:sz w:val="28"/>
          <w:szCs w:val="28"/>
        </w:rPr>
        <w:t>1</w:t>
      </w:r>
      <w:r w:rsidR="001700C3" w:rsidRPr="00F94835">
        <w:rPr>
          <w:rFonts w:ascii="Times New Roman" w:hAnsi="Times New Roman" w:cs="Times New Roman"/>
          <w:sz w:val="28"/>
          <w:szCs w:val="28"/>
        </w:rPr>
        <w:t>40110172</w:t>
      </w:r>
    </w:p>
    <w:p w:rsidR="001700C3" w:rsidRPr="00F94835" w:rsidRDefault="001F133B" w:rsidP="00491CBF">
      <w:pPr>
        <w:pStyle w:val="ConsNormal"/>
        <w:ind w:right="0" w:firstLine="567"/>
        <w:jc w:val="both"/>
        <w:rPr>
          <w:rFonts w:ascii="Times New Roman" w:hAnsi="Times New Roman" w:cs="Times New Roman"/>
          <w:sz w:val="28"/>
          <w:szCs w:val="28"/>
        </w:rPr>
      </w:pPr>
      <w:r w:rsidRPr="00F94835">
        <w:rPr>
          <w:rFonts w:ascii="Times New Roman" w:hAnsi="Times New Roman" w:cs="Times New Roman"/>
          <w:sz w:val="28"/>
          <w:szCs w:val="28"/>
        </w:rPr>
        <w:t>8</w:t>
      </w:r>
      <w:r w:rsidR="001700C3" w:rsidRPr="00F94835">
        <w:rPr>
          <w:rFonts w:ascii="Times New Roman" w:hAnsi="Times New Roman" w:cs="Times New Roman"/>
          <w:sz w:val="28"/>
          <w:szCs w:val="28"/>
        </w:rPr>
        <w:t>.1</w:t>
      </w:r>
      <w:r w:rsidR="003F0DE4" w:rsidRPr="00F94835">
        <w:rPr>
          <w:rFonts w:ascii="Times New Roman" w:hAnsi="Times New Roman" w:cs="Times New Roman"/>
          <w:sz w:val="28"/>
          <w:szCs w:val="28"/>
        </w:rPr>
        <w:t>2</w:t>
      </w:r>
      <w:r w:rsidR="001700C3" w:rsidRPr="00F94835">
        <w:rPr>
          <w:rFonts w:ascii="Times New Roman" w:hAnsi="Times New Roman" w:cs="Times New Roman"/>
          <w:sz w:val="28"/>
          <w:szCs w:val="28"/>
        </w:rPr>
        <w:t xml:space="preserve"> Выбытие материальных запасов в размере естественной убыли производить на основании актов и оформлять записью:</w:t>
      </w:r>
    </w:p>
    <w:p w:rsidR="001700C3" w:rsidRPr="00F94835" w:rsidRDefault="00C22C53" w:rsidP="00491CBF">
      <w:pPr>
        <w:pStyle w:val="ConsNormal"/>
        <w:ind w:right="0" w:firstLine="567"/>
        <w:jc w:val="both"/>
        <w:rPr>
          <w:rFonts w:ascii="Times New Roman" w:hAnsi="Times New Roman" w:cs="Times New Roman"/>
          <w:sz w:val="28"/>
          <w:szCs w:val="28"/>
        </w:rPr>
      </w:pPr>
      <w:r w:rsidRPr="00F94835">
        <w:rPr>
          <w:rFonts w:ascii="Times New Roman" w:hAnsi="Times New Roman" w:cs="Times New Roman"/>
          <w:sz w:val="28"/>
          <w:szCs w:val="28"/>
        </w:rPr>
        <w:t>д</w:t>
      </w:r>
      <w:r w:rsidR="001700C3" w:rsidRPr="00F94835">
        <w:rPr>
          <w:rFonts w:ascii="Times New Roman" w:hAnsi="Times New Roman" w:cs="Times New Roman"/>
          <w:sz w:val="28"/>
          <w:szCs w:val="28"/>
        </w:rPr>
        <w:t xml:space="preserve">ебет </w:t>
      </w:r>
      <w:proofErr w:type="spellStart"/>
      <w:r w:rsidR="001700C3" w:rsidRPr="00F94835">
        <w:rPr>
          <w:rFonts w:ascii="Times New Roman" w:hAnsi="Times New Roman" w:cs="Times New Roman"/>
          <w:sz w:val="28"/>
          <w:szCs w:val="28"/>
        </w:rPr>
        <w:t>хххх</w:t>
      </w:r>
      <w:proofErr w:type="spellEnd"/>
      <w:r w:rsidR="001700C3" w:rsidRPr="00F94835">
        <w:rPr>
          <w:rFonts w:ascii="Times New Roman" w:hAnsi="Times New Roman" w:cs="Times New Roman"/>
          <w:sz w:val="28"/>
          <w:szCs w:val="28"/>
        </w:rPr>
        <w:t xml:space="preserve"> 0000000000 000 </w:t>
      </w:r>
      <w:r w:rsidR="001F133B" w:rsidRPr="00F94835">
        <w:rPr>
          <w:rFonts w:ascii="Times New Roman" w:hAnsi="Times New Roman" w:cs="Times New Roman"/>
          <w:sz w:val="28"/>
          <w:szCs w:val="28"/>
        </w:rPr>
        <w:t>1</w:t>
      </w:r>
      <w:r w:rsidR="001700C3" w:rsidRPr="00F94835">
        <w:rPr>
          <w:rFonts w:ascii="Times New Roman" w:hAnsi="Times New Roman" w:cs="Times New Roman"/>
          <w:sz w:val="28"/>
          <w:szCs w:val="28"/>
        </w:rPr>
        <w:t xml:space="preserve">40120272 </w:t>
      </w:r>
      <w:r w:rsidRPr="00F94835">
        <w:rPr>
          <w:rFonts w:ascii="Times New Roman" w:hAnsi="Times New Roman" w:cs="Times New Roman"/>
          <w:sz w:val="28"/>
          <w:szCs w:val="28"/>
        </w:rPr>
        <w:t>к</w:t>
      </w:r>
      <w:r w:rsidR="001700C3" w:rsidRPr="00F94835">
        <w:rPr>
          <w:rFonts w:ascii="Times New Roman" w:hAnsi="Times New Roman" w:cs="Times New Roman"/>
          <w:sz w:val="28"/>
          <w:szCs w:val="28"/>
        </w:rPr>
        <w:t xml:space="preserve">редит </w:t>
      </w:r>
      <w:proofErr w:type="spellStart"/>
      <w:r w:rsidR="001700C3" w:rsidRPr="00F94835">
        <w:rPr>
          <w:rFonts w:ascii="Times New Roman" w:hAnsi="Times New Roman" w:cs="Times New Roman"/>
          <w:sz w:val="28"/>
          <w:szCs w:val="28"/>
        </w:rPr>
        <w:t>хххх</w:t>
      </w:r>
      <w:proofErr w:type="spellEnd"/>
      <w:r w:rsidR="001700C3" w:rsidRPr="00F94835">
        <w:rPr>
          <w:rFonts w:ascii="Times New Roman" w:hAnsi="Times New Roman" w:cs="Times New Roman"/>
          <w:sz w:val="28"/>
          <w:szCs w:val="28"/>
        </w:rPr>
        <w:t xml:space="preserve"> 0000000000 000 </w:t>
      </w:r>
      <w:r w:rsidR="001F133B" w:rsidRPr="00F94835">
        <w:rPr>
          <w:rFonts w:ascii="Times New Roman" w:hAnsi="Times New Roman" w:cs="Times New Roman"/>
          <w:sz w:val="28"/>
          <w:szCs w:val="28"/>
        </w:rPr>
        <w:t>1</w:t>
      </w:r>
      <w:r w:rsidR="001700C3" w:rsidRPr="00F94835">
        <w:rPr>
          <w:rFonts w:ascii="Times New Roman" w:hAnsi="Times New Roman" w:cs="Times New Roman"/>
          <w:sz w:val="28"/>
          <w:szCs w:val="28"/>
        </w:rPr>
        <w:t>105хх44</w:t>
      </w:r>
      <w:r w:rsidR="00F14B5C" w:rsidRPr="00F94835">
        <w:rPr>
          <w:rFonts w:ascii="Times New Roman" w:hAnsi="Times New Roman" w:cs="Times New Roman"/>
          <w:sz w:val="28"/>
          <w:szCs w:val="28"/>
        </w:rPr>
        <w:t>х</w:t>
      </w:r>
    </w:p>
    <w:p w:rsidR="001700C3" w:rsidRPr="00F94835" w:rsidRDefault="001F133B" w:rsidP="00491CBF">
      <w:pPr>
        <w:autoSpaceDE w:val="0"/>
        <w:autoSpaceDN w:val="0"/>
        <w:adjustRightInd w:val="0"/>
        <w:ind w:firstLine="567"/>
        <w:jc w:val="both"/>
        <w:outlineLvl w:val="3"/>
        <w:rPr>
          <w:rFonts w:eastAsia="Calibri"/>
          <w:sz w:val="28"/>
          <w:szCs w:val="28"/>
          <w:lang w:eastAsia="en-US"/>
        </w:rPr>
      </w:pPr>
      <w:r w:rsidRPr="00F94835">
        <w:rPr>
          <w:sz w:val="28"/>
          <w:szCs w:val="28"/>
        </w:rPr>
        <w:t>8</w:t>
      </w:r>
      <w:r w:rsidR="001700C3" w:rsidRPr="00F94835">
        <w:rPr>
          <w:sz w:val="28"/>
          <w:szCs w:val="28"/>
        </w:rPr>
        <w:t>.1</w:t>
      </w:r>
      <w:r w:rsidR="003F0DE4" w:rsidRPr="00F94835">
        <w:rPr>
          <w:sz w:val="28"/>
          <w:szCs w:val="28"/>
        </w:rPr>
        <w:t>3</w:t>
      </w:r>
      <w:r w:rsidR="001700C3" w:rsidRPr="00F94835">
        <w:rPr>
          <w:sz w:val="28"/>
          <w:szCs w:val="28"/>
        </w:rPr>
        <w:t xml:space="preserve"> В</w:t>
      </w:r>
      <w:r w:rsidR="001700C3" w:rsidRPr="00F94835">
        <w:rPr>
          <w:rFonts w:eastAsia="Calibri"/>
          <w:sz w:val="28"/>
          <w:szCs w:val="28"/>
          <w:lang w:eastAsia="en-US"/>
        </w:rPr>
        <w:t>ыбытие</w:t>
      </w:r>
      <w:r w:rsidR="001700C3" w:rsidRPr="006717D4">
        <w:rPr>
          <w:rFonts w:eastAsia="Calibri"/>
          <w:sz w:val="28"/>
          <w:szCs w:val="28"/>
          <w:lang w:eastAsia="en-US"/>
        </w:rPr>
        <w:t xml:space="preserve"> материальных запасов по основанию их списания в результате хищений, недостач, потерь производить на основании надлежаще оформленных актов, с отражением стоимости материальных ценностей на уменьшение финансового результата текущего финансового года, с одновременным предъявлением к виновным лицам сумм причиненных ущербов (п.112 Приказа </w:t>
      </w:r>
      <w:r w:rsidR="001700C3" w:rsidRPr="00F94835">
        <w:rPr>
          <w:rFonts w:eastAsia="Calibri"/>
          <w:sz w:val="28"/>
          <w:szCs w:val="28"/>
          <w:lang w:eastAsia="en-US"/>
        </w:rPr>
        <w:t>№ 157н).</w:t>
      </w:r>
    </w:p>
    <w:p w:rsidR="001700C3" w:rsidRPr="00F94835" w:rsidRDefault="001700C3" w:rsidP="00491CBF">
      <w:pPr>
        <w:autoSpaceDE w:val="0"/>
        <w:autoSpaceDN w:val="0"/>
        <w:adjustRightInd w:val="0"/>
        <w:ind w:firstLine="567"/>
        <w:jc w:val="both"/>
        <w:outlineLvl w:val="3"/>
        <w:rPr>
          <w:rFonts w:eastAsia="Calibri"/>
          <w:sz w:val="28"/>
          <w:szCs w:val="28"/>
          <w:lang w:eastAsia="en-US"/>
        </w:rPr>
      </w:pPr>
      <w:r w:rsidRPr="00F94835">
        <w:rPr>
          <w:rFonts w:eastAsia="Calibri"/>
          <w:sz w:val="28"/>
          <w:szCs w:val="28"/>
          <w:lang w:eastAsia="en-US"/>
        </w:rPr>
        <w:t>В бухгалтерском учете оформлять записями:</w:t>
      </w:r>
    </w:p>
    <w:p w:rsidR="001700C3" w:rsidRPr="00F94835" w:rsidRDefault="00C22C53" w:rsidP="00491CBF">
      <w:pPr>
        <w:autoSpaceDE w:val="0"/>
        <w:autoSpaceDN w:val="0"/>
        <w:adjustRightInd w:val="0"/>
        <w:ind w:firstLine="567"/>
        <w:jc w:val="both"/>
        <w:outlineLvl w:val="3"/>
        <w:rPr>
          <w:rFonts w:eastAsia="Calibri"/>
          <w:sz w:val="28"/>
          <w:szCs w:val="28"/>
          <w:lang w:eastAsia="en-US"/>
        </w:rPr>
      </w:pPr>
      <w:r w:rsidRPr="00F94835">
        <w:rPr>
          <w:rFonts w:eastAsia="Calibri"/>
          <w:sz w:val="28"/>
          <w:szCs w:val="28"/>
          <w:lang w:eastAsia="en-US"/>
        </w:rPr>
        <w:t>д</w:t>
      </w:r>
      <w:r w:rsidR="001700C3" w:rsidRPr="00F94835">
        <w:rPr>
          <w:rFonts w:eastAsia="Calibri"/>
          <w:sz w:val="28"/>
          <w:szCs w:val="28"/>
          <w:lang w:eastAsia="en-US"/>
        </w:rPr>
        <w:t xml:space="preserve">ебет </w:t>
      </w:r>
      <w:proofErr w:type="spellStart"/>
      <w:r w:rsidR="001700C3" w:rsidRPr="00F94835">
        <w:rPr>
          <w:rFonts w:eastAsia="Calibri"/>
          <w:sz w:val="28"/>
          <w:szCs w:val="28"/>
          <w:lang w:eastAsia="en-US"/>
        </w:rPr>
        <w:t>хххх</w:t>
      </w:r>
      <w:proofErr w:type="spellEnd"/>
      <w:r w:rsidR="001700C3" w:rsidRPr="00F94835">
        <w:rPr>
          <w:rFonts w:eastAsia="Calibri"/>
          <w:sz w:val="28"/>
          <w:szCs w:val="28"/>
          <w:lang w:eastAsia="en-US"/>
        </w:rPr>
        <w:t xml:space="preserve"> </w:t>
      </w:r>
      <w:proofErr w:type="spellStart"/>
      <w:r w:rsidR="001F133B" w:rsidRPr="00F94835">
        <w:rPr>
          <w:rFonts w:eastAsia="Calibri"/>
          <w:sz w:val="28"/>
          <w:szCs w:val="28"/>
          <w:lang w:eastAsia="en-US"/>
        </w:rPr>
        <w:t>ххххххххххх</w:t>
      </w:r>
      <w:proofErr w:type="spellEnd"/>
      <w:r w:rsidR="001700C3" w:rsidRPr="00F94835">
        <w:rPr>
          <w:rFonts w:eastAsia="Calibri"/>
          <w:sz w:val="28"/>
          <w:szCs w:val="28"/>
          <w:lang w:eastAsia="en-US"/>
        </w:rPr>
        <w:t xml:space="preserve"> 440 </w:t>
      </w:r>
      <w:r w:rsidR="001F133B" w:rsidRPr="00F94835">
        <w:rPr>
          <w:rFonts w:eastAsia="Calibri"/>
          <w:sz w:val="28"/>
          <w:szCs w:val="28"/>
          <w:lang w:eastAsia="en-US"/>
        </w:rPr>
        <w:t>1</w:t>
      </w:r>
      <w:r w:rsidR="001700C3" w:rsidRPr="00F94835">
        <w:rPr>
          <w:rFonts w:eastAsia="Calibri"/>
          <w:sz w:val="28"/>
          <w:szCs w:val="28"/>
          <w:lang w:eastAsia="en-US"/>
        </w:rPr>
        <w:t xml:space="preserve">40110172 </w:t>
      </w:r>
      <w:r w:rsidRPr="00F94835">
        <w:rPr>
          <w:rFonts w:eastAsia="Calibri"/>
          <w:sz w:val="28"/>
          <w:szCs w:val="28"/>
          <w:lang w:eastAsia="en-US"/>
        </w:rPr>
        <w:t>к</w:t>
      </w:r>
      <w:r w:rsidR="001700C3" w:rsidRPr="00F94835">
        <w:rPr>
          <w:rFonts w:eastAsia="Calibri"/>
          <w:sz w:val="28"/>
          <w:szCs w:val="28"/>
          <w:lang w:eastAsia="en-US"/>
        </w:rPr>
        <w:t xml:space="preserve">редит </w:t>
      </w:r>
      <w:proofErr w:type="spellStart"/>
      <w:r w:rsidR="001700C3" w:rsidRPr="00F94835">
        <w:rPr>
          <w:rFonts w:eastAsia="Calibri"/>
          <w:sz w:val="28"/>
          <w:szCs w:val="28"/>
          <w:lang w:eastAsia="en-US"/>
        </w:rPr>
        <w:t>хххх</w:t>
      </w:r>
      <w:proofErr w:type="spellEnd"/>
      <w:r w:rsidR="001700C3" w:rsidRPr="00F94835">
        <w:rPr>
          <w:rFonts w:eastAsia="Calibri"/>
          <w:sz w:val="28"/>
          <w:szCs w:val="28"/>
          <w:lang w:eastAsia="en-US"/>
        </w:rPr>
        <w:t xml:space="preserve"> 0000000000 000 </w:t>
      </w:r>
      <w:r w:rsidR="001F133B" w:rsidRPr="00F94835">
        <w:rPr>
          <w:rFonts w:eastAsia="Calibri"/>
          <w:sz w:val="28"/>
          <w:szCs w:val="28"/>
          <w:lang w:eastAsia="en-US"/>
        </w:rPr>
        <w:t>1</w:t>
      </w:r>
      <w:r w:rsidR="001700C3" w:rsidRPr="00F94835">
        <w:rPr>
          <w:rFonts w:eastAsia="Calibri"/>
          <w:sz w:val="28"/>
          <w:szCs w:val="28"/>
          <w:lang w:eastAsia="en-US"/>
        </w:rPr>
        <w:t>105хх44</w:t>
      </w:r>
      <w:r w:rsidR="006241F2" w:rsidRPr="00F94835">
        <w:rPr>
          <w:rFonts w:eastAsia="Calibri"/>
          <w:sz w:val="28"/>
          <w:szCs w:val="28"/>
          <w:lang w:eastAsia="en-US"/>
        </w:rPr>
        <w:t>х</w:t>
      </w:r>
    </w:p>
    <w:p w:rsidR="001700C3" w:rsidRPr="00F94835" w:rsidRDefault="001700C3" w:rsidP="00491CBF">
      <w:pPr>
        <w:autoSpaceDE w:val="0"/>
        <w:autoSpaceDN w:val="0"/>
        <w:adjustRightInd w:val="0"/>
        <w:ind w:firstLine="567"/>
        <w:jc w:val="both"/>
        <w:outlineLvl w:val="3"/>
        <w:rPr>
          <w:rFonts w:eastAsia="Calibri"/>
          <w:sz w:val="28"/>
          <w:szCs w:val="28"/>
          <w:lang w:eastAsia="en-US"/>
        </w:rPr>
      </w:pPr>
      <w:r w:rsidRPr="00F94835">
        <w:rPr>
          <w:rFonts w:eastAsia="Calibri"/>
          <w:sz w:val="28"/>
          <w:szCs w:val="28"/>
          <w:lang w:eastAsia="en-US"/>
        </w:rPr>
        <w:t>одновременно</w:t>
      </w:r>
    </w:p>
    <w:p w:rsidR="001700C3" w:rsidRPr="006717D4" w:rsidRDefault="00C22C53" w:rsidP="00491CBF">
      <w:pPr>
        <w:autoSpaceDE w:val="0"/>
        <w:autoSpaceDN w:val="0"/>
        <w:adjustRightInd w:val="0"/>
        <w:ind w:firstLine="567"/>
        <w:jc w:val="both"/>
        <w:outlineLvl w:val="3"/>
        <w:rPr>
          <w:rFonts w:eastAsia="Calibri"/>
          <w:sz w:val="28"/>
          <w:szCs w:val="28"/>
          <w:lang w:eastAsia="en-US"/>
        </w:rPr>
      </w:pPr>
      <w:r w:rsidRPr="00F94835">
        <w:rPr>
          <w:rFonts w:eastAsia="Calibri"/>
          <w:sz w:val="28"/>
          <w:szCs w:val="28"/>
          <w:lang w:eastAsia="en-US"/>
        </w:rPr>
        <w:t>д</w:t>
      </w:r>
      <w:r w:rsidR="001700C3" w:rsidRPr="00F94835">
        <w:rPr>
          <w:rFonts w:eastAsia="Calibri"/>
          <w:sz w:val="28"/>
          <w:szCs w:val="28"/>
          <w:lang w:eastAsia="en-US"/>
        </w:rPr>
        <w:t xml:space="preserve">ебет </w:t>
      </w:r>
      <w:proofErr w:type="spellStart"/>
      <w:r w:rsidR="001700C3" w:rsidRPr="00F94835">
        <w:rPr>
          <w:rFonts w:eastAsia="Calibri"/>
          <w:sz w:val="28"/>
          <w:szCs w:val="28"/>
          <w:lang w:eastAsia="en-US"/>
        </w:rPr>
        <w:t>хххх</w:t>
      </w:r>
      <w:proofErr w:type="spellEnd"/>
      <w:r w:rsidR="001700C3" w:rsidRPr="00F94835">
        <w:rPr>
          <w:rFonts w:eastAsia="Calibri"/>
          <w:sz w:val="28"/>
          <w:szCs w:val="28"/>
          <w:lang w:eastAsia="en-US"/>
        </w:rPr>
        <w:t xml:space="preserve"> </w:t>
      </w:r>
      <w:proofErr w:type="spellStart"/>
      <w:r w:rsidR="001F133B" w:rsidRPr="00F94835">
        <w:rPr>
          <w:rFonts w:eastAsia="Calibri"/>
          <w:sz w:val="28"/>
          <w:szCs w:val="28"/>
          <w:lang w:eastAsia="en-US"/>
        </w:rPr>
        <w:t>ххххххххххх</w:t>
      </w:r>
      <w:proofErr w:type="spellEnd"/>
      <w:r w:rsidR="001700C3" w:rsidRPr="00F94835">
        <w:rPr>
          <w:rFonts w:eastAsia="Calibri"/>
          <w:sz w:val="28"/>
          <w:szCs w:val="28"/>
          <w:lang w:eastAsia="en-US"/>
        </w:rPr>
        <w:t xml:space="preserve"> 440 </w:t>
      </w:r>
      <w:r w:rsidR="001F133B" w:rsidRPr="00F94835">
        <w:rPr>
          <w:rFonts w:eastAsia="Calibri"/>
          <w:sz w:val="28"/>
          <w:szCs w:val="28"/>
          <w:lang w:eastAsia="en-US"/>
        </w:rPr>
        <w:t>1</w:t>
      </w:r>
      <w:r w:rsidR="001700C3" w:rsidRPr="00F94835">
        <w:rPr>
          <w:rFonts w:eastAsia="Calibri"/>
          <w:sz w:val="28"/>
          <w:szCs w:val="28"/>
          <w:lang w:eastAsia="en-US"/>
        </w:rPr>
        <w:t>2097456</w:t>
      </w:r>
      <w:r w:rsidR="006241F2" w:rsidRPr="00F94835">
        <w:rPr>
          <w:rFonts w:eastAsia="Calibri"/>
          <w:sz w:val="28"/>
          <w:szCs w:val="28"/>
          <w:lang w:eastAsia="en-US"/>
        </w:rPr>
        <w:t>7</w:t>
      </w:r>
      <w:r w:rsidR="001700C3" w:rsidRPr="00F94835">
        <w:rPr>
          <w:rFonts w:eastAsia="Calibri"/>
          <w:sz w:val="28"/>
          <w:szCs w:val="28"/>
          <w:lang w:eastAsia="en-US"/>
        </w:rPr>
        <w:t xml:space="preserve"> </w:t>
      </w:r>
      <w:r w:rsidRPr="00F94835">
        <w:rPr>
          <w:rFonts w:eastAsia="Calibri"/>
          <w:sz w:val="28"/>
          <w:szCs w:val="28"/>
          <w:lang w:eastAsia="en-US"/>
        </w:rPr>
        <w:t>к</w:t>
      </w:r>
      <w:r w:rsidR="001700C3" w:rsidRPr="00F94835">
        <w:rPr>
          <w:rFonts w:eastAsia="Calibri"/>
          <w:sz w:val="28"/>
          <w:szCs w:val="28"/>
          <w:lang w:eastAsia="en-US"/>
        </w:rPr>
        <w:t xml:space="preserve">редит </w:t>
      </w:r>
      <w:proofErr w:type="spellStart"/>
      <w:r w:rsidR="001700C3" w:rsidRPr="00F94835">
        <w:rPr>
          <w:rFonts w:eastAsia="Calibri"/>
          <w:sz w:val="28"/>
          <w:szCs w:val="28"/>
          <w:lang w:eastAsia="en-US"/>
        </w:rPr>
        <w:t>хххх</w:t>
      </w:r>
      <w:proofErr w:type="spellEnd"/>
      <w:r w:rsidR="001700C3" w:rsidRPr="00F94835">
        <w:rPr>
          <w:rFonts w:eastAsia="Calibri"/>
          <w:sz w:val="28"/>
          <w:szCs w:val="28"/>
          <w:lang w:eastAsia="en-US"/>
        </w:rPr>
        <w:t xml:space="preserve"> </w:t>
      </w:r>
      <w:proofErr w:type="spellStart"/>
      <w:r w:rsidR="001F133B" w:rsidRPr="00F94835">
        <w:rPr>
          <w:rFonts w:eastAsia="Calibri"/>
          <w:sz w:val="28"/>
          <w:szCs w:val="28"/>
          <w:lang w:eastAsia="en-US"/>
        </w:rPr>
        <w:t>ххххххххххх</w:t>
      </w:r>
      <w:proofErr w:type="spellEnd"/>
      <w:r w:rsidR="001700C3" w:rsidRPr="00F94835">
        <w:rPr>
          <w:rFonts w:eastAsia="Calibri"/>
          <w:sz w:val="28"/>
          <w:szCs w:val="28"/>
          <w:lang w:eastAsia="en-US"/>
        </w:rPr>
        <w:t xml:space="preserve"> 440 </w:t>
      </w:r>
      <w:r w:rsidR="001F133B" w:rsidRPr="00F94835">
        <w:rPr>
          <w:rFonts w:eastAsia="Calibri"/>
          <w:sz w:val="28"/>
          <w:szCs w:val="28"/>
          <w:lang w:eastAsia="en-US"/>
        </w:rPr>
        <w:t>1</w:t>
      </w:r>
      <w:r w:rsidR="001700C3" w:rsidRPr="00F94835">
        <w:rPr>
          <w:rFonts w:eastAsia="Calibri"/>
          <w:sz w:val="28"/>
          <w:szCs w:val="28"/>
          <w:lang w:eastAsia="en-US"/>
        </w:rPr>
        <w:t>40110172 – на сумму выявленной недостачи</w:t>
      </w:r>
      <w:r w:rsidR="006241F2" w:rsidRPr="00F94835">
        <w:rPr>
          <w:rFonts w:eastAsia="Calibri"/>
          <w:sz w:val="28"/>
          <w:szCs w:val="28"/>
          <w:lang w:eastAsia="en-US"/>
        </w:rPr>
        <w:t>.</w:t>
      </w:r>
    </w:p>
    <w:p w:rsidR="006241F2" w:rsidRPr="006717D4" w:rsidRDefault="006241F2" w:rsidP="00491CBF">
      <w:pPr>
        <w:autoSpaceDE w:val="0"/>
        <w:autoSpaceDN w:val="0"/>
        <w:adjustRightInd w:val="0"/>
        <w:ind w:firstLine="567"/>
        <w:jc w:val="both"/>
        <w:outlineLvl w:val="3"/>
        <w:rPr>
          <w:rFonts w:eastAsia="Calibri"/>
          <w:sz w:val="28"/>
          <w:szCs w:val="28"/>
          <w:lang w:eastAsia="en-US"/>
        </w:rPr>
      </w:pPr>
    </w:p>
    <w:p w:rsidR="001700C3" w:rsidRPr="006717D4" w:rsidRDefault="001F133B" w:rsidP="00491CBF">
      <w:pPr>
        <w:pStyle w:val="3"/>
        <w:spacing w:after="0"/>
        <w:ind w:firstLine="567"/>
        <w:rPr>
          <w:sz w:val="28"/>
          <w:szCs w:val="28"/>
        </w:rPr>
      </w:pPr>
      <w:r w:rsidRPr="006717D4">
        <w:rPr>
          <w:sz w:val="28"/>
          <w:szCs w:val="28"/>
        </w:rPr>
        <w:t>8</w:t>
      </w:r>
      <w:r w:rsidR="001700C3" w:rsidRPr="006717D4">
        <w:rPr>
          <w:sz w:val="28"/>
          <w:szCs w:val="28"/>
        </w:rPr>
        <w:t>.1</w:t>
      </w:r>
      <w:r w:rsidR="003F0DE4" w:rsidRPr="006717D4">
        <w:rPr>
          <w:sz w:val="28"/>
          <w:szCs w:val="28"/>
        </w:rPr>
        <w:t>4</w:t>
      </w:r>
      <w:r w:rsidR="001700C3" w:rsidRPr="006717D4">
        <w:rPr>
          <w:sz w:val="28"/>
          <w:szCs w:val="28"/>
        </w:rPr>
        <w:t xml:space="preserve"> Учет отдельных видов материальных запасов вести следующим образом:</w:t>
      </w:r>
    </w:p>
    <w:p w:rsidR="001700C3" w:rsidRPr="006717D4" w:rsidRDefault="001F133B" w:rsidP="00491CBF">
      <w:pPr>
        <w:pStyle w:val="3"/>
        <w:spacing w:after="0"/>
        <w:ind w:firstLine="567"/>
        <w:jc w:val="both"/>
        <w:rPr>
          <w:sz w:val="28"/>
          <w:szCs w:val="28"/>
        </w:rPr>
      </w:pPr>
      <w:r w:rsidRPr="006717D4">
        <w:rPr>
          <w:sz w:val="28"/>
          <w:szCs w:val="28"/>
        </w:rPr>
        <w:lastRenderedPageBreak/>
        <w:t>8</w:t>
      </w:r>
      <w:r w:rsidR="001700C3" w:rsidRPr="006717D4">
        <w:rPr>
          <w:sz w:val="28"/>
          <w:szCs w:val="28"/>
        </w:rPr>
        <w:t>.1</w:t>
      </w:r>
      <w:r w:rsidR="003F0DE4" w:rsidRPr="006717D4">
        <w:rPr>
          <w:sz w:val="28"/>
          <w:szCs w:val="28"/>
        </w:rPr>
        <w:t>4</w:t>
      </w:r>
      <w:r w:rsidR="001700C3" w:rsidRPr="006717D4">
        <w:rPr>
          <w:sz w:val="28"/>
          <w:szCs w:val="28"/>
        </w:rPr>
        <w:t>.1 Учет медикаментов вести на счете 0105</w:t>
      </w:r>
      <w:r w:rsidR="004F676D" w:rsidRPr="006717D4">
        <w:rPr>
          <w:sz w:val="28"/>
          <w:szCs w:val="28"/>
        </w:rPr>
        <w:t>3</w:t>
      </w:r>
      <w:r w:rsidR="001700C3" w:rsidRPr="006717D4">
        <w:rPr>
          <w:sz w:val="28"/>
          <w:szCs w:val="28"/>
        </w:rPr>
        <w:t>1000, к которым относить медикаменты, перевязочные средства, компоненты, бактерийные препараты</w:t>
      </w:r>
      <w:proofErr w:type="gramStart"/>
      <w:r w:rsidR="001700C3" w:rsidRPr="006717D4">
        <w:rPr>
          <w:sz w:val="28"/>
          <w:szCs w:val="28"/>
        </w:rPr>
        <w:t>, ,</w:t>
      </w:r>
      <w:proofErr w:type="gramEnd"/>
      <w:r w:rsidR="001700C3" w:rsidRPr="006717D4">
        <w:rPr>
          <w:sz w:val="28"/>
          <w:szCs w:val="28"/>
        </w:rPr>
        <w:t xml:space="preserve"> вакцины, и пр. </w:t>
      </w:r>
    </w:p>
    <w:p w:rsidR="001700C3" w:rsidRPr="006717D4" w:rsidRDefault="001700C3" w:rsidP="00491CBF">
      <w:pPr>
        <w:pStyle w:val="3"/>
        <w:spacing w:after="0"/>
        <w:ind w:firstLine="567"/>
        <w:jc w:val="both"/>
        <w:rPr>
          <w:sz w:val="28"/>
          <w:szCs w:val="28"/>
        </w:rPr>
      </w:pPr>
      <w:r w:rsidRPr="006717D4">
        <w:rPr>
          <w:sz w:val="28"/>
          <w:szCs w:val="28"/>
        </w:rPr>
        <w:t>При учете медикаментов применять следующие нормативные документы:</w:t>
      </w:r>
    </w:p>
    <w:p w:rsidR="001700C3" w:rsidRPr="006717D4" w:rsidRDefault="007A2595" w:rsidP="007A2595">
      <w:pPr>
        <w:autoSpaceDE w:val="0"/>
        <w:autoSpaceDN w:val="0"/>
        <w:adjustRightInd w:val="0"/>
        <w:jc w:val="both"/>
        <w:rPr>
          <w:rFonts w:eastAsia="Calibri"/>
          <w:sz w:val="28"/>
          <w:szCs w:val="28"/>
          <w:lang w:eastAsia="en-US"/>
        </w:rPr>
      </w:pPr>
      <w:r w:rsidRPr="006717D4">
        <w:rPr>
          <w:rFonts w:eastAsia="Calibri"/>
          <w:sz w:val="28"/>
          <w:szCs w:val="28"/>
          <w:lang w:eastAsia="en-US"/>
        </w:rPr>
        <w:t xml:space="preserve">1. </w:t>
      </w:r>
      <w:r w:rsidR="001700C3" w:rsidRPr="006717D4">
        <w:rPr>
          <w:rFonts w:eastAsia="Calibri"/>
          <w:sz w:val="28"/>
          <w:szCs w:val="28"/>
          <w:lang w:eastAsia="en-US"/>
        </w:rPr>
        <w:t>Государственный реестр лекарственных средств ч.1 и ч.2</w:t>
      </w:r>
    </w:p>
    <w:p w:rsidR="001700C3" w:rsidRPr="006717D4" w:rsidRDefault="007A2595" w:rsidP="007A2595">
      <w:pPr>
        <w:autoSpaceDE w:val="0"/>
        <w:autoSpaceDN w:val="0"/>
        <w:adjustRightInd w:val="0"/>
        <w:jc w:val="both"/>
        <w:rPr>
          <w:rFonts w:eastAsia="Calibri"/>
          <w:sz w:val="28"/>
          <w:szCs w:val="28"/>
          <w:lang w:eastAsia="en-US"/>
        </w:rPr>
      </w:pPr>
      <w:r w:rsidRPr="006717D4">
        <w:rPr>
          <w:rFonts w:eastAsia="Calibri"/>
          <w:sz w:val="28"/>
          <w:szCs w:val="28"/>
          <w:lang w:eastAsia="en-US"/>
        </w:rPr>
        <w:t xml:space="preserve">2. </w:t>
      </w:r>
      <w:r w:rsidR="001700C3" w:rsidRPr="006717D4">
        <w:rPr>
          <w:rFonts w:eastAsia="Calibri"/>
          <w:sz w:val="28"/>
          <w:szCs w:val="28"/>
          <w:lang w:eastAsia="en-US"/>
        </w:rPr>
        <w:t xml:space="preserve">Федеральный закон РФ от 12.04.2010 № </w:t>
      </w:r>
      <w:r w:rsidR="001700C3" w:rsidRPr="006717D4">
        <w:rPr>
          <w:rFonts w:eastAsia="Calibri"/>
          <w:sz w:val="28"/>
          <w:szCs w:val="28"/>
        </w:rPr>
        <w:t>61-</w:t>
      </w:r>
      <w:proofErr w:type="gramStart"/>
      <w:r w:rsidR="001700C3" w:rsidRPr="006717D4">
        <w:rPr>
          <w:rFonts w:eastAsia="Calibri"/>
          <w:sz w:val="28"/>
          <w:szCs w:val="28"/>
        </w:rPr>
        <w:t xml:space="preserve">ФЗ </w:t>
      </w:r>
      <w:r w:rsidR="001700C3" w:rsidRPr="006717D4">
        <w:rPr>
          <w:rFonts w:eastAsia="Calibri"/>
          <w:sz w:val="28"/>
          <w:szCs w:val="28"/>
          <w:lang w:eastAsia="en-US"/>
        </w:rPr>
        <w:t xml:space="preserve"> «</w:t>
      </w:r>
      <w:proofErr w:type="gramEnd"/>
      <w:r w:rsidR="001700C3" w:rsidRPr="006717D4">
        <w:rPr>
          <w:rFonts w:eastAsia="Calibri"/>
          <w:sz w:val="28"/>
          <w:szCs w:val="28"/>
        </w:rPr>
        <w:t>Об обращении лекарственных средств</w:t>
      </w:r>
      <w:r w:rsidR="001700C3" w:rsidRPr="006717D4">
        <w:rPr>
          <w:rFonts w:eastAsia="Calibri"/>
          <w:sz w:val="28"/>
          <w:szCs w:val="28"/>
          <w:lang w:eastAsia="en-US"/>
        </w:rPr>
        <w:t xml:space="preserve">»; </w:t>
      </w:r>
    </w:p>
    <w:p w:rsidR="003F0DE4" w:rsidRPr="006717D4" w:rsidRDefault="003F0DE4" w:rsidP="003F0DE4">
      <w:pPr>
        <w:autoSpaceDE w:val="0"/>
        <w:autoSpaceDN w:val="0"/>
        <w:adjustRightInd w:val="0"/>
        <w:jc w:val="both"/>
        <w:rPr>
          <w:rFonts w:eastAsiaTheme="minorHAnsi"/>
          <w:sz w:val="28"/>
          <w:szCs w:val="28"/>
          <w:lang w:eastAsia="en-US"/>
        </w:rPr>
      </w:pPr>
      <w:r w:rsidRPr="006717D4">
        <w:rPr>
          <w:rFonts w:eastAsia="Calibri"/>
          <w:sz w:val="28"/>
          <w:szCs w:val="28"/>
          <w:lang w:eastAsia="en-US"/>
        </w:rPr>
        <w:t xml:space="preserve">3. </w:t>
      </w:r>
      <w:r w:rsidRPr="006717D4">
        <w:rPr>
          <w:rFonts w:eastAsiaTheme="minorHAnsi"/>
          <w:sz w:val="28"/>
          <w:szCs w:val="28"/>
          <w:lang w:eastAsia="en-US"/>
        </w:rPr>
        <w:t>Инструкция по учету медикаментов, перевязочных средств и изделий медицинского назначения в лечебно-профилактических учреждениях здравоохранения, состоящих на государственном бюджете СССР, утвержденной приказом Минздрава СССР от 02.06.1987 № 747;</w:t>
      </w:r>
    </w:p>
    <w:p w:rsidR="007D3B14" w:rsidRPr="006717D4" w:rsidRDefault="003F0DE4" w:rsidP="007A2595">
      <w:pPr>
        <w:pStyle w:val="3"/>
        <w:spacing w:after="0"/>
        <w:jc w:val="both"/>
        <w:rPr>
          <w:sz w:val="28"/>
          <w:szCs w:val="28"/>
        </w:rPr>
      </w:pPr>
      <w:r w:rsidRPr="006717D4">
        <w:rPr>
          <w:rFonts w:eastAsiaTheme="minorHAnsi"/>
          <w:sz w:val="28"/>
          <w:szCs w:val="28"/>
          <w:lang w:eastAsia="en-US"/>
        </w:rPr>
        <w:t>4</w:t>
      </w:r>
      <w:r w:rsidR="007A2595" w:rsidRPr="006717D4">
        <w:rPr>
          <w:rFonts w:eastAsiaTheme="minorHAnsi"/>
          <w:sz w:val="28"/>
          <w:szCs w:val="28"/>
          <w:lang w:eastAsia="en-US"/>
        </w:rPr>
        <w:t>. Приказ</w:t>
      </w:r>
      <w:r w:rsidR="007D3B14" w:rsidRPr="006717D4">
        <w:rPr>
          <w:rFonts w:eastAsiaTheme="minorHAnsi"/>
          <w:sz w:val="28"/>
          <w:szCs w:val="28"/>
          <w:lang w:eastAsia="en-US"/>
        </w:rPr>
        <w:t xml:space="preserve"> </w:t>
      </w:r>
      <w:r w:rsidR="007A2595" w:rsidRPr="006717D4">
        <w:rPr>
          <w:rFonts w:eastAsiaTheme="minorHAnsi"/>
          <w:sz w:val="28"/>
          <w:szCs w:val="28"/>
          <w:lang w:eastAsia="en-US"/>
        </w:rPr>
        <w:t xml:space="preserve">Министерства </w:t>
      </w:r>
      <w:proofErr w:type="gramStart"/>
      <w:r w:rsidR="007A2595" w:rsidRPr="006717D4">
        <w:rPr>
          <w:rFonts w:eastAsiaTheme="minorHAnsi"/>
          <w:sz w:val="28"/>
          <w:szCs w:val="28"/>
          <w:lang w:eastAsia="en-US"/>
        </w:rPr>
        <w:t>здравоохранения  РФ</w:t>
      </w:r>
      <w:proofErr w:type="gramEnd"/>
      <w:r w:rsidR="007A2595" w:rsidRPr="006717D4">
        <w:rPr>
          <w:rFonts w:eastAsiaTheme="minorHAnsi"/>
          <w:sz w:val="28"/>
          <w:szCs w:val="28"/>
          <w:lang w:eastAsia="en-US"/>
        </w:rPr>
        <w:t xml:space="preserve"> </w:t>
      </w:r>
      <w:r w:rsidR="007D3B14" w:rsidRPr="006717D4">
        <w:rPr>
          <w:rFonts w:eastAsiaTheme="minorHAnsi"/>
          <w:sz w:val="28"/>
          <w:szCs w:val="28"/>
          <w:lang w:eastAsia="en-US"/>
        </w:rPr>
        <w:t>от 11</w:t>
      </w:r>
      <w:r w:rsidR="007A2595" w:rsidRPr="006717D4">
        <w:rPr>
          <w:rFonts w:eastAsiaTheme="minorHAnsi"/>
          <w:sz w:val="28"/>
          <w:szCs w:val="28"/>
          <w:lang w:eastAsia="en-US"/>
        </w:rPr>
        <w:t>.07.</w:t>
      </w:r>
      <w:r w:rsidR="007D3B14" w:rsidRPr="006717D4">
        <w:rPr>
          <w:rFonts w:eastAsiaTheme="minorHAnsi"/>
          <w:sz w:val="28"/>
          <w:szCs w:val="28"/>
          <w:lang w:eastAsia="en-US"/>
        </w:rPr>
        <w:t xml:space="preserve">2017 г. </w:t>
      </w:r>
      <w:r w:rsidR="007A2595" w:rsidRPr="006717D4">
        <w:rPr>
          <w:rFonts w:eastAsiaTheme="minorHAnsi"/>
          <w:sz w:val="28"/>
          <w:szCs w:val="28"/>
          <w:lang w:eastAsia="en-US"/>
        </w:rPr>
        <w:t>№</w:t>
      </w:r>
      <w:r w:rsidR="007D3B14" w:rsidRPr="006717D4">
        <w:rPr>
          <w:rFonts w:eastAsiaTheme="minorHAnsi"/>
          <w:sz w:val="28"/>
          <w:szCs w:val="28"/>
          <w:lang w:eastAsia="en-US"/>
        </w:rPr>
        <w:t xml:space="preserve"> 403н </w:t>
      </w:r>
      <w:r w:rsidR="007A2595" w:rsidRPr="006717D4">
        <w:rPr>
          <w:rFonts w:eastAsiaTheme="minorHAnsi"/>
          <w:sz w:val="28"/>
          <w:szCs w:val="28"/>
          <w:lang w:eastAsia="en-US"/>
        </w:rPr>
        <w:t>«Об утверждении правил отпуска лекарственных препаратов для медицинского применения, в том числе иммунобиологических лекарственных препаратов, аптечными организациями, индивидуальными предпринимателями, имеющими лицензию на фармацевтическую деятельность»;</w:t>
      </w:r>
    </w:p>
    <w:p w:rsidR="001700C3" w:rsidRPr="006717D4" w:rsidRDefault="003F0DE4" w:rsidP="007A2595">
      <w:pPr>
        <w:pStyle w:val="3"/>
        <w:spacing w:after="0"/>
        <w:jc w:val="both"/>
        <w:rPr>
          <w:sz w:val="28"/>
          <w:szCs w:val="28"/>
        </w:rPr>
      </w:pPr>
      <w:r w:rsidRPr="006717D4">
        <w:rPr>
          <w:sz w:val="28"/>
          <w:szCs w:val="28"/>
        </w:rPr>
        <w:t>5</w:t>
      </w:r>
      <w:r w:rsidR="007A2595" w:rsidRPr="006717D4">
        <w:rPr>
          <w:sz w:val="28"/>
          <w:szCs w:val="28"/>
        </w:rPr>
        <w:t xml:space="preserve">. </w:t>
      </w:r>
      <w:r w:rsidR="001700C3" w:rsidRPr="006717D4">
        <w:rPr>
          <w:sz w:val="28"/>
          <w:szCs w:val="28"/>
        </w:rPr>
        <w:t xml:space="preserve">Приказ Министерства здравоохранения РФ от </w:t>
      </w:r>
      <w:r w:rsidR="001700C3" w:rsidRPr="006717D4">
        <w:rPr>
          <w:rFonts w:eastAsia="Calibri"/>
          <w:sz w:val="28"/>
          <w:szCs w:val="28"/>
        </w:rPr>
        <w:t>16.07.1997 г. № 214 «О контроле качества лекарственных средств, изготовляемых в аптечных организациях (аптеках)»;</w:t>
      </w:r>
    </w:p>
    <w:p w:rsidR="001700C3" w:rsidRPr="006717D4" w:rsidRDefault="003F0DE4" w:rsidP="007A2595">
      <w:pPr>
        <w:pStyle w:val="3"/>
        <w:spacing w:after="0"/>
        <w:jc w:val="both"/>
        <w:rPr>
          <w:sz w:val="28"/>
          <w:szCs w:val="28"/>
        </w:rPr>
      </w:pPr>
      <w:r w:rsidRPr="006717D4">
        <w:rPr>
          <w:sz w:val="28"/>
          <w:szCs w:val="28"/>
        </w:rPr>
        <w:t>6</w:t>
      </w:r>
      <w:r w:rsidR="007A2595" w:rsidRPr="006717D4">
        <w:rPr>
          <w:sz w:val="28"/>
          <w:szCs w:val="28"/>
        </w:rPr>
        <w:t xml:space="preserve">. </w:t>
      </w:r>
      <w:r w:rsidR="001700C3" w:rsidRPr="006717D4">
        <w:rPr>
          <w:sz w:val="28"/>
          <w:szCs w:val="28"/>
        </w:rPr>
        <w:t xml:space="preserve">Приказ </w:t>
      </w:r>
      <w:proofErr w:type="spellStart"/>
      <w:r w:rsidR="001700C3" w:rsidRPr="006717D4">
        <w:rPr>
          <w:sz w:val="28"/>
          <w:szCs w:val="28"/>
        </w:rPr>
        <w:t>Минздравсоцразвития</w:t>
      </w:r>
      <w:proofErr w:type="spellEnd"/>
      <w:r w:rsidR="001700C3" w:rsidRPr="006717D4">
        <w:rPr>
          <w:sz w:val="28"/>
          <w:szCs w:val="28"/>
        </w:rPr>
        <w:t xml:space="preserve"> РФ </w:t>
      </w:r>
      <w:proofErr w:type="gramStart"/>
      <w:r w:rsidR="001700C3" w:rsidRPr="006717D4">
        <w:rPr>
          <w:sz w:val="28"/>
          <w:szCs w:val="28"/>
        </w:rPr>
        <w:t xml:space="preserve">от </w:t>
      </w:r>
      <w:r w:rsidR="001700C3" w:rsidRPr="006717D4">
        <w:rPr>
          <w:rFonts w:eastAsia="Calibri"/>
          <w:sz w:val="28"/>
          <w:szCs w:val="28"/>
          <w:lang w:eastAsia="en-US"/>
        </w:rPr>
        <w:t xml:space="preserve"> 14.12.2005</w:t>
      </w:r>
      <w:proofErr w:type="gramEnd"/>
      <w:r w:rsidR="001700C3" w:rsidRPr="006717D4">
        <w:rPr>
          <w:rFonts w:eastAsia="Calibri"/>
          <w:sz w:val="28"/>
          <w:szCs w:val="28"/>
          <w:lang w:eastAsia="en-US"/>
        </w:rPr>
        <w:t xml:space="preserve"> г. № 785 «О порядке отпуска лекарственных средств»;</w:t>
      </w:r>
    </w:p>
    <w:p w:rsidR="001700C3" w:rsidRPr="006717D4" w:rsidRDefault="003F0DE4" w:rsidP="007A2595">
      <w:pPr>
        <w:pStyle w:val="3"/>
        <w:spacing w:after="0"/>
        <w:jc w:val="both"/>
        <w:rPr>
          <w:sz w:val="28"/>
          <w:szCs w:val="28"/>
        </w:rPr>
      </w:pPr>
      <w:r w:rsidRPr="006717D4">
        <w:rPr>
          <w:sz w:val="28"/>
          <w:szCs w:val="28"/>
        </w:rPr>
        <w:t>7</w:t>
      </w:r>
      <w:r w:rsidR="007A2595" w:rsidRPr="006717D4">
        <w:rPr>
          <w:sz w:val="28"/>
          <w:szCs w:val="28"/>
        </w:rPr>
        <w:t xml:space="preserve">. </w:t>
      </w:r>
      <w:r w:rsidR="001700C3" w:rsidRPr="006717D4">
        <w:rPr>
          <w:sz w:val="28"/>
          <w:szCs w:val="28"/>
        </w:rPr>
        <w:t xml:space="preserve">Приказ </w:t>
      </w:r>
      <w:proofErr w:type="spellStart"/>
      <w:r w:rsidR="001700C3" w:rsidRPr="006717D4">
        <w:rPr>
          <w:sz w:val="28"/>
          <w:szCs w:val="28"/>
        </w:rPr>
        <w:t>Минздравсоцразвития</w:t>
      </w:r>
      <w:proofErr w:type="spellEnd"/>
      <w:r w:rsidR="001700C3" w:rsidRPr="006717D4">
        <w:rPr>
          <w:sz w:val="28"/>
          <w:szCs w:val="28"/>
        </w:rPr>
        <w:t xml:space="preserve"> РФ </w:t>
      </w:r>
      <w:proofErr w:type="gramStart"/>
      <w:r w:rsidR="001700C3" w:rsidRPr="006717D4">
        <w:rPr>
          <w:sz w:val="28"/>
          <w:szCs w:val="28"/>
        </w:rPr>
        <w:t xml:space="preserve">от </w:t>
      </w:r>
      <w:r w:rsidR="001700C3" w:rsidRPr="006717D4">
        <w:rPr>
          <w:rFonts w:eastAsia="Calibri"/>
          <w:sz w:val="28"/>
          <w:szCs w:val="28"/>
          <w:lang w:eastAsia="en-US"/>
        </w:rPr>
        <w:t xml:space="preserve"> 23.08.2010</w:t>
      </w:r>
      <w:proofErr w:type="gramEnd"/>
      <w:r w:rsidR="001700C3" w:rsidRPr="006717D4">
        <w:rPr>
          <w:rFonts w:eastAsia="Calibri"/>
          <w:sz w:val="28"/>
          <w:szCs w:val="28"/>
          <w:lang w:eastAsia="en-US"/>
        </w:rPr>
        <w:t xml:space="preserve"> г. № 706н «Об утверждении правил хранения лекарственных средств»;</w:t>
      </w:r>
    </w:p>
    <w:p w:rsidR="001700C3" w:rsidRPr="006717D4" w:rsidRDefault="003F0DE4" w:rsidP="007A2595">
      <w:pPr>
        <w:autoSpaceDE w:val="0"/>
        <w:autoSpaceDN w:val="0"/>
        <w:adjustRightInd w:val="0"/>
        <w:jc w:val="both"/>
        <w:rPr>
          <w:rFonts w:eastAsia="Calibri"/>
          <w:sz w:val="28"/>
          <w:szCs w:val="28"/>
        </w:rPr>
      </w:pPr>
      <w:r w:rsidRPr="006717D4">
        <w:rPr>
          <w:sz w:val="28"/>
          <w:szCs w:val="28"/>
        </w:rPr>
        <w:t>8</w:t>
      </w:r>
      <w:r w:rsidR="007A2595" w:rsidRPr="006717D4">
        <w:rPr>
          <w:sz w:val="28"/>
          <w:szCs w:val="28"/>
        </w:rPr>
        <w:t xml:space="preserve">. </w:t>
      </w:r>
      <w:r w:rsidR="001700C3" w:rsidRPr="006717D4">
        <w:rPr>
          <w:rFonts w:eastAsia="Calibri"/>
          <w:sz w:val="28"/>
          <w:szCs w:val="28"/>
          <w:lang w:eastAsia="en-US"/>
        </w:rPr>
        <w:t xml:space="preserve">Приказ Минздрава РФ от </w:t>
      </w:r>
      <w:r w:rsidR="001700C3" w:rsidRPr="006717D4">
        <w:rPr>
          <w:rFonts w:eastAsia="Calibri"/>
          <w:sz w:val="28"/>
          <w:szCs w:val="28"/>
        </w:rPr>
        <w:t>22.04.2014 г. № 183н «Перечень лекарственных средств для медицинского применения, подлежащих п</w:t>
      </w:r>
      <w:r w:rsidR="007A2595" w:rsidRPr="006717D4">
        <w:rPr>
          <w:rFonts w:eastAsia="Calibri"/>
          <w:sz w:val="28"/>
          <w:szCs w:val="28"/>
        </w:rPr>
        <w:t>редметно-количественному учету»;</w:t>
      </w:r>
    </w:p>
    <w:p w:rsidR="007A2595" w:rsidRPr="006717D4" w:rsidRDefault="003F0DE4" w:rsidP="00457BBD">
      <w:pPr>
        <w:autoSpaceDE w:val="0"/>
        <w:autoSpaceDN w:val="0"/>
        <w:adjustRightInd w:val="0"/>
        <w:rPr>
          <w:sz w:val="28"/>
          <w:szCs w:val="28"/>
        </w:rPr>
      </w:pPr>
      <w:r w:rsidRPr="006717D4">
        <w:rPr>
          <w:rFonts w:eastAsia="Calibri"/>
          <w:sz w:val="28"/>
          <w:szCs w:val="28"/>
        </w:rPr>
        <w:t>9</w:t>
      </w:r>
      <w:r w:rsidR="007A2595" w:rsidRPr="006717D4">
        <w:rPr>
          <w:rFonts w:eastAsia="Calibri"/>
          <w:sz w:val="28"/>
          <w:szCs w:val="28"/>
        </w:rPr>
        <w:t xml:space="preserve">. </w:t>
      </w:r>
      <w:r w:rsidR="007A2595" w:rsidRPr="006717D4">
        <w:rPr>
          <w:rFonts w:eastAsiaTheme="minorHAnsi"/>
          <w:sz w:val="28"/>
          <w:szCs w:val="28"/>
          <w:lang w:eastAsia="en-US"/>
        </w:rPr>
        <w:t>Письмо Министерства здравоохранения РФ от 27.02.2018 г. № 25-4/10/1-1221 «О направлении Методических рекомендаций по организации оборота наркотических и психотропных лекарственных препаратов для медицинского применения в медицинских и аптечных организациях»</w:t>
      </w:r>
      <w:r w:rsidR="00457BBD" w:rsidRPr="006717D4">
        <w:rPr>
          <w:rFonts w:eastAsiaTheme="minorHAnsi"/>
          <w:sz w:val="28"/>
          <w:szCs w:val="28"/>
          <w:lang w:eastAsia="en-US"/>
        </w:rPr>
        <w:t>.</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xml:space="preserve">Согласно </w:t>
      </w:r>
      <w:hyperlink r:id="rId86" w:history="1">
        <w:r w:rsidRPr="006717D4">
          <w:rPr>
            <w:rFonts w:eastAsia="Calibri"/>
            <w:sz w:val="28"/>
            <w:szCs w:val="28"/>
          </w:rPr>
          <w:t>п. 46</w:t>
        </w:r>
      </w:hyperlink>
      <w:r w:rsidRPr="006717D4">
        <w:rPr>
          <w:rFonts w:eastAsia="Calibri"/>
          <w:sz w:val="28"/>
          <w:szCs w:val="28"/>
        </w:rPr>
        <w:t xml:space="preserve"> Инструкции № 747 аналитический учет лекарственных средств (кроме подлежащих предметно-количественному учету) ведется в суммовом выражении по группам ценностей:</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медикаменты - лекарственные средства, сыворотки и вакцины, лекарственное растительное сырье, лечебные минеральные воды, дезинфекционные средства и т.п.;</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xml:space="preserve">- перевязочные средства - марля, бинты, вата, компрессная клеенка и бумага, </w:t>
      </w:r>
      <w:proofErr w:type="spellStart"/>
      <w:r w:rsidRPr="006717D4">
        <w:rPr>
          <w:rFonts w:eastAsia="Calibri"/>
          <w:sz w:val="28"/>
          <w:szCs w:val="28"/>
        </w:rPr>
        <w:t>алигнин</w:t>
      </w:r>
      <w:proofErr w:type="spellEnd"/>
      <w:r w:rsidRPr="006717D4">
        <w:rPr>
          <w:rFonts w:eastAsia="Calibri"/>
          <w:sz w:val="28"/>
          <w:szCs w:val="28"/>
        </w:rPr>
        <w:t xml:space="preserve"> и т.п.;</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вспомогательные материалы - вощеная, пергаментная и фильтровальная бумага, бумажные коробки и мешочки, капсулы и облатки, колпачки, пробки, нитки, сигнатуры, этикетки, резиновые обхваты, смола и т.п.;</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тара - склянки и банки емкостью свыше 5000 мл, бутыли, бидоны, ящики и другие предметы возвратной тары, стоимость которой не включена в цену приобретенных медикаментов, а показана в оплаченных счетах отдельно.</w:t>
      </w:r>
    </w:p>
    <w:p w:rsidR="007F69A5" w:rsidRPr="006717D4" w:rsidRDefault="007F69A5" w:rsidP="007F69A5">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lastRenderedPageBreak/>
        <w:t>Лекарственные средства (кроме подлежащих предметно-количественному учету), отнесенные к группе медикаментов, в бухгалтерском учете учитывать в суммовом выражении при условии отражения полной информации об указанных медикаментах (наименование, количество, стоимость и т.д.</w:t>
      </w:r>
      <w:proofErr w:type="gramStart"/>
      <w:r w:rsidRPr="006717D4">
        <w:rPr>
          <w:rFonts w:eastAsiaTheme="minorHAnsi"/>
          <w:sz w:val="28"/>
          <w:szCs w:val="28"/>
          <w:lang w:eastAsia="en-US"/>
        </w:rPr>
        <w:t xml:space="preserve">) </w:t>
      </w:r>
      <w:r w:rsidR="00F94835">
        <w:rPr>
          <w:rFonts w:eastAsiaTheme="minorHAnsi"/>
          <w:sz w:val="28"/>
          <w:szCs w:val="28"/>
          <w:lang w:eastAsia="en-US"/>
        </w:rPr>
        <w:t>.</w:t>
      </w:r>
      <w:proofErr w:type="gramEnd"/>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Определение средней фактической стоимости материальных запасов производится по каждой группе (виду) запасов и осуществляется в течение финансового года непрерывно (</w:t>
      </w:r>
      <w:hyperlink r:id="rId87" w:history="1">
        <w:r w:rsidR="007F69A5" w:rsidRPr="006717D4">
          <w:rPr>
            <w:rFonts w:eastAsia="Calibri"/>
            <w:sz w:val="28"/>
            <w:szCs w:val="28"/>
          </w:rPr>
          <w:t>п</w:t>
        </w:r>
        <w:r w:rsidRPr="006717D4">
          <w:rPr>
            <w:rFonts w:eastAsia="Calibri"/>
            <w:sz w:val="28"/>
            <w:szCs w:val="28"/>
          </w:rPr>
          <w:t>исьмо</w:t>
        </w:r>
      </w:hyperlink>
      <w:r w:rsidRPr="006717D4">
        <w:rPr>
          <w:rFonts w:eastAsia="Calibri"/>
          <w:sz w:val="28"/>
          <w:szCs w:val="28"/>
        </w:rPr>
        <w:t xml:space="preserve"> Минфина России от 15.10.2012 № 02-06-10/4287).</w:t>
      </w:r>
    </w:p>
    <w:p w:rsidR="001700C3" w:rsidRPr="006717D4" w:rsidRDefault="001700C3" w:rsidP="00491CBF">
      <w:pPr>
        <w:pStyle w:val="af"/>
        <w:autoSpaceDE w:val="0"/>
        <w:autoSpaceDN w:val="0"/>
        <w:adjustRightInd w:val="0"/>
        <w:ind w:left="0" w:firstLine="567"/>
        <w:jc w:val="both"/>
        <w:outlineLvl w:val="0"/>
        <w:rPr>
          <w:rFonts w:eastAsia="Calibri"/>
          <w:sz w:val="28"/>
          <w:szCs w:val="28"/>
          <w:lang w:eastAsia="en-US"/>
        </w:rPr>
      </w:pPr>
      <w:r w:rsidRPr="006717D4">
        <w:rPr>
          <w:rFonts w:eastAsia="Calibri"/>
          <w:sz w:val="28"/>
          <w:szCs w:val="28"/>
          <w:lang w:eastAsia="en-US"/>
        </w:rPr>
        <w:t>Ответственность за сохранность медикаментов и перевязочных средств возложена на главную мед</w:t>
      </w:r>
      <w:r w:rsidR="00C23B81">
        <w:rPr>
          <w:rFonts w:eastAsia="Calibri"/>
          <w:sz w:val="28"/>
          <w:szCs w:val="28"/>
          <w:lang w:eastAsia="en-US"/>
        </w:rPr>
        <w:t xml:space="preserve">ицинскую </w:t>
      </w:r>
      <w:r w:rsidRPr="006717D4">
        <w:rPr>
          <w:rFonts w:eastAsia="Calibri"/>
          <w:sz w:val="28"/>
          <w:szCs w:val="28"/>
          <w:lang w:eastAsia="en-US"/>
        </w:rPr>
        <w:t xml:space="preserve">сестру. </w:t>
      </w:r>
    </w:p>
    <w:p w:rsidR="001700C3" w:rsidRPr="00F94835" w:rsidRDefault="001700C3" w:rsidP="00491CBF">
      <w:pPr>
        <w:autoSpaceDE w:val="0"/>
        <w:autoSpaceDN w:val="0"/>
        <w:adjustRightInd w:val="0"/>
        <w:ind w:firstLine="567"/>
        <w:jc w:val="both"/>
        <w:outlineLvl w:val="0"/>
        <w:rPr>
          <w:rFonts w:eastAsia="Calibri"/>
          <w:sz w:val="28"/>
          <w:szCs w:val="28"/>
          <w:lang w:eastAsia="en-US"/>
        </w:rPr>
      </w:pPr>
      <w:r w:rsidRPr="00F94835">
        <w:rPr>
          <w:rFonts w:eastAsia="Calibri"/>
          <w:sz w:val="28"/>
          <w:szCs w:val="28"/>
          <w:lang w:eastAsia="en-US"/>
        </w:rPr>
        <w:t>Поступающие медикаменты и перевязочные средства отражаются в учете по розничным ценам в суммовом выражении. Кроме того, по сильнодействующим лекарственным средствам, этиловому спирту, таре (порожняя и занятая лекарственными средствами) ведется предметно-количественный учет (п. 6 разд. 1 Инструкции № 747). Для этого использовать книгу предметно-количественного учета аптекарских запасов (</w:t>
      </w:r>
      <w:r w:rsidR="004771B1" w:rsidRPr="00F94835">
        <w:rPr>
          <w:rFonts w:eastAsia="Calibri"/>
          <w:sz w:val="28"/>
          <w:szCs w:val="28"/>
          <w:lang w:eastAsia="en-US"/>
        </w:rPr>
        <w:t>форма</w:t>
      </w:r>
      <w:r w:rsidRPr="00F94835">
        <w:rPr>
          <w:rFonts w:eastAsia="Calibri"/>
          <w:sz w:val="28"/>
          <w:szCs w:val="28"/>
          <w:lang w:eastAsia="en-US"/>
        </w:rPr>
        <w:t xml:space="preserve"> 8-МЗ), страницы которой должны быть пронумерованы и заверены подписью главного бухгалтера (п. 15 Инструкции № 747). На каждое наименование, фасовку, лекарственную форму, дозировку средств, подлежащих предметно-количественному учету, открывается отдельная страница. Основанием для записи поступивших на склад лекарственных средств служат счета поставщиков, а выданных - требования-накладные, акты или другие документы. </w:t>
      </w:r>
    </w:p>
    <w:p w:rsidR="001700C3" w:rsidRPr="00F94835" w:rsidRDefault="001700C3" w:rsidP="00491CBF">
      <w:pPr>
        <w:autoSpaceDE w:val="0"/>
        <w:autoSpaceDN w:val="0"/>
        <w:adjustRightInd w:val="0"/>
        <w:ind w:firstLine="567"/>
        <w:jc w:val="both"/>
        <w:rPr>
          <w:rFonts w:eastAsia="Calibri"/>
          <w:sz w:val="28"/>
          <w:szCs w:val="28"/>
          <w:lang w:eastAsia="en-US"/>
        </w:rPr>
      </w:pPr>
      <w:r w:rsidRPr="00F94835">
        <w:rPr>
          <w:rFonts w:eastAsia="Calibri"/>
          <w:sz w:val="28"/>
          <w:szCs w:val="28"/>
          <w:lang w:eastAsia="en-US"/>
        </w:rPr>
        <w:t xml:space="preserve">Для списания этих медикаментов создается комиссия, состоящая из заместителя главного врача по лечебной части, главной медсестры, экономиста, бухгалтера. </w:t>
      </w:r>
      <w:r w:rsidRPr="00F94835">
        <w:rPr>
          <w:rFonts w:eastAsia="Calibri"/>
          <w:sz w:val="28"/>
          <w:szCs w:val="28"/>
        </w:rPr>
        <w:t xml:space="preserve">Списание медикаментов осуществляется на основании акта о списании материальных запасов </w:t>
      </w:r>
      <w:hyperlink r:id="rId88" w:history="1">
        <w:r w:rsidRPr="00F94835">
          <w:rPr>
            <w:rFonts w:eastAsia="Calibri"/>
            <w:sz w:val="28"/>
            <w:szCs w:val="28"/>
          </w:rPr>
          <w:t>(</w:t>
        </w:r>
        <w:r w:rsidR="004771B1" w:rsidRPr="00F94835">
          <w:rPr>
            <w:rFonts w:eastAsia="Calibri"/>
            <w:sz w:val="28"/>
            <w:szCs w:val="28"/>
          </w:rPr>
          <w:t>форма</w:t>
        </w:r>
        <w:r w:rsidRPr="00F94835">
          <w:rPr>
            <w:rFonts w:eastAsia="Calibri"/>
            <w:sz w:val="28"/>
            <w:szCs w:val="28"/>
          </w:rPr>
          <w:t xml:space="preserve"> 0504230)</w:t>
        </w:r>
      </w:hyperlink>
      <w:r w:rsidRPr="00F94835">
        <w:rPr>
          <w:rFonts w:eastAsia="Calibri"/>
          <w:sz w:val="28"/>
          <w:szCs w:val="28"/>
        </w:rPr>
        <w:t>.</w:t>
      </w:r>
    </w:p>
    <w:p w:rsidR="001700C3" w:rsidRPr="00F94835" w:rsidRDefault="001700C3" w:rsidP="00491CBF">
      <w:pPr>
        <w:autoSpaceDE w:val="0"/>
        <w:autoSpaceDN w:val="0"/>
        <w:adjustRightInd w:val="0"/>
        <w:ind w:firstLine="567"/>
        <w:jc w:val="both"/>
        <w:rPr>
          <w:rFonts w:eastAsia="Calibri"/>
          <w:sz w:val="28"/>
          <w:szCs w:val="28"/>
        </w:rPr>
      </w:pPr>
      <w:r w:rsidRPr="00F94835">
        <w:rPr>
          <w:rFonts w:eastAsia="Calibri"/>
          <w:sz w:val="28"/>
          <w:szCs w:val="28"/>
        </w:rPr>
        <w:t xml:space="preserve">Этиловый спирт подлежит предметно-количественному учету. В учреждении его учет должен осуществляться в граммах (в переводе на 1 кг). Единицы объема могут быть указаны по </w:t>
      </w:r>
      <w:hyperlink r:id="rId89" w:history="1">
        <w:r w:rsidRPr="00F94835">
          <w:rPr>
            <w:rFonts w:eastAsia="Calibri"/>
            <w:sz w:val="28"/>
            <w:szCs w:val="28"/>
          </w:rPr>
          <w:t>строке</w:t>
        </w:r>
      </w:hyperlink>
      <w:r w:rsidRPr="00F94835">
        <w:rPr>
          <w:rFonts w:eastAsia="Calibri"/>
          <w:sz w:val="28"/>
          <w:szCs w:val="28"/>
        </w:rPr>
        <w:t xml:space="preserve"> «Наименование» только в виде справки в требовании-накладной. </w:t>
      </w:r>
    </w:p>
    <w:p w:rsidR="001700C3" w:rsidRPr="006717D4" w:rsidRDefault="001700C3" w:rsidP="00491CBF">
      <w:pPr>
        <w:autoSpaceDE w:val="0"/>
        <w:autoSpaceDN w:val="0"/>
        <w:adjustRightInd w:val="0"/>
        <w:ind w:firstLine="567"/>
        <w:jc w:val="both"/>
        <w:rPr>
          <w:rFonts w:eastAsia="Calibri"/>
          <w:sz w:val="28"/>
          <w:szCs w:val="28"/>
        </w:rPr>
      </w:pPr>
      <w:r w:rsidRPr="00F94835">
        <w:rPr>
          <w:rFonts w:eastAsia="Calibri"/>
          <w:sz w:val="28"/>
          <w:szCs w:val="28"/>
        </w:rPr>
        <w:t xml:space="preserve">При применении </w:t>
      </w:r>
      <w:hyperlink r:id="rId90" w:history="1">
        <w:r w:rsidRPr="00F94835">
          <w:rPr>
            <w:rFonts w:eastAsia="Calibri"/>
            <w:sz w:val="28"/>
            <w:szCs w:val="28"/>
          </w:rPr>
          <w:t>Норм</w:t>
        </w:r>
      </w:hyperlink>
      <w:r w:rsidRPr="00F94835">
        <w:rPr>
          <w:rFonts w:eastAsia="Calibri"/>
          <w:sz w:val="28"/>
          <w:szCs w:val="28"/>
        </w:rPr>
        <w:t xml:space="preserve"> естественной убыли в отношении этилового спирта следует руководствоваться Приказом </w:t>
      </w:r>
      <w:proofErr w:type="spellStart"/>
      <w:r w:rsidRPr="00F94835">
        <w:rPr>
          <w:rFonts w:eastAsia="Calibri"/>
          <w:sz w:val="28"/>
          <w:szCs w:val="28"/>
        </w:rPr>
        <w:t>Минздравсоцразвития</w:t>
      </w:r>
      <w:proofErr w:type="spellEnd"/>
      <w:r w:rsidRPr="00F94835">
        <w:rPr>
          <w:rFonts w:eastAsia="Calibri"/>
          <w:sz w:val="28"/>
          <w:szCs w:val="28"/>
        </w:rPr>
        <w:t xml:space="preserve"> России № 2 от 09.01.2007 г.</w:t>
      </w:r>
      <w:r w:rsidRPr="006717D4">
        <w:rPr>
          <w:rFonts w:eastAsia="Calibri"/>
          <w:sz w:val="28"/>
          <w:szCs w:val="28"/>
        </w:rPr>
        <w:t xml:space="preserve"> </w:t>
      </w:r>
    </w:p>
    <w:p w:rsidR="004F676D" w:rsidRPr="006717D4" w:rsidRDefault="004F676D" w:rsidP="004F676D">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 xml:space="preserve">Если в учреждении имеются медикаменты с истекшим сроком годности, то их необходимо списывать с учета. Основанием для списания являются оформленный акт о списании материальных запасов </w:t>
      </w:r>
      <w:hyperlink r:id="rId91" w:history="1">
        <w:r w:rsidRPr="006717D4">
          <w:rPr>
            <w:rFonts w:eastAsiaTheme="minorHAnsi"/>
            <w:sz w:val="28"/>
            <w:szCs w:val="28"/>
            <w:lang w:eastAsia="en-US"/>
          </w:rPr>
          <w:t>(</w:t>
        </w:r>
        <w:r w:rsidR="004771B1" w:rsidRPr="006717D4">
          <w:rPr>
            <w:rFonts w:eastAsiaTheme="minorHAnsi"/>
            <w:sz w:val="28"/>
            <w:szCs w:val="28"/>
            <w:lang w:eastAsia="en-US"/>
          </w:rPr>
          <w:t>форма</w:t>
        </w:r>
        <w:r w:rsidRPr="006717D4">
          <w:rPr>
            <w:rFonts w:eastAsiaTheme="minorHAnsi"/>
            <w:sz w:val="28"/>
            <w:szCs w:val="28"/>
            <w:lang w:eastAsia="en-US"/>
          </w:rPr>
          <w:t xml:space="preserve"> 0504230)</w:t>
        </w:r>
      </w:hyperlink>
      <w:r w:rsidRPr="006717D4">
        <w:rPr>
          <w:rFonts w:eastAsiaTheme="minorHAnsi"/>
          <w:sz w:val="28"/>
          <w:szCs w:val="28"/>
          <w:lang w:eastAsia="en-US"/>
        </w:rPr>
        <w:t xml:space="preserve"> и акт об уничтожении лекарственных средств, подписанный специализированной организацией.</w:t>
      </w:r>
    </w:p>
    <w:p w:rsidR="00F34CC1" w:rsidRPr="006717D4" w:rsidRDefault="00F34CC1" w:rsidP="00F34CC1">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Недостачи медикаментов и перевязочных средств сверх норм естественной убыли относить на виновных лиц. При определении размера ущерба, причиненного недостачами, хищениями, учреждению следует исходить из текущей восстановительной стоимости материальных ценностей на день обнаружения ущерба.</w:t>
      </w:r>
    </w:p>
    <w:p w:rsidR="001700C3" w:rsidRPr="006717D4" w:rsidRDefault="001F133B" w:rsidP="00E236BF">
      <w:pPr>
        <w:autoSpaceDE w:val="0"/>
        <w:autoSpaceDN w:val="0"/>
        <w:adjustRightInd w:val="0"/>
        <w:ind w:firstLine="567"/>
        <w:jc w:val="both"/>
        <w:outlineLvl w:val="2"/>
        <w:rPr>
          <w:rFonts w:eastAsia="Calibri"/>
          <w:sz w:val="28"/>
          <w:szCs w:val="28"/>
        </w:rPr>
      </w:pPr>
      <w:r w:rsidRPr="006717D4">
        <w:rPr>
          <w:sz w:val="28"/>
          <w:szCs w:val="28"/>
        </w:rPr>
        <w:t>8</w:t>
      </w:r>
      <w:r w:rsidR="001700C3" w:rsidRPr="006717D4">
        <w:rPr>
          <w:sz w:val="28"/>
          <w:szCs w:val="28"/>
        </w:rPr>
        <w:t>.1</w:t>
      </w:r>
      <w:r w:rsidR="001274C4" w:rsidRPr="006717D4">
        <w:rPr>
          <w:sz w:val="28"/>
          <w:szCs w:val="28"/>
        </w:rPr>
        <w:t>4</w:t>
      </w:r>
      <w:r w:rsidR="001700C3" w:rsidRPr="006717D4">
        <w:rPr>
          <w:sz w:val="28"/>
          <w:szCs w:val="28"/>
        </w:rPr>
        <w:t xml:space="preserve">.2 Учет продуктов питания вести на счете 010532000. </w:t>
      </w:r>
    </w:p>
    <w:p w:rsidR="00E67CA5" w:rsidRPr="006717D4" w:rsidRDefault="00E67CA5" w:rsidP="00E67CA5">
      <w:pPr>
        <w:autoSpaceDE w:val="0"/>
        <w:autoSpaceDN w:val="0"/>
        <w:adjustRightInd w:val="0"/>
        <w:spacing w:before="20" w:after="20" w:line="233" w:lineRule="auto"/>
        <w:ind w:firstLine="567"/>
        <w:jc w:val="both"/>
        <w:outlineLvl w:val="2"/>
        <w:rPr>
          <w:rFonts w:eastAsia="Calibri"/>
          <w:sz w:val="28"/>
          <w:szCs w:val="28"/>
        </w:rPr>
      </w:pPr>
      <w:r w:rsidRPr="00E236BF">
        <w:rPr>
          <w:rFonts w:eastAsia="Calibri"/>
          <w:sz w:val="28"/>
          <w:szCs w:val="28"/>
          <w:lang w:eastAsia="en-US"/>
        </w:rPr>
        <w:lastRenderedPageBreak/>
        <w:t>Операции по приобретению продуктов питания отражать с применением следующих кодов видов расходов:</w:t>
      </w:r>
      <w:r w:rsidRPr="00E236BF">
        <w:rPr>
          <w:i/>
          <w:sz w:val="28"/>
          <w:szCs w:val="28"/>
        </w:rPr>
        <w:t xml:space="preserve"> 244, 323</w:t>
      </w:r>
      <w:r w:rsidRPr="00E236BF">
        <w:rPr>
          <w:sz w:val="28"/>
          <w:szCs w:val="28"/>
        </w:rPr>
        <w:t>.</w:t>
      </w:r>
    </w:p>
    <w:p w:rsidR="001700C3" w:rsidRPr="006717D4" w:rsidRDefault="001700C3" w:rsidP="00491CBF">
      <w:pPr>
        <w:autoSpaceDE w:val="0"/>
        <w:autoSpaceDN w:val="0"/>
        <w:adjustRightInd w:val="0"/>
        <w:ind w:firstLine="567"/>
        <w:jc w:val="both"/>
        <w:outlineLvl w:val="3"/>
        <w:rPr>
          <w:rFonts w:eastAsia="Calibri"/>
          <w:sz w:val="28"/>
          <w:szCs w:val="28"/>
        </w:rPr>
      </w:pPr>
      <w:r w:rsidRPr="006717D4">
        <w:rPr>
          <w:rFonts w:eastAsia="Calibri"/>
          <w:sz w:val="28"/>
          <w:szCs w:val="28"/>
        </w:rPr>
        <w:t>Унифицированные формы учетных документов по учету продуктов питания:</w:t>
      </w:r>
    </w:p>
    <w:p w:rsidR="001700C3" w:rsidRPr="006717D4" w:rsidRDefault="001700C3" w:rsidP="00491CBF">
      <w:pPr>
        <w:autoSpaceDE w:val="0"/>
        <w:autoSpaceDN w:val="0"/>
        <w:adjustRightInd w:val="0"/>
        <w:ind w:firstLine="567"/>
        <w:jc w:val="both"/>
        <w:outlineLvl w:val="3"/>
        <w:rPr>
          <w:rFonts w:eastAsia="Calibri"/>
          <w:sz w:val="28"/>
          <w:szCs w:val="28"/>
        </w:rPr>
      </w:pPr>
      <w:r w:rsidRPr="006717D4">
        <w:rPr>
          <w:rFonts w:eastAsia="Calibri"/>
          <w:sz w:val="28"/>
          <w:szCs w:val="28"/>
        </w:rPr>
        <w:t>- Меню раскладка;</w:t>
      </w:r>
    </w:p>
    <w:p w:rsidR="001700C3" w:rsidRPr="006717D4" w:rsidRDefault="001700C3" w:rsidP="00491CBF">
      <w:pPr>
        <w:autoSpaceDE w:val="0"/>
        <w:autoSpaceDN w:val="0"/>
        <w:adjustRightInd w:val="0"/>
        <w:ind w:firstLine="567"/>
        <w:jc w:val="both"/>
        <w:outlineLvl w:val="3"/>
        <w:rPr>
          <w:rFonts w:eastAsia="Calibri"/>
          <w:sz w:val="28"/>
          <w:szCs w:val="28"/>
        </w:rPr>
      </w:pPr>
      <w:r w:rsidRPr="006717D4">
        <w:rPr>
          <w:rFonts w:eastAsia="Calibri"/>
          <w:sz w:val="28"/>
          <w:szCs w:val="28"/>
        </w:rPr>
        <w:t>- Меню-требование на выдачу продуктов питания (ф</w:t>
      </w:r>
      <w:r w:rsidR="004771B1" w:rsidRPr="006717D4">
        <w:rPr>
          <w:rFonts w:eastAsia="Calibri"/>
          <w:sz w:val="28"/>
          <w:szCs w:val="28"/>
        </w:rPr>
        <w:t>орма</w:t>
      </w:r>
      <w:r w:rsidRPr="006717D4">
        <w:rPr>
          <w:rFonts w:eastAsia="Calibri"/>
          <w:sz w:val="28"/>
          <w:szCs w:val="28"/>
        </w:rPr>
        <w:t xml:space="preserve"> 0504202);</w:t>
      </w:r>
    </w:p>
    <w:p w:rsidR="001700C3" w:rsidRPr="006717D4" w:rsidRDefault="001700C3" w:rsidP="00491CBF">
      <w:pPr>
        <w:autoSpaceDE w:val="0"/>
        <w:autoSpaceDN w:val="0"/>
        <w:adjustRightInd w:val="0"/>
        <w:ind w:firstLine="567"/>
        <w:jc w:val="both"/>
        <w:outlineLvl w:val="3"/>
        <w:rPr>
          <w:rFonts w:eastAsia="Calibri"/>
          <w:sz w:val="28"/>
          <w:szCs w:val="28"/>
        </w:rPr>
      </w:pPr>
      <w:r w:rsidRPr="006717D4">
        <w:rPr>
          <w:rFonts w:eastAsia="Calibri"/>
          <w:sz w:val="28"/>
          <w:szCs w:val="28"/>
        </w:rPr>
        <w:t>- Накопительная ведомость по приходу продуктов питания (</w:t>
      </w:r>
      <w:r w:rsidR="004771B1" w:rsidRPr="006717D4">
        <w:rPr>
          <w:rFonts w:eastAsia="Calibri"/>
          <w:sz w:val="28"/>
          <w:szCs w:val="28"/>
        </w:rPr>
        <w:t>форма</w:t>
      </w:r>
      <w:r w:rsidRPr="006717D4">
        <w:rPr>
          <w:rFonts w:eastAsia="Calibri"/>
          <w:sz w:val="28"/>
          <w:szCs w:val="28"/>
        </w:rPr>
        <w:t xml:space="preserve"> 0504037);</w:t>
      </w:r>
    </w:p>
    <w:p w:rsidR="001700C3" w:rsidRPr="006717D4" w:rsidRDefault="001700C3" w:rsidP="00491CBF">
      <w:pPr>
        <w:autoSpaceDE w:val="0"/>
        <w:autoSpaceDN w:val="0"/>
        <w:adjustRightInd w:val="0"/>
        <w:ind w:firstLine="567"/>
        <w:jc w:val="both"/>
        <w:outlineLvl w:val="3"/>
        <w:rPr>
          <w:rFonts w:eastAsia="Calibri"/>
          <w:sz w:val="28"/>
          <w:szCs w:val="28"/>
        </w:rPr>
      </w:pPr>
      <w:r w:rsidRPr="006717D4">
        <w:rPr>
          <w:rFonts w:eastAsia="Calibri"/>
          <w:sz w:val="28"/>
          <w:szCs w:val="28"/>
        </w:rPr>
        <w:t>- Накопительная ведомость по расходу продуктов питания (</w:t>
      </w:r>
      <w:r w:rsidR="004771B1" w:rsidRPr="006717D4">
        <w:rPr>
          <w:rFonts w:eastAsia="Calibri"/>
          <w:sz w:val="28"/>
          <w:szCs w:val="28"/>
        </w:rPr>
        <w:t>форма</w:t>
      </w:r>
      <w:r w:rsidRPr="006717D4">
        <w:rPr>
          <w:rFonts w:eastAsia="Calibri"/>
          <w:sz w:val="28"/>
          <w:szCs w:val="28"/>
        </w:rPr>
        <w:t xml:space="preserve"> 0504038); </w:t>
      </w:r>
    </w:p>
    <w:p w:rsidR="001700C3" w:rsidRPr="006717D4" w:rsidRDefault="001700C3" w:rsidP="00491CBF">
      <w:pPr>
        <w:autoSpaceDE w:val="0"/>
        <w:autoSpaceDN w:val="0"/>
        <w:adjustRightInd w:val="0"/>
        <w:ind w:firstLine="567"/>
        <w:jc w:val="both"/>
        <w:outlineLvl w:val="3"/>
        <w:rPr>
          <w:rFonts w:eastAsia="Calibri"/>
          <w:sz w:val="28"/>
          <w:szCs w:val="28"/>
        </w:rPr>
      </w:pPr>
      <w:r w:rsidRPr="006717D4">
        <w:rPr>
          <w:rFonts w:eastAsia="Calibri"/>
          <w:sz w:val="28"/>
          <w:szCs w:val="28"/>
        </w:rPr>
        <w:t xml:space="preserve">- Требование-накладная </w:t>
      </w:r>
      <w:hyperlink r:id="rId92" w:history="1">
        <w:r w:rsidRPr="006717D4">
          <w:rPr>
            <w:rFonts w:eastAsia="Calibri"/>
            <w:sz w:val="28"/>
            <w:szCs w:val="28"/>
          </w:rPr>
          <w:t>(</w:t>
        </w:r>
        <w:r w:rsidR="004771B1" w:rsidRPr="006717D4">
          <w:rPr>
            <w:rFonts w:eastAsia="Calibri"/>
            <w:sz w:val="28"/>
            <w:szCs w:val="28"/>
          </w:rPr>
          <w:t>форма</w:t>
        </w:r>
        <w:r w:rsidRPr="006717D4">
          <w:rPr>
            <w:rFonts w:eastAsia="Calibri"/>
            <w:sz w:val="28"/>
            <w:szCs w:val="28"/>
          </w:rPr>
          <w:t xml:space="preserve"> 0504204)</w:t>
        </w:r>
      </w:hyperlink>
      <w:r w:rsidRPr="006717D4">
        <w:rPr>
          <w:rFonts w:eastAsia="Calibri"/>
          <w:sz w:val="28"/>
          <w:szCs w:val="28"/>
        </w:rPr>
        <w:t>.</w:t>
      </w:r>
    </w:p>
    <w:p w:rsidR="001700C3" w:rsidRPr="006717D4" w:rsidRDefault="001700C3" w:rsidP="00491CBF">
      <w:pPr>
        <w:autoSpaceDE w:val="0"/>
        <w:autoSpaceDN w:val="0"/>
        <w:adjustRightInd w:val="0"/>
        <w:ind w:firstLine="567"/>
        <w:jc w:val="both"/>
        <w:outlineLvl w:val="3"/>
        <w:rPr>
          <w:rFonts w:eastAsia="Calibri"/>
          <w:sz w:val="28"/>
          <w:szCs w:val="28"/>
          <w:lang w:eastAsia="en-US"/>
        </w:rPr>
      </w:pPr>
      <w:r w:rsidRPr="006717D4">
        <w:rPr>
          <w:rFonts w:eastAsia="Calibri"/>
          <w:sz w:val="28"/>
          <w:szCs w:val="28"/>
        </w:rPr>
        <w:t xml:space="preserve">Получение продуктов питания оформляется распиской материально ответственного лица в сопроводительных документах поставщика (товарной накладной). </w:t>
      </w:r>
      <w:r w:rsidRPr="006717D4">
        <w:rPr>
          <w:rFonts w:eastAsia="Calibri"/>
          <w:sz w:val="28"/>
          <w:szCs w:val="28"/>
          <w:lang w:eastAsia="en-US"/>
        </w:rPr>
        <w:t xml:space="preserve">Товарная накладная поступает от материально ответственного лица в бухгалтерию учреждения после того, как материально ответственное лицо отразит все поступившие согласно товарной накладной продукты питания в Книге учета материальных ценностей </w:t>
      </w:r>
      <w:hyperlink r:id="rId93" w:history="1">
        <w:r w:rsidRPr="006717D4">
          <w:rPr>
            <w:rFonts w:eastAsia="Calibri"/>
            <w:sz w:val="28"/>
            <w:szCs w:val="28"/>
            <w:lang w:eastAsia="en-US"/>
          </w:rPr>
          <w:t>(</w:t>
        </w:r>
        <w:r w:rsidR="004771B1" w:rsidRPr="006717D4">
          <w:rPr>
            <w:rFonts w:eastAsia="Calibri"/>
            <w:sz w:val="28"/>
            <w:szCs w:val="28"/>
            <w:lang w:eastAsia="en-US"/>
          </w:rPr>
          <w:t>форма</w:t>
        </w:r>
        <w:r w:rsidRPr="006717D4">
          <w:rPr>
            <w:rFonts w:eastAsia="Calibri"/>
            <w:sz w:val="28"/>
            <w:szCs w:val="28"/>
            <w:lang w:eastAsia="en-US"/>
          </w:rPr>
          <w:t xml:space="preserve"> 0504206)</w:t>
        </w:r>
      </w:hyperlink>
      <w:r w:rsidRPr="006717D4">
        <w:rPr>
          <w:rFonts w:eastAsia="Calibri"/>
          <w:sz w:val="28"/>
          <w:szCs w:val="28"/>
          <w:lang w:eastAsia="en-US"/>
        </w:rPr>
        <w:t>.</w:t>
      </w:r>
    </w:p>
    <w:p w:rsidR="004771B1" w:rsidRPr="006717D4" w:rsidRDefault="004771B1" w:rsidP="004771B1">
      <w:pPr>
        <w:autoSpaceDE w:val="0"/>
        <w:autoSpaceDN w:val="0"/>
        <w:adjustRightInd w:val="0"/>
        <w:ind w:firstLine="540"/>
        <w:jc w:val="both"/>
        <w:rPr>
          <w:rFonts w:eastAsiaTheme="minorHAnsi"/>
          <w:sz w:val="28"/>
          <w:szCs w:val="28"/>
          <w:lang w:eastAsia="en-US"/>
        </w:rPr>
      </w:pPr>
      <w:r w:rsidRPr="006717D4">
        <w:rPr>
          <w:rFonts w:eastAsiaTheme="minorHAnsi"/>
          <w:sz w:val="28"/>
          <w:szCs w:val="28"/>
          <w:lang w:eastAsia="en-US"/>
        </w:rPr>
        <w:t xml:space="preserve">Лица, ответственные за приемку продуктов питания, должны сопоставлять фактический объем принимаемых продуктов, их качество и ассортимент с данными, отраженными в сопроводительных документах поставщика (продавца, исполнителя). При наличии расхождений составляется акт приемки материалов (материальных ценностей) </w:t>
      </w:r>
      <w:hyperlink r:id="rId94" w:history="1">
        <w:r w:rsidRPr="006717D4">
          <w:rPr>
            <w:rFonts w:eastAsiaTheme="minorHAnsi"/>
            <w:sz w:val="28"/>
            <w:szCs w:val="28"/>
            <w:lang w:eastAsia="en-US"/>
          </w:rPr>
          <w:t>(форма 0504220)</w:t>
        </w:r>
      </w:hyperlink>
      <w:r w:rsidRPr="006717D4">
        <w:rPr>
          <w:rFonts w:eastAsiaTheme="minorHAnsi"/>
          <w:sz w:val="28"/>
          <w:szCs w:val="28"/>
          <w:lang w:eastAsia="en-US"/>
        </w:rPr>
        <w:t>.</w:t>
      </w:r>
    </w:p>
    <w:p w:rsidR="001700C3" w:rsidRPr="006717D4" w:rsidRDefault="001700C3" w:rsidP="00491CBF">
      <w:pPr>
        <w:autoSpaceDE w:val="0"/>
        <w:autoSpaceDN w:val="0"/>
        <w:adjustRightInd w:val="0"/>
        <w:ind w:firstLine="567"/>
        <w:jc w:val="both"/>
        <w:outlineLvl w:val="3"/>
        <w:rPr>
          <w:rFonts w:eastAsia="Calibri"/>
          <w:sz w:val="28"/>
          <w:szCs w:val="28"/>
          <w:lang w:eastAsia="en-US"/>
        </w:rPr>
      </w:pPr>
      <w:r w:rsidRPr="006717D4">
        <w:rPr>
          <w:rFonts w:eastAsia="Calibri"/>
          <w:sz w:val="28"/>
          <w:szCs w:val="28"/>
          <w:lang w:eastAsia="en-US"/>
        </w:rPr>
        <w:t>В Книге учета материальных ценностей ведется учет продуктов питания на складе путем отражения их поступления, расхода и вывода остатков по наименованиям, сортам в количественном выражении. На каждое наименование продукта питания открывается отдельная страница Книги.</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Если в сопроводительном документе поставщика указано несколько наименований товарных позиций, то расходы на их доставку (в рамках договора поставки) распределяются пропорционально стоимости каждого наименования продуктов питания в их общей стоимости.</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Во время приемки продуктов питания на склад учреждения должна производиться проверка фактического соответствия ассортимента, количества и качества продуктов, перечень которых указан в сопроводительном документе (накладной, акте и др.).</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xml:space="preserve">Если при приемке продуктов питания обнаружены количественные и качественные расхождения, а также расхождения по ассортименту с данными сопроводительных документов поставщика, то приемка приостанавливается и продолжается уже в присутствии комиссии, назначенной руководителем организации. В этом случае должен быть составлен акт приемки материалов (материальных ценностей) </w:t>
      </w:r>
      <w:hyperlink r:id="rId95" w:history="1">
        <w:r w:rsidRPr="006717D4">
          <w:rPr>
            <w:rFonts w:eastAsia="Calibri"/>
            <w:sz w:val="28"/>
            <w:szCs w:val="28"/>
          </w:rPr>
          <w:t>(</w:t>
        </w:r>
        <w:r w:rsidR="004771B1" w:rsidRPr="006717D4">
          <w:rPr>
            <w:rFonts w:eastAsia="Calibri"/>
            <w:sz w:val="28"/>
            <w:szCs w:val="28"/>
          </w:rPr>
          <w:t>форма</w:t>
        </w:r>
        <w:r w:rsidRPr="006717D4">
          <w:rPr>
            <w:rFonts w:eastAsia="Calibri"/>
            <w:sz w:val="28"/>
            <w:szCs w:val="28"/>
          </w:rPr>
          <w:t xml:space="preserve"> 0504220)</w:t>
        </w:r>
      </w:hyperlink>
      <w:r w:rsidRPr="006717D4">
        <w:rPr>
          <w:rFonts w:eastAsia="Calibri"/>
          <w:sz w:val="28"/>
          <w:szCs w:val="28"/>
        </w:rPr>
        <w:t xml:space="preserve">. В данной </w:t>
      </w:r>
      <w:hyperlink r:id="rId96" w:history="1">
        <w:r w:rsidRPr="006717D4">
          <w:rPr>
            <w:rFonts w:eastAsia="Calibri"/>
            <w:sz w:val="28"/>
            <w:szCs w:val="28"/>
          </w:rPr>
          <w:t>форме</w:t>
        </w:r>
      </w:hyperlink>
      <w:r w:rsidRPr="006717D4">
        <w:rPr>
          <w:rFonts w:eastAsia="Calibri"/>
          <w:sz w:val="28"/>
          <w:szCs w:val="28"/>
        </w:rPr>
        <w:t xml:space="preserve"> должны быть отражены все выявленные расхождения. Акт будет являться юридическим основанием для предъявления претензии поставщику, отправителю.</w:t>
      </w:r>
    </w:p>
    <w:p w:rsidR="001700C3" w:rsidRPr="006717D4" w:rsidRDefault="001700C3" w:rsidP="00491CBF">
      <w:pPr>
        <w:autoSpaceDE w:val="0"/>
        <w:autoSpaceDN w:val="0"/>
        <w:adjustRightInd w:val="0"/>
        <w:ind w:firstLine="567"/>
        <w:jc w:val="both"/>
        <w:outlineLvl w:val="3"/>
        <w:rPr>
          <w:rFonts w:eastAsia="Calibri"/>
          <w:sz w:val="28"/>
          <w:szCs w:val="28"/>
        </w:rPr>
      </w:pPr>
      <w:r w:rsidRPr="006717D4">
        <w:rPr>
          <w:rFonts w:eastAsia="Calibri"/>
          <w:sz w:val="28"/>
          <w:szCs w:val="28"/>
        </w:rPr>
        <w:t>Учет поступления продуктов питания в течение месяца ведется в Накопительной ведомости по приходу продуктов питания</w:t>
      </w:r>
      <w:r w:rsidR="004771B1" w:rsidRPr="006717D4">
        <w:rPr>
          <w:rFonts w:eastAsia="Calibri"/>
          <w:sz w:val="28"/>
          <w:szCs w:val="28"/>
        </w:rPr>
        <w:t xml:space="preserve"> (форма 0504037)</w:t>
      </w:r>
      <w:r w:rsidRPr="006717D4">
        <w:rPr>
          <w:rFonts w:eastAsia="Calibri"/>
          <w:sz w:val="28"/>
          <w:szCs w:val="28"/>
        </w:rPr>
        <w:t>.</w:t>
      </w:r>
    </w:p>
    <w:p w:rsidR="001700C3" w:rsidRPr="006717D4" w:rsidRDefault="001700C3" w:rsidP="00491CBF">
      <w:pPr>
        <w:autoSpaceDE w:val="0"/>
        <w:autoSpaceDN w:val="0"/>
        <w:adjustRightInd w:val="0"/>
        <w:ind w:firstLine="567"/>
        <w:jc w:val="both"/>
        <w:outlineLvl w:val="3"/>
        <w:rPr>
          <w:rFonts w:eastAsia="Calibri"/>
          <w:sz w:val="28"/>
          <w:szCs w:val="28"/>
        </w:rPr>
      </w:pPr>
      <w:r w:rsidRPr="006717D4">
        <w:rPr>
          <w:rFonts w:eastAsia="Calibri"/>
          <w:sz w:val="28"/>
          <w:szCs w:val="28"/>
        </w:rPr>
        <w:lastRenderedPageBreak/>
        <w:t>Записи в Накопительную ведомость производятся на основании первичных документов в количественном и стоимостном выражении.</w:t>
      </w:r>
    </w:p>
    <w:p w:rsidR="001700C3" w:rsidRPr="006717D4" w:rsidRDefault="001700C3" w:rsidP="00491CBF">
      <w:pPr>
        <w:autoSpaceDE w:val="0"/>
        <w:autoSpaceDN w:val="0"/>
        <w:adjustRightInd w:val="0"/>
        <w:ind w:firstLine="567"/>
        <w:jc w:val="both"/>
        <w:outlineLvl w:val="3"/>
        <w:rPr>
          <w:rFonts w:eastAsia="Calibri"/>
          <w:sz w:val="28"/>
          <w:szCs w:val="28"/>
        </w:rPr>
      </w:pPr>
      <w:r w:rsidRPr="006717D4">
        <w:rPr>
          <w:rFonts w:eastAsia="Calibri"/>
          <w:sz w:val="28"/>
          <w:szCs w:val="28"/>
        </w:rPr>
        <w:t>Накопительная ведомость составляется по каждому материально ответственному лицу с указанием поставщиков, по наименованиям и при необходимости по кодам продуктов питания. По окончании месяца в ведомости подводятся итоги.</w:t>
      </w:r>
    </w:p>
    <w:p w:rsidR="001700C3" w:rsidRPr="006717D4" w:rsidRDefault="001700C3" w:rsidP="00491CBF">
      <w:pPr>
        <w:autoSpaceDE w:val="0"/>
        <w:autoSpaceDN w:val="0"/>
        <w:adjustRightInd w:val="0"/>
        <w:ind w:firstLine="567"/>
        <w:jc w:val="both"/>
        <w:outlineLvl w:val="3"/>
        <w:rPr>
          <w:rFonts w:eastAsia="Calibri"/>
          <w:sz w:val="28"/>
          <w:szCs w:val="28"/>
        </w:rPr>
      </w:pPr>
      <w:r w:rsidRPr="006717D4">
        <w:rPr>
          <w:rFonts w:eastAsia="Calibri"/>
          <w:sz w:val="28"/>
          <w:szCs w:val="28"/>
        </w:rPr>
        <w:t xml:space="preserve">Меню-требование на выдачу продуктов питания </w:t>
      </w:r>
      <w:hyperlink r:id="rId97" w:history="1">
        <w:r w:rsidR="004771B1" w:rsidRPr="006717D4">
          <w:rPr>
            <w:rFonts w:eastAsia="Calibri"/>
            <w:sz w:val="28"/>
            <w:szCs w:val="28"/>
          </w:rPr>
          <w:t>форма</w:t>
        </w:r>
        <w:r w:rsidRPr="006717D4">
          <w:rPr>
            <w:rFonts w:eastAsia="Calibri"/>
            <w:sz w:val="28"/>
            <w:szCs w:val="28"/>
          </w:rPr>
          <w:t xml:space="preserve"> 0504202</w:t>
        </w:r>
      </w:hyperlink>
      <w:r w:rsidRPr="006717D4">
        <w:rPr>
          <w:rFonts w:eastAsia="Calibri"/>
          <w:sz w:val="28"/>
          <w:szCs w:val="28"/>
        </w:rPr>
        <w:t xml:space="preserve"> служит основанием для отпуска продуктов питания со склада на пищеблок. Меню-требование составляется на основании итоговых данных Меню-раскладки</w:t>
      </w:r>
      <w:hyperlink r:id="rId98" w:history="1"/>
      <w:r w:rsidRPr="006717D4">
        <w:rPr>
          <w:rFonts w:eastAsia="Calibri"/>
          <w:sz w:val="28"/>
          <w:szCs w:val="28"/>
        </w:rPr>
        <w:t>.</w:t>
      </w:r>
    </w:p>
    <w:p w:rsidR="001700C3" w:rsidRPr="006717D4" w:rsidRDefault="001700C3" w:rsidP="00491CBF">
      <w:pPr>
        <w:autoSpaceDE w:val="0"/>
        <w:autoSpaceDN w:val="0"/>
        <w:adjustRightInd w:val="0"/>
        <w:ind w:firstLine="567"/>
        <w:jc w:val="both"/>
        <w:outlineLvl w:val="3"/>
        <w:rPr>
          <w:rFonts w:eastAsia="Calibri"/>
          <w:sz w:val="28"/>
          <w:szCs w:val="28"/>
        </w:rPr>
      </w:pPr>
      <w:r w:rsidRPr="006717D4">
        <w:rPr>
          <w:rFonts w:eastAsia="Calibri"/>
          <w:sz w:val="28"/>
          <w:szCs w:val="28"/>
        </w:rPr>
        <w:t xml:space="preserve">Закладка продуктов осуществляется </w:t>
      </w:r>
      <w:proofErr w:type="spellStart"/>
      <w:r w:rsidRPr="006717D4">
        <w:rPr>
          <w:rFonts w:eastAsia="Calibri"/>
          <w:sz w:val="28"/>
          <w:szCs w:val="28"/>
        </w:rPr>
        <w:t>комиссионно</w:t>
      </w:r>
      <w:proofErr w:type="spellEnd"/>
      <w:r w:rsidRPr="006717D4">
        <w:rPr>
          <w:rFonts w:eastAsia="Calibri"/>
          <w:sz w:val="28"/>
          <w:szCs w:val="28"/>
        </w:rPr>
        <w:t>.</w:t>
      </w:r>
    </w:p>
    <w:p w:rsidR="001700C3" w:rsidRPr="006717D4" w:rsidRDefault="001700C3" w:rsidP="00491CBF">
      <w:pPr>
        <w:autoSpaceDE w:val="0"/>
        <w:autoSpaceDN w:val="0"/>
        <w:adjustRightInd w:val="0"/>
        <w:ind w:firstLine="567"/>
        <w:jc w:val="both"/>
        <w:outlineLvl w:val="3"/>
        <w:rPr>
          <w:rFonts w:eastAsia="Calibri"/>
          <w:sz w:val="28"/>
          <w:szCs w:val="28"/>
        </w:rPr>
      </w:pPr>
      <w:r w:rsidRPr="006717D4">
        <w:rPr>
          <w:rFonts w:eastAsia="Calibri"/>
          <w:sz w:val="28"/>
          <w:szCs w:val="28"/>
        </w:rPr>
        <w:t xml:space="preserve">Требование-накладная </w:t>
      </w:r>
      <w:hyperlink r:id="rId99" w:history="1">
        <w:r w:rsidRPr="006717D4">
          <w:rPr>
            <w:rFonts w:eastAsia="Calibri"/>
            <w:sz w:val="28"/>
            <w:szCs w:val="28"/>
          </w:rPr>
          <w:t>(</w:t>
        </w:r>
        <w:r w:rsidR="004771B1" w:rsidRPr="006717D4">
          <w:rPr>
            <w:rFonts w:eastAsia="Calibri"/>
            <w:sz w:val="28"/>
            <w:szCs w:val="28"/>
          </w:rPr>
          <w:t>форма</w:t>
        </w:r>
        <w:r w:rsidRPr="006717D4">
          <w:rPr>
            <w:rFonts w:eastAsia="Calibri"/>
            <w:sz w:val="28"/>
            <w:szCs w:val="28"/>
          </w:rPr>
          <w:t xml:space="preserve"> 0504204)</w:t>
        </w:r>
      </w:hyperlink>
      <w:r w:rsidRPr="006717D4">
        <w:rPr>
          <w:rFonts w:eastAsia="Calibri"/>
          <w:sz w:val="28"/>
          <w:szCs w:val="28"/>
        </w:rPr>
        <w:t xml:space="preserve"> оформляется для дополнительной выписки со склада продуктов питания при увеличении потребности либо для возврата продуктов на склад. При уменьшении потребности в продуктах питания излишки сдаются на склад по Требованию-накладной с пометкой «Возврат».</w:t>
      </w:r>
    </w:p>
    <w:p w:rsidR="001700C3" w:rsidRPr="006717D4" w:rsidRDefault="001F133B" w:rsidP="00491CBF">
      <w:pPr>
        <w:pStyle w:val="3"/>
        <w:spacing w:after="0"/>
        <w:ind w:firstLine="567"/>
        <w:jc w:val="both"/>
        <w:rPr>
          <w:rFonts w:eastAsia="SimSun"/>
          <w:sz w:val="28"/>
          <w:szCs w:val="28"/>
          <w:lang w:eastAsia="zh-CN"/>
        </w:rPr>
      </w:pPr>
      <w:r w:rsidRPr="006717D4">
        <w:rPr>
          <w:sz w:val="28"/>
          <w:szCs w:val="28"/>
        </w:rPr>
        <w:t>8</w:t>
      </w:r>
      <w:r w:rsidR="001700C3" w:rsidRPr="006717D4">
        <w:rPr>
          <w:sz w:val="28"/>
          <w:szCs w:val="28"/>
        </w:rPr>
        <w:t>.1</w:t>
      </w:r>
      <w:r w:rsidR="001274C4" w:rsidRPr="006717D4">
        <w:rPr>
          <w:sz w:val="28"/>
          <w:szCs w:val="28"/>
        </w:rPr>
        <w:t>4</w:t>
      </w:r>
      <w:r w:rsidR="001700C3" w:rsidRPr="006717D4">
        <w:rPr>
          <w:sz w:val="28"/>
          <w:szCs w:val="28"/>
        </w:rPr>
        <w:t xml:space="preserve">.3 </w:t>
      </w:r>
      <w:r w:rsidR="001700C3" w:rsidRPr="006717D4">
        <w:rPr>
          <w:rFonts w:eastAsia="SimSun"/>
          <w:sz w:val="28"/>
          <w:szCs w:val="28"/>
          <w:lang w:eastAsia="zh-CN"/>
        </w:rPr>
        <w:t>В составе горюче-смазочных материалов учитывать все виды топлива, горючего и смазочных материалов: бензин, мазут, автол и т.д.</w:t>
      </w:r>
    </w:p>
    <w:p w:rsidR="001700C3" w:rsidRPr="006717D4" w:rsidRDefault="001700C3" w:rsidP="00491CBF">
      <w:pPr>
        <w:pStyle w:val="3"/>
        <w:spacing w:after="0"/>
        <w:ind w:firstLine="567"/>
        <w:jc w:val="both"/>
        <w:rPr>
          <w:rFonts w:eastAsia="SimSun"/>
          <w:sz w:val="28"/>
          <w:szCs w:val="28"/>
          <w:lang w:eastAsia="zh-CN"/>
        </w:rPr>
      </w:pPr>
      <w:r w:rsidRPr="006717D4">
        <w:rPr>
          <w:rFonts w:eastAsia="SimSun"/>
          <w:sz w:val="28"/>
          <w:szCs w:val="28"/>
          <w:lang w:eastAsia="zh-CN"/>
        </w:rPr>
        <w:t xml:space="preserve">Учет </w:t>
      </w:r>
      <w:r w:rsidR="00457BBD" w:rsidRPr="006717D4">
        <w:rPr>
          <w:rFonts w:eastAsia="SimSun"/>
          <w:sz w:val="28"/>
          <w:szCs w:val="28"/>
          <w:lang w:eastAsia="zh-CN"/>
        </w:rPr>
        <w:t>ГСМ</w:t>
      </w:r>
      <w:r w:rsidRPr="006717D4">
        <w:rPr>
          <w:rFonts w:eastAsia="SimSun"/>
          <w:sz w:val="28"/>
          <w:szCs w:val="28"/>
          <w:lang w:eastAsia="zh-CN"/>
        </w:rPr>
        <w:t xml:space="preserve"> организовывать в соответствии с нормативными документами:</w:t>
      </w:r>
    </w:p>
    <w:p w:rsidR="001700C3" w:rsidRPr="006717D4" w:rsidRDefault="001700C3" w:rsidP="00457BBD">
      <w:pPr>
        <w:pStyle w:val="3"/>
        <w:numPr>
          <w:ilvl w:val="0"/>
          <w:numId w:val="21"/>
        </w:numPr>
        <w:spacing w:after="0"/>
        <w:jc w:val="both"/>
        <w:rPr>
          <w:rFonts w:eastAsia="SimSun"/>
          <w:sz w:val="28"/>
          <w:szCs w:val="28"/>
          <w:lang w:eastAsia="zh-CN"/>
        </w:rPr>
      </w:pPr>
      <w:r w:rsidRPr="006717D4">
        <w:rPr>
          <w:rFonts w:eastAsia="Calibri"/>
          <w:sz w:val="28"/>
          <w:szCs w:val="28"/>
          <w:lang w:eastAsia="en-US"/>
        </w:rPr>
        <w:t xml:space="preserve">Распоряжение Минтранса РФ от 14.03.2008 г. № АМ-23-р «О введении в действие методических рекомендаций «Нормы расхода топлив и смазочных материалов на автомобильном транспорте» (в ред. распоряжения Минтранса РФ от </w:t>
      </w:r>
      <w:r w:rsidRPr="006717D4">
        <w:rPr>
          <w:rFonts w:eastAsia="Calibri"/>
          <w:sz w:val="28"/>
          <w:szCs w:val="28"/>
        </w:rPr>
        <w:t>14.07.2015 г. № НА-80-р</w:t>
      </w:r>
      <w:r w:rsidR="009C3C04" w:rsidRPr="006717D4">
        <w:rPr>
          <w:rFonts w:eastAsia="Calibri"/>
          <w:sz w:val="28"/>
          <w:szCs w:val="28"/>
        </w:rPr>
        <w:t xml:space="preserve">, </w:t>
      </w:r>
      <w:r w:rsidR="009C3C04" w:rsidRPr="00F94835">
        <w:rPr>
          <w:sz w:val="28"/>
          <w:szCs w:val="28"/>
          <w:lang w:eastAsia="en-US"/>
        </w:rPr>
        <w:t xml:space="preserve">от 06.04.2018 </w:t>
      </w:r>
      <w:hyperlink r:id="rId100" w:history="1">
        <w:r w:rsidR="009C3C04" w:rsidRPr="00F94835">
          <w:rPr>
            <w:sz w:val="28"/>
            <w:szCs w:val="28"/>
            <w:lang w:eastAsia="en-US"/>
          </w:rPr>
          <w:t>№ НА-51-р</w:t>
        </w:r>
      </w:hyperlink>
      <w:r w:rsidR="009C3C04" w:rsidRPr="00F94835">
        <w:rPr>
          <w:sz w:val="28"/>
          <w:szCs w:val="28"/>
          <w:lang w:eastAsia="en-US"/>
        </w:rPr>
        <w:t xml:space="preserve">, от 20.09.2018 </w:t>
      </w:r>
      <w:hyperlink r:id="rId101" w:history="1">
        <w:r w:rsidR="009C3C04" w:rsidRPr="00F94835">
          <w:rPr>
            <w:sz w:val="28"/>
            <w:szCs w:val="28"/>
            <w:lang w:eastAsia="en-US"/>
          </w:rPr>
          <w:t>№ ИА-159-р</w:t>
        </w:r>
      </w:hyperlink>
      <w:r w:rsidR="009C3C04" w:rsidRPr="00F94835">
        <w:rPr>
          <w:sz w:val="28"/>
          <w:szCs w:val="28"/>
        </w:rPr>
        <w:t>).</w:t>
      </w:r>
    </w:p>
    <w:p w:rsidR="001700C3" w:rsidRPr="006717D4" w:rsidRDefault="001700C3" w:rsidP="00457BBD">
      <w:pPr>
        <w:pStyle w:val="3"/>
        <w:numPr>
          <w:ilvl w:val="0"/>
          <w:numId w:val="21"/>
        </w:numPr>
        <w:spacing w:after="0"/>
        <w:jc w:val="both"/>
        <w:rPr>
          <w:rFonts w:eastAsia="SimSun"/>
          <w:sz w:val="28"/>
          <w:szCs w:val="28"/>
          <w:lang w:eastAsia="zh-CN"/>
        </w:rPr>
      </w:pPr>
      <w:r w:rsidRPr="006717D4">
        <w:rPr>
          <w:rFonts w:eastAsia="Calibri"/>
          <w:sz w:val="28"/>
          <w:szCs w:val="28"/>
          <w:lang w:eastAsia="en-US"/>
        </w:rPr>
        <w:t>Приказ Минтранса РФ от 18.09.2008 г. №152 «Об утверждении обязательных реквизитов и порядка заполнения путевых листов» (в ред. от 18.01.2017г. № 17).</w:t>
      </w:r>
    </w:p>
    <w:p w:rsidR="001700C3" w:rsidRPr="006717D4" w:rsidRDefault="001700C3" w:rsidP="00491CBF">
      <w:pPr>
        <w:pStyle w:val="3"/>
        <w:spacing w:after="0"/>
        <w:ind w:firstLine="567"/>
        <w:jc w:val="both"/>
        <w:rPr>
          <w:rFonts w:eastAsia="Calibri"/>
          <w:sz w:val="28"/>
          <w:szCs w:val="28"/>
          <w:lang w:eastAsia="en-US"/>
        </w:rPr>
      </w:pPr>
      <w:r w:rsidRPr="006717D4">
        <w:rPr>
          <w:rFonts w:eastAsia="Calibri"/>
          <w:sz w:val="28"/>
          <w:szCs w:val="28"/>
          <w:lang w:eastAsia="en-US"/>
        </w:rPr>
        <w:t xml:space="preserve">Нормы расхода ГСМ утверждаются приказом руководителя учреждения. ГСМ списывается по фактическому расходу, но не выше норм, установленных приказом руководителя учреждения. </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xml:space="preserve">Базовая норма расхода топлива устанавливается в литрах на 100 км (л/100 км) пробега автотранспортного средства в снаряженном состоянии. Утвержденные значения базовых норм расхода топлива могут быть увеличены или </w:t>
      </w:r>
      <w:proofErr w:type="gramStart"/>
      <w:r w:rsidRPr="006717D4">
        <w:rPr>
          <w:rFonts w:eastAsia="Calibri"/>
          <w:sz w:val="28"/>
          <w:szCs w:val="28"/>
        </w:rPr>
        <w:t xml:space="preserve">уменьшены </w:t>
      </w:r>
      <w:r w:rsidR="00D65439">
        <w:rPr>
          <w:rFonts w:eastAsia="Calibri"/>
          <w:sz w:val="28"/>
          <w:szCs w:val="28"/>
        </w:rPr>
        <w:t>.</w:t>
      </w:r>
      <w:proofErr w:type="gramEnd"/>
    </w:p>
    <w:p w:rsidR="001700C3" w:rsidRPr="006717D4" w:rsidRDefault="001700C3" w:rsidP="00491CBF">
      <w:pPr>
        <w:autoSpaceDE w:val="0"/>
        <w:autoSpaceDN w:val="0"/>
        <w:adjustRightInd w:val="0"/>
        <w:ind w:firstLine="567"/>
        <w:jc w:val="both"/>
        <w:rPr>
          <w:rFonts w:eastAsia="SimSun"/>
          <w:sz w:val="28"/>
          <w:szCs w:val="28"/>
          <w:lang w:eastAsia="zh-CN"/>
        </w:rPr>
      </w:pPr>
      <w:r w:rsidRPr="006717D4">
        <w:rPr>
          <w:rFonts w:eastAsia="SimSun"/>
          <w:sz w:val="28"/>
          <w:szCs w:val="28"/>
          <w:lang w:eastAsia="zh-CN"/>
        </w:rPr>
        <w:t xml:space="preserve">При отсутствии утвержденных законодательных норм на конкретный автомобиль, нормы утверждать на основе проведения контрольных замеров (п.6 </w:t>
      </w:r>
      <w:r w:rsidRPr="006717D4">
        <w:rPr>
          <w:rFonts w:eastAsia="Calibri"/>
          <w:sz w:val="28"/>
          <w:szCs w:val="28"/>
        </w:rPr>
        <w:t>Методических рекомендаций)</w:t>
      </w:r>
      <w:r w:rsidRPr="006717D4">
        <w:rPr>
          <w:rFonts w:eastAsia="SimSun"/>
          <w:sz w:val="28"/>
          <w:szCs w:val="28"/>
          <w:lang w:eastAsia="zh-CN"/>
        </w:rPr>
        <w:t>.</w:t>
      </w:r>
    </w:p>
    <w:p w:rsidR="00D57284" w:rsidRPr="006717D4" w:rsidRDefault="00D57284" w:rsidP="00D57284">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Каждый вид поступившего топлива (по маркам бензина или дизельное топливо и масла) следует учитывать отдельно.</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В ходе проверки выборочно проверять правильность применения норм расхода ГСМ, проводить сверку показаний спидометров автомобилей</w:t>
      </w:r>
      <w:r w:rsidR="00D65439">
        <w:rPr>
          <w:rFonts w:eastAsia="Calibri"/>
          <w:sz w:val="28"/>
          <w:szCs w:val="28"/>
        </w:rPr>
        <w:t xml:space="preserve"> с последними путевыми листами</w:t>
      </w:r>
      <w:r w:rsidRPr="006717D4">
        <w:rPr>
          <w:rFonts w:eastAsia="Calibri"/>
          <w:sz w:val="28"/>
          <w:szCs w:val="28"/>
        </w:rPr>
        <w:t>.</w:t>
      </w:r>
    </w:p>
    <w:p w:rsidR="001700C3" w:rsidRPr="006717D4" w:rsidRDefault="001700C3" w:rsidP="00491CBF">
      <w:pPr>
        <w:autoSpaceDE w:val="0"/>
        <w:autoSpaceDN w:val="0"/>
        <w:adjustRightInd w:val="0"/>
        <w:ind w:firstLine="567"/>
        <w:jc w:val="both"/>
        <w:outlineLvl w:val="0"/>
        <w:rPr>
          <w:rFonts w:eastAsia="Calibri"/>
          <w:sz w:val="28"/>
          <w:szCs w:val="28"/>
        </w:rPr>
      </w:pPr>
      <w:r w:rsidRPr="006717D4">
        <w:rPr>
          <w:rFonts w:eastAsia="SimSun"/>
          <w:sz w:val="28"/>
          <w:szCs w:val="28"/>
          <w:lang w:eastAsia="zh-CN"/>
        </w:rPr>
        <w:t xml:space="preserve">Приобретение ГСМ осуществлять по безналичному расчету. С целью контроля за расходованием бензина использовать топливные карты. </w:t>
      </w:r>
      <w:r w:rsidRPr="006717D4">
        <w:rPr>
          <w:rFonts w:eastAsia="Calibri"/>
          <w:sz w:val="28"/>
          <w:szCs w:val="28"/>
        </w:rPr>
        <w:t xml:space="preserve"> </w:t>
      </w:r>
    </w:p>
    <w:p w:rsidR="009C3C04" w:rsidRPr="00E07A5A" w:rsidRDefault="009C3C04" w:rsidP="009C3C04">
      <w:pPr>
        <w:autoSpaceDE w:val="0"/>
        <w:autoSpaceDN w:val="0"/>
        <w:adjustRightInd w:val="0"/>
        <w:ind w:firstLine="539"/>
        <w:jc w:val="both"/>
        <w:rPr>
          <w:spacing w:val="-2"/>
          <w:sz w:val="28"/>
          <w:szCs w:val="28"/>
          <w:lang w:eastAsia="en-US"/>
        </w:rPr>
      </w:pPr>
      <w:r w:rsidRPr="00E07A5A">
        <w:rPr>
          <w:spacing w:val="-2"/>
          <w:sz w:val="28"/>
          <w:szCs w:val="28"/>
          <w:lang w:eastAsia="en-US"/>
        </w:rPr>
        <w:t>Для целей оперативного (</w:t>
      </w:r>
      <w:proofErr w:type="spellStart"/>
      <w:r w:rsidRPr="00E07A5A">
        <w:rPr>
          <w:spacing w:val="-2"/>
          <w:sz w:val="28"/>
          <w:szCs w:val="28"/>
          <w:lang w:eastAsia="en-US"/>
        </w:rPr>
        <w:t>забалансового</w:t>
      </w:r>
      <w:proofErr w:type="spellEnd"/>
      <w:r w:rsidRPr="00E07A5A">
        <w:rPr>
          <w:spacing w:val="-2"/>
          <w:sz w:val="28"/>
          <w:szCs w:val="28"/>
          <w:lang w:eastAsia="en-US"/>
        </w:rPr>
        <w:t xml:space="preserve">) учета карт использовать </w:t>
      </w:r>
      <w:proofErr w:type="spellStart"/>
      <w:r w:rsidRPr="00E07A5A">
        <w:rPr>
          <w:spacing w:val="-2"/>
          <w:sz w:val="28"/>
          <w:szCs w:val="28"/>
          <w:lang w:eastAsia="en-US"/>
        </w:rPr>
        <w:t>забалансовый</w:t>
      </w:r>
      <w:proofErr w:type="spellEnd"/>
      <w:r w:rsidRPr="00E07A5A">
        <w:rPr>
          <w:spacing w:val="-2"/>
          <w:sz w:val="28"/>
          <w:szCs w:val="28"/>
          <w:lang w:eastAsia="en-US"/>
        </w:rPr>
        <w:t xml:space="preserve"> счет 03 «Бланки строгой отчетности» в условной оценке – 1 руб.</w:t>
      </w:r>
    </w:p>
    <w:p w:rsidR="001700C3" w:rsidRPr="006717D4" w:rsidRDefault="001700C3" w:rsidP="00491CBF">
      <w:pPr>
        <w:autoSpaceDE w:val="0"/>
        <w:autoSpaceDN w:val="0"/>
        <w:adjustRightInd w:val="0"/>
        <w:ind w:firstLine="567"/>
        <w:jc w:val="both"/>
        <w:rPr>
          <w:rFonts w:eastAsia="Calibri"/>
          <w:sz w:val="28"/>
          <w:szCs w:val="28"/>
        </w:rPr>
      </w:pPr>
      <w:r w:rsidRPr="00E07A5A">
        <w:rPr>
          <w:rFonts w:eastAsia="Calibri"/>
          <w:sz w:val="28"/>
          <w:szCs w:val="28"/>
        </w:rPr>
        <w:lastRenderedPageBreak/>
        <w:t>В сроки, определенные договором, поставщик топлива представляет учреждению</w:t>
      </w:r>
      <w:r w:rsidRPr="006717D4">
        <w:rPr>
          <w:rFonts w:eastAsia="Calibri"/>
          <w:sz w:val="28"/>
          <w:szCs w:val="28"/>
        </w:rPr>
        <w:t xml:space="preserve"> отчет, который содержит данные об отпущенных по карточкам ГСМ (в разрезе всех номеров пластиковых карт), количестве, марке, стоимости отпущенного бензина. Кроме того, в отчете отражаются дата, время, место заправки и остаток средств на пластиковой карте.</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При представлении в бухгалтерию учреждения путевых листов водители прилагают к ним чеки заправочной станции, подтверждающие количество, вид топлива, стоимость полученных по конкретной топливной карте ГСМ, а также дату и время заправки.</w:t>
      </w:r>
    </w:p>
    <w:p w:rsidR="001700C3" w:rsidRPr="00F94835"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xml:space="preserve">В бухгалтерии по окончании месяца сверяются данные этого отчета поставщика с данными авансовых отчетов водителей автотранспорта и приложенных </w:t>
      </w:r>
      <w:r w:rsidRPr="00F94835">
        <w:rPr>
          <w:rFonts w:eastAsia="Calibri"/>
          <w:sz w:val="28"/>
          <w:szCs w:val="28"/>
        </w:rPr>
        <w:t>к ним чеков терминалов АЗС.</w:t>
      </w:r>
    </w:p>
    <w:p w:rsidR="009C3C04" w:rsidRPr="00F94835" w:rsidRDefault="009C3C04" w:rsidP="009C3C04">
      <w:pPr>
        <w:autoSpaceDE w:val="0"/>
        <w:autoSpaceDN w:val="0"/>
        <w:adjustRightInd w:val="0"/>
        <w:ind w:firstLine="539"/>
        <w:jc w:val="both"/>
        <w:rPr>
          <w:sz w:val="28"/>
          <w:szCs w:val="28"/>
        </w:rPr>
      </w:pPr>
      <w:r w:rsidRPr="00F94835">
        <w:rPr>
          <w:sz w:val="28"/>
          <w:szCs w:val="28"/>
        </w:rPr>
        <w:t>Списание ГСМ в учете осуществлять по средней стоимости на основании Акта о списании ГСМ.</w:t>
      </w:r>
    </w:p>
    <w:p w:rsidR="00E67CA5" w:rsidRPr="006717D4" w:rsidRDefault="00E67CA5" w:rsidP="00E67CA5">
      <w:pPr>
        <w:autoSpaceDE w:val="0"/>
        <w:autoSpaceDN w:val="0"/>
        <w:adjustRightInd w:val="0"/>
        <w:spacing w:before="20" w:after="20" w:line="233" w:lineRule="auto"/>
        <w:ind w:firstLine="539"/>
        <w:jc w:val="both"/>
        <w:outlineLvl w:val="2"/>
        <w:rPr>
          <w:sz w:val="28"/>
          <w:szCs w:val="28"/>
        </w:rPr>
      </w:pPr>
      <w:r w:rsidRPr="00F94835">
        <w:rPr>
          <w:sz w:val="28"/>
          <w:szCs w:val="28"/>
        </w:rPr>
        <w:t>Приобретение ГСМ отражать с использованием в 15-17 разрядах номера счета следующих кодов видов расходов:</w:t>
      </w:r>
      <w:r w:rsidRPr="00F94835">
        <w:rPr>
          <w:i/>
          <w:sz w:val="28"/>
          <w:szCs w:val="28"/>
        </w:rPr>
        <w:t>244</w:t>
      </w:r>
      <w:r w:rsidR="00E07A5A" w:rsidRPr="00F94835">
        <w:rPr>
          <w:i/>
          <w:sz w:val="28"/>
          <w:szCs w:val="28"/>
        </w:rPr>
        <w:t>.</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Операции по отражению в учете приобретения и списания ГСМ с использованием топливных карт отражать:</w:t>
      </w:r>
    </w:p>
    <w:p w:rsidR="001700C3" w:rsidRPr="00F94835" w:rsidRDefault="00457BBD" w:rsidP="00491CBF">
      <w:pPr>
        <w:autoSpaceDE w:val="0"/>
        <w:autoSpaceDN w:val="0"/>
        <w:adjustRightInd w:val="0"/>
        <w:ind w:firstLine="567"/>
        <w:jc w:val="both"/>
        <w:rPr>
          <w:rFonts w:eastAsia="Calibri"/>
          <w:sz w:val="28"/>
          <w:szCs w:val="28"/>
        </w:rPr>
      </w:pPr>
      <w:r w:rsidRPr="00F94835">
        <w:rPr>
          <w:rFonts w:eastAsia="Calibri"/>
          <w:sz w:val="28"/>
          <w:szCs w:val="28"/>
        </w:rPr>
        <w:t>д</w:t>
      </w:r>
      <w:r w:rsidR="001700C3" w:rsidRPr="00F94835">
        <w:rPr>
          <w:rFonts w:eastAsia="Calibri"/>
          <w:sz w:val="28"/>
          <w:szCs w:val="28"/>
        </w:rPr>
        <w:t xml:space="preserve">ебет </w:t>
      </w:r>
      <w:proofErr w:type="spellStart"/>
      <w:r w:rsidR="001700C3" w:rsidRPr="00F94835">
        <w:rPr>
          <w:rFonts w:eastAsia="Calibri"/>
          <w:sz w:val="28"/>
          <w:szCs w:val="28"/>
        </w:rPr>
        <w:t>хххх</w:t>
      </w:r>
      <w:proofErr w:type="spellEnd"/>
      <w:r w:rsidR="001700C3" w:rsidRPr="00F94835">
        <w:rPr>
          <w:rFonts w:eastAsia="Calibri"/>
          <w:sz w:val="28"/>
          <w:szCs w:val="28"/>
        </w:rPr>
        <w:t xml:space="preserve"> </w:t>
      </w:r>
      <w:proofErr w:type="spellStart"/>
      <w:r w:rsidR="001F133B" w:rsidRPr="00F94835">
        <w:rPr>
          <w:rFonts w:eastAsia="Calibri"/>
          <w:sz w:val="28"/>
          <w:szCs w:val="28"/>
        </w:rPr>
        <w:t>хххххххххх</w:t>
      </w:r>
      <w:proofErr w:type="spellEnd"/>
      <w:r w:rsidR="001700C3" w:rsidRPr="00F94835">
        <w:rPr>
          <w:rFonts w:eastAsia="Calibri"/>
          <w:sz w:val="28"/>
          <w:szCs w:val="28"/>
        </w:rPr>
        <w:t xml:space="preserve"> </w:t>
      </w:r>
      <w:proofErr w:type="spellStart"/>
      <w:r w:rsidR="00E67CA5" w:rsidRPr="00F94835">
        <w:rPr>
          <w:rFonts w:eastAsia="Calibri"/>
          <w:sz w:val="28"/>
          <w:szCs w:val="28"/>
        </w:rPr>
        <w:t>ххх</w:t>
      </w:r>
      <w:proofErr w:type="spellEnd"/>
      <w:r w:rsidR="001700C3" w:rsidRPr="00F94835">
        <w:rPr>
          <w:rFonts w:eastAsia="Calibri"/>
          <w:sz w:val="28"/>
          <w:szCs w:val="28"/>
        </w:rPr>
        <w:t xml:space="preserve"> </w:t>
      </w:r>
      <w:r w:rsidR="001F133B" w:rsidRPr="00F94835">
        <w:rPr>
          <w:rFonts w:eastAsia="Calibri"/>
          <w:sz w:val="28"/>
          <w:szCs w:val="28"/>
        </w:rPr>
        <w:t>1</w:t>
      </w:r>
      <w:r w:rsidR="001700C3" w:rsidRPr="00F94835">
        <w:rPr>
          <w:rFonts w:eastAsia="Calibri"/>
          <w:sz w:val="28"/>
          <w:szCs w:val="28"/>
        </w:rPr>
        <w:t>2063456</w:t>
      </w:r>
      <w:r w:rsidR="009C3C04" w:rsidRPr="00F94835">
        <w:rPr>
          <w:rFonts w:eastAsia="Calibri"/>
          <w:sz w:val="28"/>
          <w:szCs w:val="28"/>
        </w:rPr>
        <w:t>х</w:t>
      </w:r>
      <w:r w:rsidR="001700C3" w:rsidRPr="00F94835">
        <w:rPr>
          <w:rFonts w:eastAsia="Calibri"/>
          <w:sz w:val="28"/>
          <w:szCs w:val="28"/>
        </w:rPr>
        <w:t xml:space="preserve"> </w:t>
      </w:r>
      <w:r w:rsidRPr="00F94835">
        <w:rPr>
          <w:rFonts w:eastAsia="Calibri"/>
          <w:sz w:val="28"/>
          <w:szCs w:val="28"/>
        </w:rPr>
        <w:t>к</w:t>
      </w:r>
      <w:r w:rsidR="001700C3" w:rsidRPr="00F94835">
        <w:rPr>
          <w:rFonts w:eastAsia="Calibri"/>
          <w:sz w:val="28"/>
          <w:szCs w:val="28"/>
        </w:rPr>
        <w:t xml:space="preserve">редит </w:t>
      </w:r>
      <w:proofErr w:type="spellStart"/>
      <w:r w:rsidR="001700C3" w:rsidRPr="00F94835">
        <w:rPr>
          <w:rFonts w:eastAsia="Calibri"/>
          <w:sz w:val="28"/>
          <w:szCs w:val="28"/>
        </w:rPr>
        <w:t>хххх</w:t>
      </w:r>
      <w:proofErr w:type="spellEnd"/>
      <w:r w:rsidR="001700C3" w:rsidRPr="00F94835">
        <w:rPr>
          <w:rFonts w:eastAsia="Calibri"/>
          <w:sz w:val="28"/>
          <w:szCs w:val="28"/>
        </w:rPr>
        <w:t xml:space="preserve"> </w:t>
      </w:r>
      <w:proofErr w:type="spellStart"/>
      <w:r w:rsidR="001F133B" w:rsidRPr="00F94835">
        <w:rPr>
          <w:rFonts w:eastAsia="Calibri"/>
          <w:sz w:val="28"/>
          <w:szCs w:val="28"/>
        </w:rPr>
        <w:t>ххххххххххх</w:t>
      </w:r>
      <w:proofErr w:type="spellEnd"/>
      <w:r w:rsidR="001700C3" w:rsidRPr="00F94835">
        <w:rPr>
          <w:rFonts w:eastAsia="Calibri"/>
          <w:sz w:val="28"/>
          <w:szCs w:val="28"/>
        </w:rPr>
        <w:t xml:space="preserve"> </w:t>
      </w:r>
      <w:proofErr w:type="spellStart"/>
      <w:r w:rsidR="00E67CA5" w:rsidRPr="00F94835">
        <w:rPr>
          <w:rFonts w:eastAsia="Calibri"/>
          <w:sz w:val="28"/>
          <w:szCs w:val="28"/>
        </w:rPr>
        <w:t>ххх</w:t>
      </w:r>
      <w:proofErr w:type="spellEnd"/>
      <w:r w:rsidR="001700C3" w:rsidRPr="00F94835">
        <w:rPr>
          <w:rFonts w:eastAsia="Calibri"/>
          <w:sz w:val="28"/>
          <w:szCs w:val="28"/>
        </w:rPr>
        <w:t xml:space="preserve"> </w:t>
      </w:r>
      <w:r w:rsidR="001F133B" w:rsidRPr="00F94835">
        <w:rPr>
          <w:rFonts w:eastAsia="Calibri"/>
          <w:sz w:val="28"/>
          <w:szCs w:val="28"/>
        </w:rPr>
        <w:t>13040534</w:t>
      </w:r>
      <w:r w:rsidR="009C3C04" w:rsidRPr="00F94835">
        <w:rPr>
          <w:rFonts w:eastAsia="Calibri"/>
          <w:sz w:val="28"/>
          <w:szCs w:val="28"/>
        </w:rPr>
        <w:t>3</w:t>
      </w:r>
      <w:r w:rsidR="001F133B" w:rsidRPr="00F94835">
        <w:rPr>
          <w:rFonts w:eastAsia="Calibri"/>
          <w:sz w:val="28"/>
          <w:szCs w:val="28"/>
        </w:rPr>
        <w:t xml:space="preserve"> </w:t>
      </w:r>
      <w:r w:rsidR="001700C3" w:rsidRPr="00F94835">
        <w:rPr>
          <w:rFonts w:eastAsia="Calibri"/>
          <w:sz w:val="28"/>
          <w:szCs w:val="28"/>
        </w:rPr>
        <w:t>- перечислен поставщику ГСМ аванс;</w:t>
      </w:r>
    </w:p>
    <w:p w:rsidR="001700C3" w:rsidRPr="00F94835" w:rsidRDefault="00457BBD" w:rsidP="00491CBF">
      <w:pPr>
        <w:autoSpaceDE w:val="0"/>
        <w:autoSpaceDN w:val="0"/>
        <w:adjustRightInd w:val="0"/>
        <w:ind w:firstLine="567"/>
        <w:jc w:val="both"/>
        <w:rPr>
          <w:rFonts w:eastAsia="Calibri"/>
          <w:sz w:val="28"/>
          <w:szCs w:val="28"/>
        </w:rPr>
      </w:pPr>
      <w:r w:rsidRPr="00F94835">
        <w:rPr>
          <w:rFonts w:eastAsia="Calibri"/>
          <w:sz w:val="28"/>
          <w:szCs w:val="28"/>
        </w:rPr>
        <w:t>д</w:t>
      </w:r>
      <w:r w:rsidR="001700C3" w:rsidRPr="00F94835">
        <w:rPr>
          <w:rFonts w:eastAsia="Calibri"/>
          <w:sz w:val="28"/>
          <w:szCs w:val="28"/>
        </w:rPr>
        <w:t xml:space="preserve">ебет </w:t>
      </w:r>
      <w:proofErr w:type="spellStart"/>
      <w:r w:rsidR="001700C3" w:rsidRPr="00F94835">
        <w:rPr>
          <w:rFonts w:eastAsia="Calibri"/>
          <w:sz w:val="28"/>
          <w:szCs w:val="28"/>
        </w:rPr>
        <w:t>хххх</w:t>
      </w:r>
      <w:proofErr w:type="spellEnd"/>
      <w:r w:rsidR="001700C3" w:rsidRPr="00F94835">
        <w:rPr>
          <w:rFonts w:eastAsia="Calibri"/>
          <w:sz w:val="28"/>
          <w:szCs w:val="28"/>
        </w:rPr>
        <w:t xml:space="preserve"> 0000000000 000 </w:t>
      </w:r>
      <w:r w:rsidR="001F133B" w:rsidRPr="00F94835">
        <w:rPr>
          <w:rFonts w:eastAsia="Calibri"/>
          <w:sz w:val="28"/>
          <w:szCs w:val="28"/>
        </w:rPr>
        <w:t>1</w:t>
      </w:r>
      <w:r w:rsidR="001700C3" w:rsidRPr="00F94835">
        <w:rPr>
          <w:rFonts w:eastAsia="Calibri"/>
          <w:sz w:val="28"/>
          <w:szCs w:val="28"/>
        </w:rPr>
        <w:t>1053334</w:t>
      </w:r>
      <w:r w:rsidR="009C3C04" w:rsidRPr="00F94835">
        <w:rPr>
          <w:rFonts w:eastAsia="Calibri"/>
          <w:sz w:val="28"/>
          <w:szCs w:val="28"/>
        </w:rPr>
        <w:t>3</w:t>
      </w:r>
      <w:r w:rsidR="001700C3" w:rsidRPr="00F94835">
        <w:rPr>
          <w:rFonts w:eastAsia="Calibri"/>
          <w:sz w:val="28"/>
          <w:szCs w:val="28"/>
        </w:rPr>
        <w:t xml:space="preserve"> </w:t>
      </w:r>
      <w:r w:rsidRPr="00F94835">
        <w:rPr>
          <w:rFonts w:eastAsia="Calibri"/>
          <w:sz w:val="28"/>
          <w:szCs w:val="28"/>
        </w:rPr>
        <w:t>к</w:t>
      </w:r>
      <w:r w:rsidR="001700C3" w:rsidRPr="00F94835">
        <w:rPr>
          <w:rFonts w:eastAsia="Calibri"/>
          <w:sz w:val="28"/>
          <w:szCs w:val="28"/>
        </w:rPr>
        <w:t xml:space="preserve">редит </w:t>
      </w:r>
      <w:proofErr w:type="spellStart"/>
      <w:r w:rsidR="001700C3" w:rsidRPr="00F94835">
        <w:rPr>
          <w:rFonts w:eastAsia="Calibri"/>
          <w:sz w:val="28"/>
          <w:szCs w:val="28"/>
        </w:rPr>
        <w:t>хххх</w:t>
      </w:r>
      <w:proofErr w:type="spellEnd"/>
      <w:r w:rsidR="001700C3" w:rsidRPr="00F94835">
        <w:rPr>
          <w:rFonts w:eastAsia="Calibri"/>
          <w:sz w:val="28"/>
          <w:szCs w:val="28"/>
        </w:rPr>
        <w:t xml:space="preserve"> </w:t>
      </w:r>
      <w:proofErr w:type="spellStart"/>
      <w:r w:rsidR="001F133B" w:rsidRPr="00F94835">
        <w:rPr>
          <w:rFonts w:eastAsia="Calibri"/>
          <w:sz w:val="28"/>
          <w:szCs w:val="28"/>
        </w:rPr>
        <w:t>хххххххххх</w:t>
      </w:r>
      <w:proofErr w:type="spellEnd"/>
      <w:r w:rsidR="001700C3" w:rsidRPr="00F94835">
        <w:rPr>
          <w:rFonts w:eastAsia="Calibri"/>
          <w:sz w:val="28"/>
          <w:szCs w:val="28"/>
        </w:rPr>
        <w:t xml:space="preserve"> </w:t>
      </w:r>
      <w:proofErr w:type="spellStart"/>
      <w:r w:rsidR="00E67CA5" w:rsidRPr="00F94835">
        <w:rPr>
          <w:rFonts w:eastAsia="Calibri"/>
          <w:sz w:val="28"/>
          <w:szCs w:val="28"/>
        </w:rPr>
        <w:t>ххх</w:t>
      </w:r>
      <w:proofErr w:type="spellEnd"/>
      <w:r w:rsidR="001700C3" w:rsidRPr="00F94835">
        <w:rPr>
          <w:rFonts w:eastAsia="Calibri"/>
          <w:sz w:val="28"/>
          <w:szCs w:val="28"/>
        </w:rPr>
        <w:t xml:space="preserve"> </w:t>
      </w:r>
      <w:r w:rsidR="001F133B" w:rsidRPr="00F94835">
        <w:rPr>
          <w:rFonts w:eastAsia="Calibri"/>
          <w:sz w:val="28"/>
          <w:szCs w:val="28"/>
        </w:rPr>
        <w:t>1</w:t>
      </w:r>
      <w:r w:rsidR="001700C3" w:rsidRPr="00F94835">
        <w:rPr>
          <w:rFonts w:eastAsia="Calibri"/>
          <w:sz w:val="28"/>
          <w:szCs w:val="28"/>
        </w:rPr>
        <w:t>3023473</w:t>
      </w:r>
      <w:r w:rsidR="009C3C04" w:rsidRPr="00F94835">
        <w:rPr>
          <w:rFonts w:eastAsia="Calibri"/>
          <w:sz w:val="28"/>
          <w:szCs w:val="28"/>
        </w:rPr>
        <w:t>х</w:t>
      </w:r>
      <w:r w:rsidR="001700C3" w:rsidRPr="00F94835">
        <w:rPr>
          <w:rFonts w:eastAsia="Calibri"/>
          <w:sz w:val="28"/>
          <w:szCs w:val="28"/>
        </w:rPr>
        <w:t xml:space="preserve"> - в соответствии с заключенным договором на основании отчета поставщика, сверенного с данными водителей, принимается к учету количество ГСМ, отпущенное при заправках;</w:t>
      </w:r>
    </w:p>
    <w:p w:rsidR="001700C3" w:rsidRPr="00F94835" w:rsidRDefault="00457BBD" w:rsidP="00491CBF">
      <w:pPr>
        <w:autoSpaceDE w:val="0"/>
        <w:autoSpaceDN w:val="0"/>
        <w:adjustRightInd w:val="0"/>
        <w:ind w:firstLine="567"/>
        <w:jc w:val="both"/>
        <w:rPr>
          <w:rFonts w:eastAsia="Calibri"/>
          <w:sz w:val="28"/>
          <w:szCs w:val="28"/>
        </w:rPr>
      </w:pPr>
      <w:r w:rsidRPr="00F94835">
        <w:rPr>
          <w:rFonts w:eastAsia="Calibri"/>
          <w:sz w:val="28"/>
          <w:szCs w:val="28"/>
        </w:rPr>
        <w:t>д</w:t>
      </w:r>
      <w:r w:rsidR="001700C3" w:rsidRPr="00F94835">
        <w:rPr>
          <w:rFonts w:eastAsia="Calibri"/>
          <w:sz w:val="28"/>
          <w:szCs w:val="28"/>
        </w:rPr>
        <w:t xml:space="preserve">ебет </w:t>
      </w:r>
      <w:proofErr w:type="spellStart"/>
      <w:r w:rsidR="001700C3" w:rsidRPr="00F94835">
        <w:rPr>
          <w:rFonts w:eastAsia="Calibri"/>
          <w:sz w:val="28"/>
          <w:szCs w:val="28"/>
        </w:rPr>
        <w:t>хххх</w:t>
      </w:r>
      <w:proofErr w:type="spellEnd"/>
      <w:r w:rsidR="001700C3" w:rsidRPr="00F94835">
        <w:rPr>
          <w:rFonts w:eastAsia="Calibri"/>
          <w:sz w:val="28"/>
          <w:szCs w:val="28"/>
        </w:rPr>
        <w:t xml:space="preserve"> </w:t>
      </w:r>
      <w:proofErr w:type="spellStart"/>
      <w:r w:rsidR="001F133B" w:rsidRPr="00F94835">
        <w:rPr>
          <w:rFonts w:eastAsia="Calibri"/>
          <w:sz w:val="28"/>
          <w:szCs w:val="28"/>
        </w:rPr>
        <w:t>ххххххххххх</w:t>
      </w:r>
      <w:proofErr w:type="spellEnd"/>
      <w:r w:rsidR="001700C3" w:rsidRPr="00F94835">
        <w:rPr>
          <w:rFonts w:eastAsia="Calibri"/>
          <w:sz w:val="28"/>
          <w:szCs w:val="28"/>
        </w:rPr>
        <w:t xml:space="preserve"> </w:t>
      </w:r>
      <w:proofErr w:type="spellStart"/>
      <w:r w:rsidR="00E67CA5" w:rsidRPr="00F94835">
        <w:rPr>
          <w:rFonts w:eastAsia="Calibri"/>
          <w:sz w:val="28"/>
          <w:szCs w:val="28"/>
        </w:rPr>
        <w:t>ххх</w:t>
      </w:r>
      <w:proofErr w:type="spellEnd"/>
      <w:r w:rsidR="001700C3" w:rsidRPr="00F94835">
        <w:rPr>
          <w:rFonts w:eastAsia="Calibri"/>
          <w:sz w:val="28"/>
          <w:szCs w:val="28"/>
        </w:rPr>
        <w:t xml:space="preserve"> </w:t>
      </w:r>
      <w:r w:rsidR="001F133B" w:rsidRPr="00F94835">
        <w:rPr>
          <w:rFonts w:eastAsia="Calibri"/>
          <w:sz w:val="28"/>
          <w:szCs w:val="28"/>
        </w:rPr>
        <w:t>1</w:t>
      </w:r>
      <w:r w:rsidR="001700C3" w:rsidRPr="00F94835">
        <w:rPr>
          <w:rFonts w:eastAsia="Calibri"/>
          <w:sz w:val="28"/>
          <w:szCs w:val="28"/>
        </w:rPr>
        <w:t>3023483</w:t>
      </w:r>
      <w:r w:rsidR="009C3C04" w:rsidRPr="00F94835">
        <w:rPr>
          <w:rFonts w:eastAsia="Calibri"/>
          <w:sz w:val="28"/>
          <w:szCs w:val="28"/>
        </w:rPr>
        <w:t>х</w:t>
      </w:r>
      <w:r w:rsidR="001700C3" w:rsidRPr="00F94835">
        <w:rPr>
          <w:rFonts w:eastAsia="Calibri"/>
          <w:sz w:val="28"/>
          <w:szCs w:val="28"/>
        </w:rPr>
        <w:t xml:space="preserve"> </w:t>
      </w:r>
      <w:r w:rsidRPr="00F94835">
        <w:rPr>
          <w:rFonts w:eastAsia="Calibri"/>
          <w:sz w:val="28"/>
          <w:szCs w:val="28"/>
        </w:rPr>
        <w:t>к</w:t>
      </w:r>
      <w:r w:rsidR="001700C3" w:rsidRPr="00F94835">
        <w:rPr>
          <w:rFonts w:eastAsia="Calibri"/>
          <w:sz w:val="28"/>
          <w:szCs w:val="28"/>
        </w:rPr>
        <w:t xml:space="preserve">редит </w:t>
      </w:r>
      <w:proofErr w:type="spellStart"/>
      <w:r w:rsidR="001700C3" w:rsidRPr="00F94835">
        <w:rPr>
          <w:rFonts w:eastAsia="Calibri"/>
          <w:sz w:val="28"/>
          <w:szCs w:val="28"/>
        </w:rPr>
        <w:t>хххх</w:t>
      </w:r>
      <w:proofErr w:type="spellEnd"/>
      <w:r w:rsidR="001700C3" w:rsidRPr="00F94835">
        <w:rPr>
          <w:rFonts w:eastAsia="Calibri"/>
          <w:sz w:val="28"/>
          <w:szCs w:val="28"/>
        </w:rPr>
        <w:t xml:space="preserve"> </w:t>
      </w:r>
      <w:proofErr w:type="spellStart"/>
      <w:r w:rsidR="001F133B" w:rsidRPr="00F94835">
        <w:rPr>
          <w:rFonts w:eastAsia="Calibri"/>
          <w:sz w:val="28"/>
          <w:szCs w:val="28"/>
        </w:rPr>
        <w:t>ххххххххххх</w:t>
      </w:r>
      <w:proofErr w:type="spellEnd"/>
      <w:r w:rsidR="001700C3" w:rsidRPr="00F94835">
        <w:rPr>
          <w:rFonts w:eastAsia="Calibri"/>
          <w:sz w:val="28"/>
          <w:szCs w:val="28"/>
        </w:rPr>
        <w:t xml:space="preserve"> </w:t>
      </w:r>
      <w:proofErr w:type="spellStart"/>
      <w:r w:rsidR="00E67CA5" w:rsidRPr="00F94835">
        <w:rPr>
          <w:rFonts w:eastAsia="Calibri"/>
          <w:sz w:val="28"/>
          <w:szCs w:val="28"/>
        </w:rPr>
        <w:t>ххх</w:t>
      </w:r>
      <w:proofErr w:type="spellEnd"/>
      <w:r w:rsidR="001700C3" w:rsidRPr="00F94835">
        <w:rPr>
          <w:rFonts w:eastAsia="Calibri"/>
          <w:sz w:val="28"/>
          <w:szCs w:val="28"/>
        </w:rPr>
        <w:t xml:space="preserve"> </w:t>
      </w:r>
      <w:r w:rsidR="001F133B" w:rsidRPr="00F94835">
        <w:rPr>
          <w:rFonts w:eastAsia="Calibri"/>
          <w:sz w:val="28"/>
          <w:szCs w:val="28"/>
        </w:rPr>
        <w:t>1</w:t>
      </w:r>
      <w:r w:rsidR="001700C3" w:rsidRPr="00F94835">
        <w:rPr>
          <w:rFonts w:eastAsia="Calibri"/>
          <w:sz w:val="28"/>
          <w:szCs w:val="28"/>
        </w:rPr>
        <w:t>2063466</w:t>
      </w:r>
      <w:r w:rsidR="009C3C04" w:rsidRPr="00F94835">
        <w:rPr>
          <w:rFonts w:eastAsia="Calibri"/>
          <w:sz w:val="28"/>
          <w:szCs w:val="28"/>
        </w:rPr>
        <w:t>х</w:t>
      </w:r>
      <w:r w:rsidR="001700C3" w:rsidRPr="00F94835">
        <w:rPr>
          <w:rFonts w:eastAsia="Calibri"/>
          <w:sz w:val="28"/>
          <w:szCs w:val="28"/>
        </w:rPr>
        <w:t xml:space="preserve"> - произведен зачет аванса, перечисленного за ГСМ;</w:t>
      </w:r>
    </w:p>
    <w:p w:rsidR="001700C3" w:rsidRPr="00F94835" w:rsidRDefault="00457BBD" w:rsidP="00491CBF">
      <w:pPr>
        <w:autoSpaceDE w:val="0"/>
        <w:autoSpaceDN w:val="0"/>
        <w:adjustRightInd w:val="0"/>
        <w:ind w:firstLine="567"/>
        <w:jc w:val="both"/>
        <w:rPr>
          <w:rFonts w:eastAsia="Calibri"/>
          <w:sz w:val="28"/>
          <w:szCs w:val="28"/>
        </w:rPr>
      </w:pPr>
      <w:r w:rsidRPr="00F94835">
        <w:rPr>
          <w:rFonts w:eastAsia="Calibri"/>
          <w:sz w:val="28"/>
          <w:szCs w:val="28"/>
        </w:rPr>
        <w:t>д</w:t>
      </w:r>
      <w:r w:rsidR="001700C3" w:rsidRPr="00F94835">
        <w:rPr>
          <w:rFonts w:eastAsia="Calibri"/>
          <w:sz w:val="28"/>
          <w:szCs w:val="28"/>
        </w:rPr>
        <w:t xml:space="preserve">ебет </w:t>
      </w:r>
      <w:proofErr w:type="spellStart"/>
      <w:r w:rsidR="001700C3" w:rsidRPr="00F94835">
        <w:rPr>
          <w:rFonts w:eastAsia="Calibri"/>
          <w:sz w:val="28"/>
          <w:szCs w:val="28"/>
        </w:rPr>
        <w:t>хххх</w:t>
      </w:r>
      <w:proofErr w:type="spellEnd"/>
      <w:r w:rsidR="001700C3" w:rsidRPr="00F94835">
        <w:rPr>
          <w:rFonts w:eastAsia="Calibri"/>
          <w:sz w:val="28"/>
          <w:szCs w:val="28"/>
        </w:rPr>
        <w:t xml:space="preserve"> </w:t>
      </w:r>
      <w:proofErr w:type="spellStart"/>
      <w:r w:rsidR="001F133B" w:rsidRPr="00F94835">
        <w:rPr>
          <w:rFonts w:eastAsia="Calibri"/>
          <w:sz w:val="28"/>
          <w:szCs w:val="28"/>
        </w:rPr>
        <w:t>ххххххххххх</w:t>
      </w:r>
      <w:proofErr w:type="spellEnd"/>
      <w:r w:rsidR="001F133B" w:rsidRPr="00F94835">
        <w:rPr>
          <w:rFonts w:eastAsia="Calibri"/>
          <w:sz w:val="28"/>
          <w:szCs w:val="28"/>
        </w:rPr>
        <w:t xml:space="preserve"> </w:t>
      </w:r>
      <w:proofErr w:type="spellStart"/>
      <w:r w:rsidR="00E67CA5" w:rsidRPr="00F94835">
        <w:rPr>
          <w:rFonts w:eastAsia="Calibri"/>
          <w:sz w:val="28"/>
          <w:szCs w:val="28"/>
        </w:rPr>
        <w:t>ххх</w:t>
      </w:r>
      <w:proofErr w:type="spellEnd"/>
      <w:r w:rsidR="001F133B" w:rsidRPr="00F94835">
        <w:rPr>
          <w:rFonts w:eastAsia="Calibri"/>
          <w:sz w:val="28"/>
          <w:szCs w:val="28"/>
        </w:rPr>
        <w:t xml:space="preserve"> 1</w:t>
      </w:r>
      <w:r w:rsidR="001700C3" w:rsidRPr="00F94835">
        <w:rPr>
          <w:rFonts w:eastAsia="Calibri"/>
          <w:sz w:val="28"/>
          <w:szCs w:val="28"/>
        </w:rPr>
        <w:t>3023483</w:t>
      </w:r>
      <w:r w:rsidR="009C3C04" w:rsidRPr="00F94835">
        <w:rPr>
          <w:rFonts w:eastAsia="Calibri"/>
          <w:sz w:val="28"/>
          <w:szCs w:val="28"/>
        </w:rPr>
        <w:t>х</w:t>
      </w:r>
      <w:r w:rsidR="001700C3" w:rsidRPr="00F94835">
        <w:rPr>
          <w:rFonts w:eastAsia="Calibri"/>
          <w:sz w:val="28"/>
          <w:szCs w:val="28"/>
        </w:rPr>
        <w:t xml:space="preserve"> </w:t>
      </w:r>
      <w:r w:rsidRPr="00F94835">
        <w:rPr>
          <w:rFonts w:eastAsia="Calibri"/>
          <w:sz w:val="28"/>
          <w:szCs w:val="28"/>
        </w:rPr>
        <w:t>к</w:t>
      </w:r>
      <w:r w:rsidR="001700C3" w:rsidRPr="00F94835">
        <w:rPr>
          <w:rFonts w:eastAsia="Calibri"/>
          <w:sz w:val="28"/>
          <w:szCs w:val="28"/>
        </w:rPr>
        <w:t xml:space="preserve">редит </w:t>
      </w:r>
      <w:proofErr w:type="spellStart"/>
      <w:r w:rsidR="001700C3" w:rsidRPr="00F94835">
        <w:rPr>
          <w:rFonts w:eastAsia="Calibri"/>
          <w:sz w:val="28"/>
          <w:szCs w:val="28"/>
        </w:rPr>
        <w:t>хххх</w:t>
      </w:r>
      <w:proofErr w:type="spellEnd"/>
      <w:r w:rsidR="001700C3" w:rsidRPr="00F94835">
        <w:rPr>
          <w:rFonts w:eastAsia="Calibri"/>
          <w:sz w:val="28"/>
          <w:szCs w:val="28"/>
        </w:rPr>
        <w:t xml:space="preserve"> </w:t>
      </w:r>
      <w:proofErr w:type="spellStart"/>
      <w:r w:rsidR="001F133B" w:rsidRPr="00F94835">
        <w:rPr>
          <w:rFonts w:eastAsia="Calibri"/>
          <w:sz w:val="28"/>
          <w:szCs w:val="28"/>
        </w:rPr>
        <w:t>ххххххххххх</w:t>
      </w:r>
      <w:proofErr w:type="spellEnd"/>
      <w:r w:rsidR="001700C3" w:rsidRPr="00F94835">
        <w:rPr>
          <w:rFonts w:eastAsia="Calibri"/>
          <w:sz w:val="28"/>
          <w:szCs w:val="28"/>
        </w:rPr>
        <w:t xml:space="preserve"> </w:t>
      </w:r>
      <w:proofErr w:type="spellStart"/>
      <w:r w:rsidR="00E67CA5" w:rsidRPr="00F94835">
        <w:rPr>
          <w:rFonts w:eastAsia="Calibri"/>
          <w:sz w:val="28"/>
          <w:szCs w:val="28"/>
        </w:rPr>
        <w:t>ххх</w:t>
      </w:r>
      <w:proofErr w:type="spellEnd"/>
      <w:r w:rsidR="001F133B" w:rsidRPr="00F94835">
        <w:rPr>
          <w:rFonts w:eastAsia="Calibri"/>
          <w:sz w:val="28"/>
          <w:szCs w:val="28"/>
        </w:rPr>
        <w:t xml:space="preserve"> 13040534</w:t>
      </w:r>
      <w:r w:rsidR="00E67CA5" w:rsidRPr="00F94835">
        <w:rPr>
          <w:rFonts w:eastAsia="Calibri"/>
          <w:sz w:val="28"/>
          <w:szCs w:val="28"/>
        </w:rPr>
        <w:t>3</w:t>
      </w:r>
      <w:r w:rsidR="001700C3" w:rsidRPr="00F94835">
        <w:rPr>
          <w:rFonts w:eastAsia="Calibri"/>
          <w:sz w:val="28"/>
          <w:szCs w:val="28"/>
        </w:rPr>
        <w:t xml:space="preserve"> - уплачено поставщику ГСМ на основании </w:t>
      </w:r>
      <w:hyperlink r:id="rId102" w:history="1">
        <w:r w:rsidR="001700C3" w:rsidRPr="00F94835">
          <w:rPr>
            <w:rFonts w:eastAsia="Calibri"/>
            <w:sz w:val="28"/>
            <w:szCs w:val="28"/>
          </w:rPr>
          <w:t>счета-фактуры</w:t>
        </w:r>
      </w:hyperlink>
      <w:r w:rsidR="001700C3" w:rsidRPr="00F94835">
        <w:rPr>
          <w:rFonts w:eastAsia="Calibri"/>
          <w:sz w:val="28"/>
          <w:szCs w:val="28"/>
        </w:rPr>
        <w:t xml:space="preserve"> за фактический объем заправленного топлива (по каждому автомобилю в отдельности);</w:t>
      </w:r>
    </w:p>
    <w:p w:rsidR="001700C3" w:rsidRPr="006717D4" w:rsidRDefault="00457BBD" w:rsidP="00491CBF">
      <w:pPr>
        <w:autoSpaceDE w:val="0"/>
        <w:autoSpaceDN w:val="0"/>
        <w:adjustRightInd w:val="0"/>
        <w:ind w:firstLine="567"/>
        <w:jc w:val="both"/>
        <w:rPr>
          <w:rFonts w:eastAsia="Calibri"/>
          <w:sz w:val="28"/>
          <w:szCs w:val="28"/>
        </w:rPr>
      </w:pPr>
      <w:r w:rsidRPr="00F94835">
        <w:rPr>
          <w:rFonts w:eastAsia="Calibri"/>
          <w:sz w:val="28"/>
          <w:szCs w:val="28"/>
        </w:rPr>
        <w:t>д</w:t>
      </w:r>
      <w:r w:rsidR="001700C3" w:rsidRPr="00F94835">
        <w:rPr>
          <w:rFonts w:eastAsia="Calibri"/>
          <w:sz w:val="28"/>
          <w:szCs w:val="28"/>
        </w:rPr>
        <w:t xml:space="preserve">ебет </w:t>
      </w:r>
      <w:proofErr w:type="spellStart"/>
      <w:r w:rsidR="001700C3" w:rsidRPr="00F94835">
        <w:rPr>
          <w:rFonts w:eastAsia="Calibri"/>
          <w:sz w:val="28"/>
          <w:szCs w:val="28"/>
        </w:rPr>
        <w:t>хххх</w:t>
      </w:r>
      <w:proofErr w:type="spellEnd"/>
      <w:r w:rsidR="001700C3" w:rsidRPr="00F94835">
        <w:rPr>
          <w:rFonts w:eastAsia="Calibri"/>
          <w:sz w:val="28"/>
          <w:szCs w:val="28"/>
        </w:rPr>
        <w:t xml:space="preserve"> 0000000000 000 </w:t>
      </w:r>
      <w:r w:rsidR="001F133B" w:rsidRPr="00F94835">
        <w:rPr>
          <w:rFonts w:eastAsia="Calibri"/>
          <w:sz w:val="28"/>
          <w:szCs w:val="28"/>
        </w:rPr>
        <w:t>1</w:t>
      </w:r>
      <w:r w:rsidR="001700C3" w:rsidRPr="00F94835">
        <w:rPr>
          <w:rFonts w:eastAsia="Calibri"/>
          <w:sz w:val="28"/>
          <w:szCs w:val="28"/>
        </w:rPr>
        <w:t xml:space="preserve">40120272 </w:t>
      </w:r>
      <w:r w:rsidRPr="00F94835">
        <w:rPr>
          <w:rFonts w:eastAsia="Calibri"/>
          <w:sz w:val="28"/>
          <w:szCs w:val="28"/>
        </w:rPr>
        <w:t>к</w:t>
      </w:r>
      <w:r w:rsidR="001700C3" w:rsidRPr="00F94835">
        <w:rPr>
          <w:rFonts w:eastAsia="Calibri"/>
          <w:sz w:val="28"/>
          <w:szCs w:val="28"/>
        </w:rPr>
        <w:t xml:space="preserve">редит </w:t>
      </w:r>
      <w:proofErr w:type="spellStart"/>
      <w:r w:rsidR="001700C3" w:rsidRPr="00F94835">
        <w:rPr>
          <w:rFonts w:eastAsia="Calibri"/>
          <w:sz w:val="28"/>
          <w:szCs w:val="28"/>
        </w:rPr>
        <w:t>хххх</w:t>
      </w:r>
      <w:proofErr w:type="spellEnd"/>
      <w:r w:rsidR="001700C3" w:rsidRPr="00F94835">
        <w:rPr>
          <w:rFonts w:eastAsia="Calibri"/>
          <w:sz w:val="28"/>
          <w:szCs w:val="28"/>
        </w:rPr>
        <w:t xml:space="preserve"> 0000000000 000 </w:t>
      </w:r>
      <w:r w:rsidR="001F133B" w:rsidRPr="00F94835">
        <w:rPr>
          <w:rFonts w:eastAsia="Calibri"/>
          <w:sz w:val="28"/>
          <w:szCs w:val="28"/>
        </w:rPr>
        <w:t>1</w:t>
      </w:r>
      <w:r w:rsidR="001700C3" w:rsidRPr="00F94835">
        <w:rPr>
          <w:rFonts w:eastAsia="Calibri"/>
          <w:sz w:val="28"/>
          <w:szCs w:val="28"/>
        </w:rPr>
        <w:t>1053344</w:t>
      </w:r>
      <w:r w:rsidR="00E67CA5" w:rsidRPr="00F94835">
        <w:rPr>
          <w:rFonts w:eastAsia="Calibri"/>
          <w:sz w:val="28"/>
          <w:szCs w:val="28"/>
        </w:rPr>
        <w:t>3</w:t>
      </w:r>
      <w:r w:rsidR="001700C3" w:rsidRPr="00F94835">
        <w:rPr>
          <w:rFonts w:eastAsia="Calibri"/>
          <w:sz w:val="28"/>
          <w:szCs w:val="28"/>
        </w:rPr>
        <w:t xml:space="preserve"> - списан израсходованный бензин на основании данных путевых листов и актов списания ГСМ.</w:t>
      </w:r>
    </w:p>
    <w:p w:rsidR="001700C3" w:rsidRPr="006717D4" w:rsidRDefault="001700C3" w:rsidP="00491CBF">
      <w:pPr>
        <w:autoSpaceDE w:val="0"/>
        <w:autoSpaceDN w:val="0"/>
        <w:adjustRightInd w:val="0"/>
        <w:ind w:firstLine="567"/>
        <w:jc w:val="both"/>
        <w:rPr>
          <w:rFonts w:eastAsia="SimSun"/>
          <w:sz w:val="28"/>
          <w:szCs w:val="28"/>
          <w:lang w:eastAsia="zh-CN"/>
        </w:rPr>
      </w:pPr>
      <w:r w:rsidRPr="006717D4">
        <w:rPr>
          <w:rFonts w:eastAsia="SimSun"/>
          <w:sz w:val="28"/>
          <w:szCs w:val="28"/>
          <w:lang w:eastAsia="zh-CN"/>
        </w:rPr>
        <w:t>Списание стоимости приобретенного за безналичный расчет топлива на расходы учреждения, минуя счета учета материальных ценностей, не допускается.</w:t>
      </w:r>
    </w:p>
    <w:p w:rsidR="001700C3" w:rsidRPr="006717D4" w:rsidRDefault="001700C3" w:rsidP="00491CBF">
      <w:pPr>
        <w:autoSpaceDE w:val="0"/>
        <w:autoSpaceDN w:val="0"/>
        <w:adjustRightInd w:val="0"/>
        <w:ind w:firstLine="567"/>
        <w:jc w:val="both"/>
        <w:rPr>
          <w:rFonts w:eastAsia="SimSun"/>
          <w:sz w:val="28"/>
          <w:szCs w:val="28"/>
          <w:lang w:eastAsia="zh-CN"/>
        </w:rPr>
      </w:pPr>
      <w:r w:rsidRPr="006717D4">
        <w:rPr>
          <w:rFonts w:eastAsia="SimSun"/>
          <w:sz w:val="28"/>
          <w:szCs w:val="28"/>
          <w:lang w:eastAsia="zh-CN"/>
        </w:rPr>
        <w:t>Наличие чеков АЗС при отсутствии путевого листа не подтверждает целесообразность осуществленных сотрудником расходов.</w:t>
      </w:r>
    </w:p>
    <w:p w:rsidR="00E67CA5" w:rsidRPr="00F94835" w:rsidRDefault="00E67CA5" w:rsidP="00E67CA5">
      <w:pPr>
        <w:autoSpaceDE w:val="0"/>
        <w:autoSpaceDN w:val="0"/>
        <w:adjustRightInd w:val="0"/>
        <w:ind w:firstLine="539"/>
        <w:jc w:val="both"/>
        <w:rPr>
          <w:sz w:val="28"/>
          <w:szCs w:val="28"/>
          <w:lang w:eastAsia="en-US"/>
        </w:rPr>
      </w:pPr>
      <w:r w:rsidRPr="00F94835">
        <w:rPr>
          <w:sz w:val="28"/>
          <w:szCs w:val="28"/>
          <w:lang w:eastAsia="en-US"/>
        </w:rPr>
        <w:t xml:space="preserve">Расходы (операции) учреждения на возмещение своему сотруднику затрат, осуществленных им при нахождении в служебной командировке в целях достижения места командирования и возврата (с разрешения и ведома работодателя и при условии наличия соответствующих записей в коллективном договоре или локальном нормативном акте), отражать по КВР </w:t>
      </w:r>
      <w:hyperlink r:id="rId103" w:history="1">
        <w:r w:rsidRPr="00F94835">
          <w:rPr>
            <w:sz w:val="28"/>
            <w:szCs w:val="28"/>
            <w:lang w:eastAsia="en-US"/>
          </w:rPr>
          <w:t>112</w:t>
        </w:r>
      </w:hyperlink>
      <w:r w:rsidRPr="00F94835">
        <w:rPr>
          <w:sz w:val="28"/>
          <w:szCs w:val="28"/>
          <w:lang w:eastAsia="en-US"/>
        </w:rPr>
        <w:t xml:space="preserve"> «Иные выплаты персоналу учреждений, за исключением фонда оплаты труда», с </w:t>
      </w:r>
      <w:hyperlink r:id="rId104" w:history="1">
        <w:r w:rsidRPr="00F94835">
          <w:rPr>
            <w:sz w:val="28"/>
            <w:szCs w:val="28"/>
            <w:lang w:eastAsia="en-US"/>
          </w:rPr>
          <w:t>подстатьей 226</w:t>
        </w:r>
      </w:hyperlink>
      <w:r w:rsidRPr="00F94835">
        <w:rPr>
          <w:sz w:val="28"/>
          <w:szCs w:val="28"/>
          <w:lang w:eastAsia="en-US"/>
        </w:rPr>
        <w:t xml:space="preserve"> «Прочие работы, услуги» КОСГУ.</w:t>
      </w:r>
    </w:p>
    <w:p w:rsidR="001700C3" w:rsidRPr="006717D4" w:rsidRDefault="001F133B" w:rsidP="003042AB">
      <w:pPr>
        <w:autoSpaceDE w:val="0"/>
        <w:autoSpaceDN w:val="0"/>
        <w:adjustRightInd w:val="0"/>
        <w:ind w:left="-360" w:firstLine="927"/>
        <w:jc w:val="both"/>
        <w:outlineLvl w:val="3"/>
        <w:rPr>
          <w:rFonts w:eastAsia="SimSun"/>
          <w:sz w:val="28"/>
          <w:szCs w:val="28"/>
          <w:lang w:eastAsia="zh-CN"/>
        </w:rPr>
      </w:pPr>
      <w:r w:rsidRPr="006717D4">
        <w:rPr>
          <w:rFonts w:eastAsia="SimSun"/>
          <w:sz w:val="28"/>
          <w:szCs w:val="28"/>
          <w:lang w:eastAsia="zh-CN"/>
        </w:rPr>
        <w:t>8</w:t>
      </w:r>
      <w:r w:rsidR="003042AB" w:rsidRPr="006717D4">
        <w:rPr>
          <w:rFonts w:eastAsia="SimSun"/>
          <w:sz w:val="28"/>
          <w:szCs w:val="28"/>
          <w:lang w:eastAsia="zh-CN"/>
        </w:rPr>
        <w:t>.1</w:t>
      </w:r>
      <w:r w:rsidR="001274C4" w:rsidRPr="006717D4">
        <w:rPr>
          <w:rFonts w:eastAsia="SimSun"/>
          <w:sz w:val="28"/>
          <w:szCs w:val="28"/>
          <w:lang w:eastAsia="zh-CN"/>
        </w:rPr>
        <w:t>4</w:t>
      </w:r>
      <w:r w:rsidR="003042AB" w:rsidRPr="006717D4">
        <w:rPr>
          <w:rFonts w:eastAsia="SimSun"/>
          <w:sz w:val="28"/>
          <w:szCs w:val="28"/>
          <w:lang w:eastAsia="zh-CN"/>
        </w:rPr>
        <w:t>.4</w:t>
      </w:r>
      <w:r w:rsidR="001700C3" w:rsidRPr="006717D4">
        <w:rPr>
          <w:rFonts w:eastAsia="SimSun"/>
          <w:sz w:val="28"/>
          <w:szCs w:val="28"/>
          <w:lang w:eastAsia="zh-CN"/>
        </w:rPr>
        <w:t xml:space="preserve"> Учет строительных материалов ведется на счете 0105х4000. </w:t>
      </w:r>
    </w:p>
    <w:p w:rsidR="003042AB" w:rsidRPr="006717D4" w:rsidRDefault="001700C3" w:rsidP="00491CBF">
      <w:pPr>
        <w:autoSpaceDE w:val="0"/>
        <w:autoSpaceDN w:val="0"/>
        <w:adjustRightInd w:val="0"/>
        <w:ind w:firstLine="567"/>
        <w:jc w:val="both"/>
        <w:outlineLvl w:val="3"/>
        <w:rPr>
          <w:rFonts w:eastAsia="SimSun"/>
          <w:sz w:val="28"/>
          <w:szCs w:val="28"/>
          <w:lang w:eastAsia="zh-CN"/>
        </w:rPr>
      </w:pPr>
      <w:r w:rsidRPr="006717D4">
        <w:rPr>
          <w:rFonts w:eastAsia="SimSun"/>
          <w:sz w:val="28"/>
          <w:szCs w:val="28"/>
          <w:lang w:eastAsia="zh-CN"/>
        </w:rPr>
        <w:lastRenderedPageBreak/>
        <w:t>К строительным материалам относить</w:t>
      </w:r>
      <w:r w:rsidR="003042AB" w:rsidRPr="006717D4">
        <w:rPr>
          <w:rFonts w:eastAsia="SimSun"/>
          <w:sz w:val="28"/>
          <w:szCs w:val="28"/>
          <w:lang w:eastAsia="zh-CN"/>
        </w:rPr>
        <w:t>:</w:t>
      </w:r>
      <w:r w:rsidRPr="006717D4">
        <w:rPr>
          <w:rFonts w:eastAsia="SimSun"/>
          <w:sz w:val="28"/>
          <w:szCs w:val="28"/>
          <w:lang w:eastAsia="zh-CN"/>
        </w:rPr>
        <w:t xml:space="preserve"> (п.118 Приказа № 157н) </w:t>
      </w:r>
    </w:p>
    <w:p w:rsidR="001700C3" w:rsidRPr="006717D4" w:rsidRDefault="003042AB" w:rsidP="00491CBF">
      <w:pPr>
        <w:autoSpaceDE w:val="0"/>
        <w:autoSpaceDN w:val="0"/>
        <w:adjustRightInd w:val="0"/>
        <w:ind w:firstLine="567"/>
        <w:jc w:val="both"/>
        <w:outlineLvl w:val="3"/>
        <w:rPr>
          <w:rFonts w:eastAsia="Calibri"/>
          <w:sz w:val="28"/>
          <w:szCs w:val="28"/>
          <w:lang w:eastAsia="en-US"/>
        </w:rPr>
      </w:pPr>
      <w:r w:rsidRPr="006717D4">
        <w:rPr>
          <w:rFonts w:eastAsia="SimSun"/>
          <w:sz w:val="28"/>
          <w:szCs w:val="28"/>
          <w:lang w:eastAsia="zh-CN"/>
        </w:rPr>
        <w:t xml:space="preserve">- </w:t>
      </w:r>
      <w:r w:rsidR="001700C3" w:rsidRPr="006717D4">
        <w:rPr>
          <w:rFonts w:eastAsia="Calibri"/>
          <w:sz w:val="28"/>
          <w:szCs w:val="28"/>
          <w:lang w:eastAsia="en-US"/>
        </w:rPr>
        <w:t>силикатные материалы (цемент, песок, гравий, известь, камень, кирпич, черепица), лесные материалы (лес круглый, пиломатериалы, фанера и т.п.), строительный металл (железо, жесть, сталь, цинк листовой и т.п.), металлоизделия (гвозди, гайки, болты, скобяные изделия и т.п.), санитарно-технические материалы (краны, муфты, тройники и т.п.), электротехнические материалы (кабель, лампы, патроны, ролики, шнур, провод, предохранители, изоляторы и т.п.), химико-москательные (краска, олифа, толь и т.п.) и другие аналогичные материалы;</w:t>
      </w:r>
    </w:p>
    <w:p w:rsidR="001700C3" w:rsidRPr="006717D4" w:rsidRDefault="003042AB" w:rsidP="00491CBF">
      <w:pPr>
        <w:autoSpaceDE w:val="0"/>
        <w:autoSpaceDN w:val="0"/>
        <w:adjustRightInd w:val="0"/>
        <w:ind w:firstLine="567"/>
        <w:jc w:val="both"/>
        <w:outlineLvl w:val="3"/>
        <w:rPr>
          <w:rFonts w:eastAsia="Calibri"/>
          <w:sz w:val="28"/>
          <w:szCs w:val="28"/>
          <w:lang w:eastAsia="en-US"/>
        </w:rPr>
      </w:pPr>
      <w:r w:rsidRPr="006717D4">
        <w:rPr>
          <w:rFonts w:eastAsia="Calibri"/>
          <w:sz w:val="28"/>
          <w:szCs w:val="28"/>
          <w:lang w:eastAsia="en-US"/>
        </w:rPr>
        <w:t xml:space="preserve">- </w:t>
      </w:r>
      <w:r w:rsidR="001700C3" w:rsidRPr="006717D4">
        <w:rPr>
          <w:rFonts w:eastAsia="Calibri"/>
          <w:sz w:val="28"/>
          <w:szCs w:val="28"/>
          <w:lang w:eastAsia="en-US"/>
        </w:rPr>
        <w:t>готовые к установке строительные конструкции и детали (металлические, железобетонные и деревянные конструкции, блоки и сборные части зданий и сооружений, сборные элементы; оборудование для отопительной, вентиляционной, санитарно-технической и иных систем (отопительные котлы, радиаторы и т.п.);</w:t>
      </w:r>
    </w:p>
    <w:p w:rsidR="001700C3" w:rsidRPr="006717D4" w:rsidRDefault="003042AB" w:rsidP="00491CBF">
      <w:pPr>
        <w:autoSpaceDE w:val="0"/>
        <w:autoSpaceDN w:val="0"/>
        <w:adjustRightInd w:val="0"/>
        <w:ind w:firstLine="567"/>
        <w:jc w:val="both"/>
        <w:outlineLvl w:val="3"/>
        <w:rPr>
          <w:rFonts w:eastAsia="Calibri"/>
          <w:sz w:val="28"/>
          <w:szCs w:val="28"/>
          <w:lang w:eastAsia="en-US"/>
        </w:rPr>
      </w:pPr>
      <w:r w:rsidRPr="006717D4">
        <w:rPr>
          <w:rFonts w:eastAsia="Calibri"/>
          <w:sz w:val="28"/>
          <w:szCs w:val="28"/>
          <w:lang w:eastAsia="en-US"/>
        </w:rPr>
        <w:t xml:space="preserve">- </w:t>
      </w:r>
      <w:r w:rsidR="001700C3" w:rsidRPr="006717D4">
        <w:rPr>
          <w:rFonts w:eastAsia="Calibri"/>
          <w:sz w:val="28"/>
          <w:szCs w:val="28"/>
          <w:lang w:eastAsia="en-US"/>
        </w:rPr>
        <w:t>оборудование, требующее монтажа и предназначенное для установки. К оборудованию, требующему монтажа, относится оборудование, которое может быть введено в действие только после сборки его частей и прикрепления к фундаменту или опорам зданий и сооружений, а также комплекты запасных частей такого оборудования. При этом в состав оборудования включается и контрольно-измерительная аппаратура или другие приборы, предназначенные для монтажа в составе установленного оборудования, и другие материальные ценности, необходимые для строительно-монтажных работ.</w:t>
      </w:r>
    </w:p>
    <w:p w:rsidR="001700C3" w:rsidRPr="006717D4" w:rsidRDefault="001700C3" w:rsidP="00491CBF">
      <w:pPr>
        <w:autoSpaceDE w:val="0"/>
        <w:autoSpaceDN w:val="0"/>
        <w:adjustRightInd w:val="0"/>
        <w:ind w:firstLine="567"/>
        <w:jc w:val="both"/>
        <w:rPr>
          <w:rFonts w:eastAsia="SimSun"/>
          <w:sz w:val="28"/>
          <w:szCs w:val="28"/>
          <w:lang w:eastAsia="zh-CN"/>
        </w:rPr>
      </w:pPr>
      <w:r w:rsidRPr="006717D4">
        <w:rPr>
          <w:rFonts w:eastAsia="SimSun"/>
          <w:sz w:val="28"/>
          <w:szCs w:val="28"/>
          <w:lang w:eastAsia="zh-CN"/>
        </w:rPr>
        <w:t xml:space="preserve"> Основанием выдачи строительных материалов для ремонтных работ является дефектная ведомость и смета на осуществление ремонтных работ. Списание строительных материалов осуществлять на основании </w:t>
      </w:r>
      <w:proofErr w:type="spellStart"/>
      <w:r w:rsidRPr="006717D4">
        <w:rPr>
          <w:rFonts w:eastAsia="SimSun"/>
          <w:sz w:val="28"/>
          <w:szCs w:val="28"/>
          <w:lang w:eastAsia="zh-CN"/>
        </w:rPr>
        <w:t>комиссионно</w:t>
      </w:r>
      <w:proofErr w:type="spellEnd"/>
      <w:r w:rsidRPr="006717D4">
        <w:rPr>
          <w:rFonts w:eastAsia="SimSun"/>
          <w:sz w:val="28"/>
          <w:szCs w:val="28"/>
          <w:lang w:eastAsia="zh-CN"/>
        </w:rPr>
        <w:t xml:space="preserve"> подписанных актов на списание материальных запасов</w:t>
      </w:r>
      <w:r w:rsidR="004771B1" w:rsidRPr="006717D4">
        <w:rPr>
          <w:rFonts w:eastAsia="SimSun"/>
          <w:sz w:val="28"/>
          <w:szCs w:val="28"/>
          <w:lang w:eastAsia="zh-CN"/>
        </w:rPr>
        <w:t xml:space="preserve"> (форма 0504230)</w:t>
      </w:r>
      <w:r w:rsidRPr="006717D4">
        <w:rPr>
          <w:rFonts w:eastAsia="SimSun"/>
          <w:sz w:val="28"/>
          <w:szCs w:val="28"/>
          <w:lang w:eastAsia="zh-CN"/>
        </w:rPr>
        <w:t xml:space="preserve">. </w:t>
      </w:r>
    </w:p>
    <w:p w:rsidR="001700C3" w:rsidRPr="006717D4" w:rsidRDefault="001700C3" w:rsidP="00491CBF">
      <w:pPr>
        <w:autoSpaceDE w:val="0"/>
        <w:autoSpaceDN w:val="0"/>
        <w:adjustRightInd w:val="0"/>
        <w:ind w:firstLine="567"/>
        <w:jc w:val="both"/>
        <w:rPr>
          <w:rFonts w:eastAsia="Calibri"/>
          <w:bCs/>
          <w:sz w:val="28"/>
          <w:szCs w:val="28"/>
        </w:rPr>
      </w:pPr>
      <w:r w:rsidRPr="006717D4">
        <w:rPr>
          <w:rFonts w:eastAsia="Calibri"/>
          <w:bCs/>
          <w:sz w:val="28"/>
          <w:szCs w:val="28"/>
        </w:rPr>
        <w:t>Отражение в учете операций по перемещению материальных запасов внутри учреждения осуществляется в регистрах аналитического учета материальных запасов путем изменения материально ответственного лица на основании следующих первичных документов:</w:t>
      </w:r>
    </w:p>
    <w:p w:rsidR="001700C3" w:rsidRPr="006717D4" w:rsidRDefault="001700C3" w:rsidP="00491CBF">
      <w:pPr>
        <w:autoSpaceDE w:val="0"/>
        <w:autoSpaceDN w:val="0"/>
        <w:adjustRightInd w:val="0"/>
        <w:ind w:firstLine="567"/>
        <w:jc w:val="both"/>
        <w:rPr>
          <w:rFonts w:eastAsia="Calibri"/>
          <w:bCs/>
          <w:sz w:val="28"/>
          <w:szCs w:val="28"/>
        </w:rPr>
      </w:pPr>
      <w:r w:rsidRPr="006717D4">
        <w:rPr>
          <w:rFonts w:eastAsia="Calibri"/>
          <w:bCs/>
          <w:sz w:val="28"/>
          <w:szCs w:val="28"/>
        </w:rPr>
        <w:t xml:space="preserve">- требования-накладной </w:t>
      </w:r>
      <w:hyperlink r:id="rId105" w:history="1">
        <w:r w:rsidRPr="006717D4">
          <w:rPr>
            <w:rFonts w:eastAsia="Calibri"/>
            <w:bCs/>
            <w:sz w:val="28"/>
            <w:szCs w:val="28"/>
          </w:rPr>
          <w:t>(</w:t>
        </w:r>
        <w:r w:rsidR="004771B1" w:rsidRPr="006717D4">
          <w:rPr>
            <w:rFonts w:eastAsia="Calibri"/>
            <w:bCs/>
            <w:sz w:val="28"/>
            <w:szCs w:val="28"/>
          </w:rPr>
          <w:t>форма 0504204</w:t>
        </w:r>
        <w:r w:rsidRPr="006717D4">
          <w:rPr>
            <w:rFonts w:eastAsia="Calibri"/>
            <w:bCs/>
            <w:sz w:val="28"/>
            <w:szCs w:val="28"/>
          </w:rPr>
          <w:t>)</w:t>
        </w:r>
      </w:hyperlink>
      <w:r w:rsidRPr="006717D4">
        <w:rPr>
          <w:rFonts w:eastAsia="Calibri"/>
          <w:bCs/>
          <w:sz w:val="28"/>
          <w:szCs w:val="28"/>
        </w:rPr>
        <w:t>;</w:t>
      </w:r>
    </w:p>
    <w:p w:rsidR="001700C3" w:rsidRPr="006717D4" w:rsidRDefault="001700C3" w:rsidP="00491CBF">
      <w:pPr>
        <w:autoSpaceDE w:val="0"/>
        <w:autoSpaceDN w:val="0"/>
        <w:adjustRightInd w:val="0"/>
        <w:ind w:firstLine="567"/>
        <w:jc w:val="both"/>
        <w:rPr>
          <w:rFonts w:eastAsia="Calibri"/>
          <w:bCs/>
          <w:sz w:val="28"/>
          <w:szCs w:val="28"/>
        </w:rPr>
      </w:pPr>
      <w:r w:rsidRPr="006717D4">
        <w:rPr>
          <w:rFonts w:eastAsia="Calibri"/>
          <w:bCs/>
          <w:sz w:val="28"/>
          <w:szCs w:val="28"/>
        </w:rPr>
        <w:t xml:space="preserve">- ведомости выдачи материальных ценностей на нужды учреждения </w:t>
      </w:r>
      <w:hyperlink r:id="rId106" w:history="1">
        <w:r w:rsidR="004771B1" w:rsidRPr="006717D4">
          <w:rPr>
            <w:rFonts w:eastAsia="Calibri"/>
            <w:bCs/>
            <w:sz w:val="28"/>
            <w:szCs w:val="28"/>
          </w:rPr>
          <w:t>(форма</w:t>
        </w:r>
        <w:r w:rsidRPr="006717D4">
          <w:rPr>
            <w:rFonts w:eastAsia="Calibri"/>
            <w:bCs/>
            <w:sz w:val="28"/>
            <w:szCs w:val="28"/>
          </w:rPr>
          <w:t xml:space="preserve"> 0504210)</w:t>
        </w:r>
      </w:hyperlink>
      <w:r w:rsidRPr="006717D4">
        <w:rPr>
          <w:rFonts w:eastAsia="Calibri"/>
          <w:bCs/>
          <w:sz w:val="28"/>
          <w:szCs w:val="28"/>
        </w:rPr>
        <w:t>.</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Выбытие (отпуск) материальных запасов производится по фактической стоимости каждой единицы (</w:t>
      </w:r>
      <w:r w:rsidRPr="006717D4">
        <w:rPr>
          <w:rFonts w:eastAsia="Calibri"/>
          <w:i/>
          <w:sz w:val="28"/>
          <w:szCs w:val="28"/>
        </w:rPr>
        <w:t>по средней стоимости</w:t>
      </w:r>
      <w:r w:rsidRPr="006717D4">
        <w:rPr>
          <w:rFonts w:eastAsia="Calibri"/>
          <w:sz w:val="28"/>
          <w:szCs w:val="28"/>
        </w:rPr>
        <w:t>).</w:t>
      </w:r>
    </w:p>
    <w:p w:rsidR="00E67CA5" w:rsidRPr="009F3D2C" w:rsidRDefault="00E67CA5" w:rsidP="00E67CA5">
      <w:pPr>
        <w:autoSpaceDE w:val="0"/>
        <w:autoSpaceDN w:val="0"/>
        <w:adjustRightInd w:val="0"/>
        <w:ind w:firstLine="539"/>
        <w:jc w:val="both"/>
        <w:rPr>
          <w:sz w:val="28"/>
          <w:szCs w:val="28"/>
        </w:rPr>
      </w:pPr>
      <w:r w:rsidRPr="009F3D2C">
        <w:rPr>
          <w:sz w:val="28"/>
          <w:szCs w:val="28"/>
        </w:rPr>
        <w:t>При списании строительных материалов использовать подстатьи КОСГУ:</w:t>
      </w:r>
    </w:p>
    <w:p w:rsidR="00E67CA5" w:rsidRPr="009F3D2C" w:rsidRDefault="00E67CA5" w:rsidP="00E67CA5">
      <w:pPr>
        <w:autoSpaceDE w:val="0"/>
        <w:autoSpaceDN w:val="0"/>
        <w:adjustRightInd w:val="0"/>
        <w:ind w:firstLine="539"/>
        <w:jc w:val="both"/>
        <w:rPr>
          <w:sz w:val="28"/>
          <w:szCs w:val="28"/>
          <w:lang w:eastAsia="en-US"/>
        </w:rPr>
      </w:pPr>
      <w:r w:rsidRPr="009F3D2C">
        <w:rPr>
          <w:sz w:val="28"/>
          <w:szCs w:val="28"/>
        </w:rPr>
        <w:t>– 344 «</w:t>
      </w:r>
      <w:r w:rsidRPr="009F3D2C">
        <w:rPr>
          <w:sz w:val="28"/>
          <w:szCs w:val="28"/>
          <w:lang w:eastAsia="en-US"/>
        </w:rPr>
        <w:t>Увеличение стоимости строительных материалов», не предусматривающие капитальные вложения в объекты основных средств;</w:t>
      </w:r>
    </w:p>
    <w:p w:rsidR="00E67CA5" w:rsidRPr="009F3D2C" w:rsidRDefault="00E67CA5" w:rsidP="00E67CA5">
      <w:pPr>
        <w:autoSpaceDE w:val="0"/>
        <w:autoSpaceDN w:val="0"/>
        <w:adjustRightInd w:val="0"/>
        <w:ind w:firstLine="539"/>
        <w:jc w:val="both"/>
        <w:rPr>
          <w:sz w:val="28"/>
          <w:szCs w:val="28"/>
          <w:lang w:eastAsia="en-US"/>
        </w:rPr>
      </w:pPr>
      <w:r w:rsidRPr="009F3D2C">
        <w:rPr>
          <w:sz w:val="28"/>
          <w:szCs w:val="28"/>
          <w:lang w:eastAsia="en-US"/>
        </w:rPr>
        <w:t>– 347 «Увеличение стоимости материальных запасов для целей капитальных вложений», предусматривающие вложения в основные средства.</w:t>
      </w:r>
    </w:p>
    <w:p w:rsidR="00E67CA5" w:rsidRPr="009F3D2C" w:rsidRDefault="00E763CE" w:rsidP="00E763CE">
      <w:pPr>
        <w:autoSpaceDE w:val="0"/>
        <w:autoSpaceDN w:val="0"/>
        <w:adjustRightInd w:val="0"/>
        <w:spacing w:before="20" w:after="20" w:line="233" w:lineRule="auto"/>
        <w:ind w:firstLine="539"/>
        <w:jc w:val="both"/>
        <w:outlineLvl w:val="2"/>
        <w:rPr>
          <w:rFonts w:eastAsia="Calibri"/>
          <w:i/>
          <w:sz w:val="28"/>
          <w:szCs w:val="28"/>
        </w:rPr>
      </w:pPr>
      <w:r w:rsidRPr="009F3D2C">
        <w:rPr>
          <w:rFonts w:eastAsia="Calibri"/>
          <w:sz w:val="28"/>
          <w:szCs w:val="28"/>
        </w:rPr>
        <w:t>Поступление строительных материалов отражать с использованием в 15 – 17 разрядах номера счета следующих видов расходов:</w:t>
      </w:r>
      <w:r w:rsidRPr="009F3D2C">
        <w:rPr>
          <w:i/>
          <w:sz w:val="28"/>
          <w:szCs w:val="28"/>
        </w:rPr>
        <w:t>244</w:t>
      </w:r>
      <w:r w:rsidR="00E07A5A" w:rsidRPr="009F3D2C">
        <w:rPr>
          <w:i/>
          <w:sz w:val="28"/>
          <w:szCs w:val="28"/>
        </w:rPr>
        <w:t>.</w:t>
      </w:r>
    </w:p>
    <w:p w:rsidR="001700C3" w:rsidRPr="009F3D2C" w:rsidRDefault="001700C3" w:rsidP="00491CBF">
      <w:pPr>
        <w:autoSpaceDE w:val="0"/>
        <w:autoSpaceDN w:val="0"/>
        <w:adjustRightInd w:val="0"/>
        <w:ind w:firstLine="567"/>
        <w:jc w:val="both"/>
        <w:rPr>
          <w:rFonts w:eastAsia="Calibri"/>
          <w:sz w:val="28"/>
          <w:szCs w:val="28"/>
        </w:rPr>
      </w:pPr>
      <w:r w:rsidRPr="009F3D2C">
        <w:rPr>
          <w:rFonts w:eastAsia="Calibri"/>
          <w:sz w:val="28"/>
          <w:szCs w:val="28"/>
        </w:rPr>
        <w:t>Списание материалов (как в момент выдачи, так и по факту расходования) отражать в учете:</w:t>
      </w:r>
    </w:p>
    <w:p w:rsidR="001700C3" w:rsidRPr="006717D4" w:rsidRDefault="003042AB" w:rsidP="00491CBF">
      <w:pPr>
        <w:autoSpaceDE w:val="0"/>
        <w:autoSpaceDN w:val="0"/>
        <w:adjustRightInd w:val="0"/>
        <w:ind w:firstLine="567"/>
        <w:jc w:val="both"/>
        <w:rPr>
          <w:rFonts w:eastAsia="Calibri"/>
          <w:sz w:val="28"/>
          <w:szCs w:val="28"/>
        </w:rPr>
      </w:pPr>
      <w:r w:rsidRPr="009F3D2C">
        <w:rPr>
          <w:rFonts w:eastAsia="Calibri"/>
          <w:sz w:val="28"/>
          <w:szCs w:val="28"/>
        </w:rPr>
        <w:lastRenderedPageBreak/>
        <w:t>д</w:t>
      </w:r>
      <w:r w:rsidR="001700C3" w:rsidRPr="009F3D2C">
        <w:rPr>
          <w:rFonts w:eastAsia="Calibri"/>
          <w:sz w:val="28"/>
          <w:szCs w:val="28"/>
        </w:rPr>
        <w:t xml:space="preserve">ебет </w:t>
      </w:r>
      <w:proofErr w:type="spellStart"/>
      <w:r w:rsidR="001700C3" w:rsidRPr="009F3D2C">
        <w:rPr>
          <w:rFonts w:eastAsia="Calibri"/>
          <w:sz w:val="28"/>
          <w:szCs w:val="28"/>
        </w:rPr>
        <w:t>хххх</w:t>
      </w:r>
      <w:proofErr w:type="spellEnd"/>
      <w:r w:rsidR="001700C3" w:rsidRPr="009F3D2C">
        <w:rPr>
          <w:rFonts w:eastAsia="Calibri"/>
          <w:sz w:val="28"/>
          <w:szCs w:val="28"/>
        </w:rPr>
        <w:t xml:space="preserve"> </w:t>
      </w:r>
      <w:proofErr w:type="spellStart"/>
      <w:r w:rsidR="001F133B" w:rsidRPr="009F3D2C">
        <w:rPr>
          <w:rFonts w:eastAsia="Calibri"/>
          <w:sz w:val="28"/>
          <w:szCs w:val="28"/>
        </w:rPr>
        <w:t>ххххххххххх</w:t>
      </w:r>
      <w:proofErr w:type="spellEnd"/>
      <w:r w:rsidR="001700C3" w:rsidRPr="009F3D2C">
        <w:rPr>
          <w:rFonts w:eastAsia="Calibri"/>
          <w:sz w:val="28"/>
          <w:szCs w:val="28"/>
        </w:rPr>
        <w:t xml:space="preserve"> </w:t>
      </w:r>
      <w:proofErr w:type="spellStart"/>
      <w:r w:rsidR="00E67CA5" w:rsidRPr="009F3D2C">
        <w:rPr>
          <w:rFonts w:eastAsia="Calibri"/>
          <w:sz w:val="28"/>
          <w:szCs w:val="28"/>
        </w:rPr>
        <w:t>ххх</w:t>
      </w:r>
      <w:proofErr w:type="spellEnd"/>
      <w:r w:rsidR="001700C3" w:rsidRPr="009F3D2C">
        <w:rPr>
          <w:rFonts w:eastAsia="Calibri"/>
          <w:sz w:val="28"/>
          <w:szCs w:val="28"/>
        </w:rPr>
        <w:t xml:space="preserve"> 010611310, </w:t>
      </w:r>
      <w:proofErr w:type="spellStart"/>
      <w:r w:rsidR="001700C3" w:rsidRPr="009F3D2C">
        <w:rPr>
          <w:rFonts w:eastAsia="Calibri"/>
          <w:sz w:val="28"/>
          <w:szCs w:val="28"/>
        </w:rPr>
        <w:t>хххх</w:t>
      </w:r>
      <w:proofErr w:type="spellEnd"/>
      <w:r w:rsidR="001700C3" w:rsidRPr="009F3D2C">
        <w:rPr>
          <w:rFonts w:eastAsia="Calibri"/>
          <w:sz w:val="28"/>
          <w:szCs w:val="28"/>
        </w:rPr>
        <w:t xml:space="preserve"> </w:t>
      </w:r>
      <w:proofErr w:type="spellStart"/>
      <w:r w:rsidR="001F133B" w:rsidRPr="009F3D2C">
        <w:rPr>
          <w:rFonts w:eastAsia="Calibri"/>
          <w:sz w:val="28"/>
          <w:szCs w:val="28"/>
        </w:rPr>
        <w:t>ххххххххххх</w:t>
      </w:r>
      <w:proofErr w:type="spellEnd"/>
      <w:r w:rsidR="001700C3" w:rsidRPr="009F3D2C">
        <w:rPr>
          <w:rFonts w:eastAsia="Calibri"/>
          <w:sz w:val="28"/>
          <w:szCs w:val="28"/>
        </w:rPr>
        <w:t xml:space="preserve"> </w:t>
      </w:r>
      <w:proofErr w:type="spellStart"/>
      <w:r w:rsidR="00E67CA5" w:rsidRPr="009F3D2C">
        <w:rPr>
          <w:rFonts w:eastAsia="Calibri"/>
          <w:sz w:val="28"/>
          <w:szCs w:val="28"/>
        </w:rPr>
        <w:t>ххх</w:t>
      </w:r>
      <w:proofErr w:type="spellEnd"/>
      <w:r w:rsidR="001700C3" w:rsidRPr="009F3D2C">
        <w:rPr>
          <w:rFonts w:eastAsia="Calibri"/>
          <w:sz w:val="28"/>
          <w:szCs w:val="28"/>
        </w:rPr>
        <w:t xml:space="preserve"> 0106</w:t>
      </w:r>
      <w:r w:rsidR="001F133B" w:rsidRPr="009F3D2C">
        <w:rPr>
          <w:rFonts w:eastAsia="Calibri"/>
          <w:sz w:val="28"/>
          <w:szCs w:val="28"/>
        </w:rPr>
        <w:t>3</w:t>
      </w:r>
      <w:r w:rsidR="001700C3" w:rsidRPr="009F3D2C">
        <w:rPr>
          <w:rFonts w:eastAsia="Calibri"/>
          <w:sz w:val="28"/>
          <w:szCs w:val="28"/>
        </w:rPr>
        <w:t>1</w:t>
      </w:r>
      <w:r w:rsidR="00606185" w:rsidRPr="009F3D2C">
        <w:rPr>
          <w:rFonts w:eastAsia="Calibri"/>
          <w:sz w:val="28"/>
          <w:szCs w:val="28"/>
        </w:rPr>
        <w:t>310</w:t>
      </w:r>
      <w:r w:rsidR="001700C3" w:rsidRPr="009F3D2C">
        <w:rPr>
          <w:rFonts w:eastAsia="Calibri"/>
          <w:sz w:val="28"/>
          <w:szCs w:val="28"/>
        </w:rPr>
        <w:t xml:space="preserve">, </w:t>
      </w:r>
      <w:r w:rsidRPr="009F3D2C">
        <w:rPr>
          <w:rFonts w:eastAsia="Calibri"/>
          <w:sz w:val="28"/>
          <w:szCs w:val="28"/>
        </w:rPr>
        <w:t>к</w:t>
      </w:r>
      <w:r w:rsidR="001700C3" w:rsidRPr="009F3D2C">
        <w:rPr>
          <w:rFonts w:eastAsia="Calibri"/>
          <w:sz w:val="28"/>
          <w:szCs w:val="28"/>
        </w:rPr>
        <w:t xml:space="preserve">редит </w:t>
      </w:r>
      <w:proofErr w:type="spellStart"/>
      <w:r w:rsidR="001700C3" w:rsidRPr="009F3D2C">
        <w:rPr>
          <w:rFonts w:eastAsia="Calibri"/>
          <w:sz w:val="28"/>
          <w:szCs w:val="28"/>
        </w:rPr>
        <w:t>хххх</w:t>
      </w:r>
      <w:proofErr w:type="spellEnd"/>
      <w:r w:rsidR="001700C3" w:rsidRPr="009F3D2C">
        <w:rPr>
          <w:rFonts w:eastAsia="Calibri"/>
          <w:sz w:val="28"/>
          <w:szCs w:val="28"/>
        </w:rPr>
        <w:t xml:space="preserve"> 0000000000 000 </w:t>
      </w:r>
      <w:r w:rsidR="001F133B" w:rsidRPr="009F3D2C">
        <w:rPr>
          <w:rFonts w:eastAsia="Calibri"/>
          <w:sz w:val="28"/>
          <w:szCs w:val="28"/>
        </w:rPr>
        <w:t>1</w:t>
      </w:r>
      <w:r w:rsidR="001700C3" w:rsidRPr="009F3D2C">
        <w:rPr>
          <w:rFonts w:eastAsia="Calibri"/>
          <w:sz w:val="28"/>
          <w:szCs w:val="28"/>
        </w:rPr>
        <w:t>10534</w:t>
      </w:r>
      <w:r w:rsidR="00606185" w:rsidRPr="009F3D2C">
        <w:rPr>
          <w:rFonts w:eastAsia="Calibri"/>
          <w:sz w:val="28"/>
          <w:szCs w:val="28"/>
        </w:rPr>
        <w:t>44</w:t>
      </w:r>
      <w:r w:rsidR="00E67CA5" w:rsidRPr="009F3D2C">
        <w:rPr>
          <w:rFonts w:eastAsia="Calibri"/>
          <w:sz w:val="28"/>
          <w:szCs w:val="28"/>
        </w:rPr>
        <w:t>7</w:t>
      </w:r>
      <w:r w:rsidR="001700C3" w:rsidRPr="009F3D2C">
        <w:rPr>
          <w:rFonts w:eastAsia="Calibri"/>
          <w:sz w:val="28"/>
          <w:szCs w:val="28"/>
        </w:rPr>
        <w:t xml:space="preserve"> - отражено списание строительных</w:t>
      </w:r>
      <w:r w:rsidR="001700C3" w:rsidRPr="006717D4">
        <w:rPr>
          <w:rFonts w:eastAsia="Calibri"/>
          <w:sz w:val="28"/>
          <w:szCs w:val="28"/>
        </w:rPr>
        <w:t xml:space="preserve"> материалов, использованных на изготовление основных средств;</w:t>
      </w:r>
    </w:p>
    <w:p w:rsidR="001700C3" w:rsidRPr="006717D4" w:rsidRDefault="003042AB" w:rsidP="00491CBF">
      <w:pPr>
        <w:autoSpaceDE w:val="0"/>
        <w:autoSpaceDN w:val="0"/>
        <w:adjustRightInd w:val="0"/>
        <w:ind w:firstLine="567"/>
        <w:jc w:val="both"/>
        <w:rPr>
          <w:rFonts w:eastAsia="Calibri"/>
          <w:sz w:val="28"/>
          <w:szCs w:val="28"/>
        </w:rPr>
      </w:pPr>
      <w:r w:rsidRPr="006717D4">
        <w:rPr>
          <w:rFonts w:eastAsia="Calibri"/>
          <w:sz w:val="28"/>
          <w:szCs w:val="28"/>
        </w:rPr>
        <w:t>д</w:t>
      </w:r>
      <w:r w:rsidR="001700C3" w:rsidRPr="006717D4">
        <w:rPr>
          <w:rFonts w:eastAsia="Calibri"/>
          <w:sz w:val="28"/>
          <w:szCs w:val="28"/>
        </w:rPr>
        <w:t xml:space="preserve">ебет </w:t>
      </w:r>
      <w:proofErr w:type="spellStart"/>
      <w:r w:rsidR="001700C3" w:rsidRPr="006717D4">
        <w:rPr>
          <w:rFonts w:eastAsia="Calibri"/>
          <w:sz w:val="28"/>
          <w:szCs w:val="28"/>
        </w:rPr>
        <w:t>хххх</w:t>
      </w:r>
      <w:proofErr w:type="spellEnd"/>
      <w:r w:rsidR="001700C3" w:rsidRPr="006717D4">
        <w:rPr>
          <w:rFonts w:eastAsia="Calibri"/>
          <w:sz w:val="28"/>
          <w:szCs w:val="28"/>
        </w:rPr>
        <w:t xml:space="preserve"> 0000000000 000 </w:t>
      </w:r>
      <w:r w:rsidR="001F133B" w:rsidRPr="006717D4">
        <w:rPr>
          <w:rFonts w:eastAsia="Calibri"/>
          <w:sz w:val="28"/>
          <w:szCs w:val="28"/>
        </w:rPr>
        <w:t xml:space="preserve">140120272 </w:t>
      </w:r>
      <w:r w:rsidRPr="006717D4">
        <w:rPr>
          <w:rFonts w:eastAsia="Calibri"/>
          <w:sz w:val="28"/>
          <w:szCs w:val="28"/>
        </w:rPr>
        <w:t>к</w:t>
      </w:r>
      <w:r w:rsidR="001700C3" w:rsidRPr="006717D4">
        <w:rPr>
          <w:rFonts w:eastAsia="Calibri"/>
          <w:sz w:val="28"/>
          <w:szCs w:val="28"/>
        </w:rPr>
        <w:t xml:space="preserve">редит </w:t>
      </w:r>
      <w:proofErr w:type="spellStart"/>
      <w:r w:rsidR="001700C3" w:rsidRPr="006717D4">
        <w:rPr>
          <w:rFonts w:eastAsia="Calibri"/>
          <w:sz w:val="28"/>
          <w:szCs w:val="28"/>
        </w:rPr>
        <w:t>хххх</w:t>
      </w:r>
      <w:proofErr w:type="spellEnd"/>
      <w:r w:rsidR="001700C3" w:rsidRPr="006717D4">
        <w:rPr>
          <w:rFonts w:eastAsia="Calibri"/>
          <w:sz w:val="28"/>
          <w:szCs w:val="28"/>
        </w:rPr>
        <w:t xml:space="preserve"> 0000000000 000 </w:t>
      </w:r>
      <w:r w:rsidR="001F133B" w:rsidRPr="009F3D2C">
        <w:rPr>
          <w:rFonts w:eastAsia="Calibri"/>
          <w:sz w:val="28"/>
          <w:szCs w:val="28"/>
        </w:rPr>
        <w:t>1</w:t>
      </w:r>
      <w:r w:rsidR="001700C3" w:rsidRPr="009F3D2C">
        <w:rPr>
          <w:rFonts w:eastAsia="Calibri"/>
          <w:sz w:val="28"/>
          <w:szCs w:val="28"/>
        </w:rPr>
        <w:t>10534</w:t>
      </w:r>
      <w:r w:rsidR="00606185" w:rsidRPr="009F3D2C">
        <w:rPr>
          <w:rFonts w:eastAsia="Calibri"/>
          <w:sz w:val="28"/>
          <w:szCs w:val="28"/>
        </w:rPr>
        <w:t>44</w:t>
      </w:r>
      <w:r w:rsidR="00E763CE" w:rsidRPr="009F3D2C">
        <w:rPr>
          <w:rFonts w:eastAsia="Calibri"/>
          <w:sz w:val="28"/>
          <w:szCs w:val="28"/>
        </w:rPr>
        <w:t>4</w:t>
      </w:r>
      <w:r w:rsidR="001700C3" w:rsidRPr="009F3D2C">
        <w:rPr>
          <w:rFonts w:eastAsia="Calibri"/>
          <w:sz w:val="28"/>
          <w:szCs w:val="28"/>
        </w:rPr>
        <w:t xml:space="preserve"> - отражено</w:t>
      </w:r>
      <w:r w:rsidR="001700C3" w:rsidRPr="006717D4">
        <w:rPr>
          <w:rFonts w:eastAsia="Calibri"/>
          <w:sz w:val="28"/>
          <w:szCs w:val="28"/>
        </w:rPr>
        <w:t xml:space="preserve"> списание строительных материалов, израсходованных на ремонтные работы.</w:t>
      </w:r>
    </w:p>
    <w:p w:rsidR="001700C3" w:rsidRPr="006717D4" w:rsidRDefault="009A5094" w:rsidP="00491CBF">
      <w:pPr>
        <w:autoSpaceDE w:val="0"/>
        <w:autoSpaceDN w:val="0"/>
        <w:adjustRightInd w:val="0"/>
        <w:ind w:firstLine="567"/>
        <w:jc w:val="both"/>
        <w:rPr>
          <w:rFonts w:eastAsia="SimSun"/>
          <w:sz w:val="28"/>
          <w:szCs w:val="28"/>
          <w:lang w:eastAsia="zh-CN"/>
        </w:rPr>
      </w:pPr>
      <w:r w:rsidRPr="006717D4">
        <w:rPr>
          <w:rFonts w:eastAsia="SimSun"/>
          <w:sz w:val="28"/>
          <w:szCs w:val="28"/>
          <w:lang w:eastAsia="zh-CN"/>
        </w:rPr>
        <w:t>8</w:t>
      </w:r>
      <w:r w:rsidR="003042AB" w:rsidRPr="006717D4">
        <w:rPr>
          <w:rFonts w:eastAsia="SimSun"/>
          <w:sz w:val="28"/>
          <w:szCs w:val="28"/>
          <w:lang w:eastAsia="zh-CN"/>
        </w:rPr>
        <w:t>.1</w:t>
      </w:r>
      <w:r w:rsidR="001274C4" w:rsidRPr="006717D4">
        <w:rPr>
          <w:rFonts w:eastAsia="SimSun"/>
          <w:sz w:val="28"/>
          <w:szCs w:val="28"/>
          <w:lang w:eastAsia="zh-CN"/>
        </w:rPr>
        <w:t>4</w:t>
      </w:r>
      <w:r w:rsidR="001700C3" w:rsidRPr="006717D4">
        <w:rPr>
          <w:rFonts w:eastAsia="SimSun"/>
          <w:sz w:val="28"/>
          <w:szCs w:val="28"/>
          <w:lang w:eastAsia="zh-CN"/>
        </w:rPr>
        <w:t>.5 Учет мягкого инвентаря осуществлять с учетом требований следующих нормативных документов</w:t>
      </w:r>
    </w:p>
    <w:p w:rsidR="001700C3" w:rsidRPr="006717D4" w:rsidRDefault="001700C3" w:rsidP="00491CBF">
      <w:pPr>
        <w:autoSpaceDE w:val="0"/>
        <w:autoSpaceDN w:val="0"/>
        <w:adjustRightInd w:val="0"/>
        <w:ind w:firstLine="567"/>
        <w:jc w:val="both"/>
        <w:rPr>
          <w:rFonts w:eastAsia="Calibri"/>
          <w:sz w:val="28"/>
          <w:szCs w:val="28"/>
          <w:lang w:eastAsia="en-US"/>
        </w:rPr>
      </w:pPr>
      <w:r w:rsidRPr="006717D4">
        <w:rPr>
          <w:rFonts w:eastAsia="SimSun"/>
          <w:sz w:val="28"/>
          <w:szCs w:val="28"/>
          <w:lang w:eastAsia="zh-CN"/>
        </w:rPr>
        <w:t xml:space="preserve">1. Приказ </w:t>
      </w:r>
      <w:proofErr w:type="spellStart"/>
      <w:r w:rsidRPr="006717D4">
        <w:rPr>
          <w:rFonts w:eastAsia="SimSun"/>
          <w:sz w:val="28"/>
          <w:szCs w:val="28"/>
          <w:lang w:eastAsia="zh-CN"/>
        </w:rPr>
        <w:t>Минздравсоцразвития</w:t>
      </w:r>
      <w:proofErr w:type="spellEnd"/>
      <w:r w:rsidRPr="006717D4">
        <w:rPr>
          <w:rFonts w:eastAsia="SimSun"/>
          <w:sz w:val="28"/>
          <w:szCs w:val="28"/>
          <w:lang w:eastAsia="zh-CN"/>
        </w:rPr>
        <w:t xml:space="preserve"> РФ </w:t>
      </w:r>
      <w:r w:rsidRPr="006717D4">
        <w:rPr>
          <w:rFonts w:eastAsia="Calibri"/>
          <w:sz w:val="28"/>
          <w:szCs w:val="28"/>
          <w:lang w:eastAsia="en-US"/>
        </w:rPr>
        <w:t>от 01.09.2010 г. № 777н «Об утверждении типовых норм бесплатной выдачи специальной одежды, специальной обуви и других средств индивидуальной защиты работникам,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lang w:eastAsia="en-US"/>
        </w:rPr>
        <w:t xml:space="preserve">2. </w:t>
      </w:r>
      <w:r w:rsidRPr="006717D4">
        <w:rPr>
          <w:rFonts w:eastAsia="SimSun"/>
          <w:sz w:val="28"/>
          <w:szCs w:val="28"/>
          <w:lang w:eastAsia="zh-CN"/>
        </w:rPr>
        <w:t>Постановление Мин</w:t>
      </w:r>
      <w:r w:rsidR="009A5094" w:rsidRPr="006717D4">
        <w:rPr>
          <w:rFonts w:eastAsia="SimSun"/>
          <w:sz w:val="28"/>
          <w:szCs w:val="28"/>
          <w:lang w:eastAsia="zh-CN"/>
        </w:rPr>
        <w:t xml:space="preserve">истерства </w:t>
      </w:r>
      <w:r w:rsidRPr="006717D4">
        <w:rPr>
          <w:rFonts w:eastAsia="SimSun"/>
          <w:sz w:val="28"/>
          <w:szCs w:val="28"/>
          <w:lang w:eastAsia="zh-CN"/>
        </w:rPr>
        <w:t>труда и соц</w:t>
      </w:r>
      <w:r w:rsidR="009A5094" w:rsidRPr="006717D4">
        <w:rPr>
          <w:rFonts w:eastAsia="SimSun"/>
          <w:sz w:val="28"/>
          <w:szCs w:val="28"/>
          <w:lang w:eastAsia="zh-CN"/>
        </w:rPr>
        <w:t xml:space="preserve">иального </w:t>
      </w:r>
      <w:r w:rsidRPr="006717D4">
        <w:rPr>
          <w:rFonts w:eastAsia="SimSun"/>
          <w:sz w:val="28"/>
          <w:szCs w:val="28"/>
          <w:lang w:eastAsia="zh-CN"/>
        </w:rPr>
        <w:t>развития РФ о</w:t>
      </w:r>
      <w:r w:rsidRPr="006717D4">
        <w:rPr>
          <w:rFonts w:eastAsia="Calibri"/>
          <w:sz w:val="28"/>
          <w:szCs w:val="28"/>
        </w:rPr>
        <w:t>т 29.12.1997 г. № 68 «Об утверждении типовых отраслевых норм бесплатной выдачи работникам специальной одежды, специальной обуви и других средств индивидуальной защиты»</w:t>
      </w:r>
    </w:p>
    <w:p w:rsidR="001700C3" w:rsidRPr="006717D4" w:rsidRDefault="001700C3" w:rsidP="00491CBF">
      <w:pPr>
        <w:autoSpaceDE w:val="0"/>
        <w:autoSpaceDN w:val="0"/>
        <w:adjustRightInd w:val="0"/>
        <w:ind w:firstLine="567"/>
        <w:jc w:val="both"/>
        <w:rPr>
          <w:rFonts w:eastAsia="SimSun"/>
          <w:sz w:val="28"/>
          <w:szCs w:val="28"/>
          <w:lang w:eastAsia="zh-CN"/>
        </w:rPr>
      </w:pPr>
      <w:r w:rsidRPr="006717D4">
        <w:rPr>
          <w:rFonts w:eastAsia="Calibri"/>
          <w:sz w:val="28"/>
          <w:szCs w:val="28"/>
        </w:rPr>
        <w:t xml:space="preserve">3. </w:t>
      </w:r>
      <w:r w:rsidRPr="006717D4">
        <w:rPr>
          <w:rFonts w:eastAsia="SimSun"/>
          <w:sz w:val="28"/>
          <w:szCs w:val="28"/>
          <w:lang w:eastAsia="zh-CN"/>
        </w:rPr>
        <w:t xml:space="preserve">Приказ </w:t>
      </w:r>
      <w:proofErr w:type="spellStart"/>
      <w:r w:rsidRPr="006717D4">
        <w:rPr>
          <w:rFonts w:eastAsia="SimSun"/>
          <w:sz w:val="28"/>
          <w:szCs w:val="28"/>
          <w:lang w:eastAsia="zh-CN"/>
        </w:rPr>
        <w:t>Минздравсоцразвития</w:t>
      </w:r>
      <w:proofErr w:type="spellEnd"/>
      <w:r w:rsidRPr="006717D4">
        <w:rPr>
          <w:rFonts w:eastAsia="SimSun"/>
          <w:sz w:val="28"/>
          <w:szCs w:val="28"/>
          <w:lang w:eastAsia="zh-CN"/>
        </w:rPr>
        <w:t xml:space="preserve"> РФ от 0</w:t>
      </w:r>
      <w:r w:rsidRPr="006717D4">
        <w:rPr>
          <w:rFonts w:eastAsia="Calibri"/>
          <w:sz w:val="28"/>
          <w:szCs w:val="28"/>
          <w:lang w:eastAsia="en-US"/>
        </w:rPr>
        <w:t>1.06.2009 г. № 290н «Об утверждении межотраслевых правил обеспечения работников специальной одеждой, специальной обувью и другими средствами индивидуальной защиты»</w:t>
      </w:r>
    </w:p>
    <w:p w:rsidR="001700C3" w:rsidRPr="006717D4" w:rsidRDefault="001700C3" w:rsidP="00491CBF">
      <w:pPr>
        <w:pStyle w:val="3"/>
        <w:spacing w:after="0"/>
        <w:ind w:firstLine="567"/>
        <w:jc w:val="both"/>
        <w:rPr>
          <w:rFonts w:eastAsia="Calibri"/>
          <w:sz w:val="28"/>
          <w:szCs w:val="28"/>
          <w:lang w:eastAsia="en-US"/>
        </w:rPr>
      </w:pPr>
      <w:r w:rsidRPr="006717D4">
        <w:rPr>
          <w:sz w:val="28"/>
          <w:szCs w:val="28"/>
        </w:rPr>
        <w:t xml:space="preserve">4. Приказ </w:t>
      </w:r>
      <w:proofErr w:type="spellStart"/>
      <w:r w:rsidRPr="006717D4">
        <w:rPr>
          <w:sz w:val="28"/>
          <w:szCs w:val="28"/>
        </w:rPr>
        <w:t>Минздравсоцразвития</w:t>
      </w:r>
      <w:proofErr w:type="spellEnd"/>
      <w:r w:rsidRPr="006717D4">
        <w:rPr>
          <w:sz w:val="28"/>
          <w:szCs w:val="28"/>
        </w:rPr>
        <w:t xml:space="preserve"> РФ </w:t>
      </w:r>
      <w:r w:rsidRPr="006717D4">
        <w:rPr>
          <w:rFonts w:eastAsia="Calibri"/>
          <w:sz w:val="28"/>
          <w:szCs w:val="28"/>
          <w:lang w:eastAsia="en-US"/>
        </w:rPr>
        <w:t>от 22.06. 2009 г. № 357н «Об утверждении типовых норм бесплатной выдачи специальной одежды, специальной обуви и других средств индивидуальной защиты работникам,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
    <w:p w:rsidR="001700C3" w:rsidRPr="006717D4" w:rsidRDefault="009F3D2C" w:rsidP="00491CBF">
      <w:pPr>
        <w:pStyle w:val="23"/>
        <w:spacing w:after="0" w:line="240" w:lineRule="auto"/>
        <w:ind w:right="74" w:firstLine="567"/>
        <w:jc w:val="both"/>
        <w:rPr>
          <w:sz w:val="28"/>
          <w:szCs w:val="28"/>
        </w:rPr>
      </w:pPr>
      <w:r>
        <w:rPr>
          <w:rFonts w:eastAsia="Calibri"/>
          <w:sz w:val="28"/>
          <w:szCs w:val="28"/>
          <w:lang w:eastAsia="en-US"/>
        </w:rPr>
        <w:t>5</w:t>
      </w:r>
      <w:r w:rsidR="001700C3" w:rsidRPr="006717D4">
        <w:rPr>
          <w:rFonts w:eastAsia="Calibri"/>
          <w:sz w:val="28"/>
          <w:szCs w:val="28"/>
          <w:lang w:eastAsia="en-US"/>
        </w:rPr>
        <w:t xml:space="preserve">. Приказ </w:t>
      </w:r>
      <w:proofErr w:type="spellStart"/>
      <w:r w:rsidR="001700C3" w:rsidRPr="006717D4">
        <w:rPr>
          <w:rFonts w:eastAsia="Calibri"/>
          <w:sz w:val="28"/>
          <w:szCs w:val="28"/>
          <w:lang w:eastAsia="en-US"/>
        </w:rPr>
        <w:t>Минздравсоцразвития</w:t>
      </w:r>
      <w:proofErr w:type="spellEnd"/>
      <w:r w:rsidR="001700C3" w:rsidRPr="006717D4">
        <w:rPr>
          <w:rFonts w:eastAsia="Calibri"/>
          <w:sz w:val="28"/>
          <w:szCs w:val="28"/>
          <w:lang w:eastAsia="en-US"/>
        </w:rPr>
        <w:t xml:space="preserve"> РФ от 0</w:t>
      </w:r>
      <w:r w:rsidR="001700C3" w:rsidRPr="006717D4">
        <w:rPr>
          <w:rFonts w:eastAsia="Calibri"/>
          <w:sz w:val="28"/>
          <w:szCs w:val="28"/>
        </w:rPr>
        <w:t>1.06.2009 г. № 290н «Об утверждении межотраслевых правил обеспечения работников специальной одеждой, специальной обувью и другими средствами индивидуальной защиты»</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К мягкому инвентарю относятся:</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белье (рубашки, сорочки, халаты и т.п.);</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постельное белье и принадлежности (матрацы, подушки, одеяла, простыни, пододеяльники, наволочки, покрывала, мешки спальные и т.п.);</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одежда и обмундирование, включая спецодежду (костюмы, пальто, плащи, полушубки, платья, кофты, юбки, куртки, брюки и т.п.);</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обувь, включая специальную (ботинки, сапоги, сандалии, валенки и т.п.);</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спортивная одежда и обувь (костюмы, ботинки и т.п.);</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прочий мягкий инвентарь.</w:t>
      </w:r>
    </w:p>
    <w:p w:rsidR="001700C3" w:rsidRPr="006717D4" w:rsidRDefault="001700C3" w:rsidP="00491CBF">
      <w:pPr>
        <w:pStyle w:val="23"/>
        <w:spacing w:after="0" w:line="240" w:lineRule="auto"/>
        <w:ind w:right="74" w:firstLine="567"/>
        <w:jc w:val="both"/>
        <w:rPr>
          <w:sz w:val="28"/>
          <w:szCs w:val="28"/>
        </w:rPr>
      </w:pPr>
      <w:r w:rsidRPr="006717D4">
        <w:rPr>
          <w:sz w:val="28"/>
          <w:szCs w:val="28"/>
        </w:rPr>
        <w:t xml:space="preserve">В состав специальной одежды </w:t>
      </w:r>
      <w:proofErr w:type="gramStart"/>
      <w:r w:rsidRPr="006717D4">
        <w:rPr>
          <w:sz w:val="28"/>
          <w:szCs w:val="28"/>
        </w:rPr>
        <w:t>входит:  специальная</w:t>
      </w:r>
      <w:proofErr w:type="gramEnd"/>
      <w:r w:rsidRPr="006717D4">
        <w:rPr>
          <w:sz w:val="28"/>
          <w:szCs w:val="28"/>
        </w:rPr>
        <w:t xml:space="preserve"> одежда, костюмы, куртки, брюки, халаты, различная обувь, рукавицы, очки, противогазы, респираторы, другие виды специальной одежды.</w:t>
      </w:r>
    </w:p>
    <w:p w:rsidR="009F3D2C" w:rsidRDefault="001700C3" w:rsidP="00491CBF">
      <w:pPr>
        <w:pStyle w:val="23"/>
        <w:spacing w:after="0" w:line="240" w:lineRule="auto"/>
        <w:ind w:right="74" w:firstLine="567"/>
        <w:jc w:val="both"/>
        <w:rPr>
          <w:sz w:val="28"/>
          <w:szCs w:val="28"/>
        </w:rPr>
      </w:pPr>
      <w:r w:rsidRPr="006717D4">
        <w:rPr>
          <w:sz w:val="28"/>
          <w:szCs w:val="28"/>
        </w:rPr>
        <w:t>Специальная одежда выдается работникам в порядке, установленном на основе типовых отраслевых норм бесплатной выдачи специальной одежды, специальной обуви и других средств индивидуальной защиты</w:t>
      </w:r>
      <w:r w:rsidR="009F3D2C">
        <w:rPr>
          <w:sz w:val="28"/>
          <w:szCs w:val="28"/>
        </w:rPr>
        <w:t>.</w:t>
      </w:r>
      <w:r w:rsidRPr="006717D4">
        <w:rPr>
          <w:sz w:val="28"/>
          <w:szCs w:val="28"/>
        </w:rPr>
        <w:t xml:space="preserve"> </w:t>
      </w:r>
    </w:p>
    <w:p w:rsidR="001700C3" w:rsidRPr="006717D4" w:rsidRDefault="001700C3" w:rsidP="00491CBF">
      <w:pPr>
        <w:pStyle w:val="23"/>
        <w:spacing w:after="0" w:line="240" w:lineRule="auto"/>
        <w:ind w:right="74" w:firstLine="567"/>
        <w:jc w:val="both"/>
        <w:rPr>
          <w:sz w:val="28"/>
          <w:szCs w:val="28"/>
        </w:rPr>
      </w:pPr>
      <w:r w:rsidRPr="006717D4">
        <w:rPr>
          <w:sz w:val="28"/>
          <w:szCs w:val="28"/>
        </w:rPr>
        <w:t>Выдача работникам и возврат ими специальной одежды отражается в личных карточках работников.</w:t>
      </w:r>
    </w:p>
    <w:p w:rsidR="001700C3" w:rsidRPr="006717D4" w:rsidRDefault="001700C3" w:rsidP="00491CBF">
      <w:pPr>
        <w:pStyle w:val="23"/>
        <w:spacing w:after="0" w:line="240" w:lineRule="auto"/>
        <w:ind w:right="74" w:firstLine="567"/>
        <w:jc w:val="both"/>
        <w:rPr>
          <w:sz w:val="28"/>
          <w:szCs w:val="28"/>
        </w:rPr>
      </w:pPr>
      <w:r w:rsidRPr="006717D4">
        <w:rPr>
          <w:sz w:val="28"/>
          <w:szCs w:val="28"/>
        </w:rPr>
        <w:lastRenderedPageBreak/>
        <w:t>Специальная одежда, выданная работникам, является собственностью учреждения и подлежит возврату: при увольнении, при переводе на другую работу, для которой выданные им специальная одежда, специальная обувь и предохранительные приспособления не предусмотрены нормами, а также по окончании сроков их носки взамен получаемых новых.</w:t>
      </w:r>
    </w:p>
    <w:p w:rsidR="001700C3" w:rsidRPr="006717D4" w:rsidRDefault="001700C3" w:rsidP="00491CBF">
      <w:pPr>
        <w:autoSpaceDE w:val="0"/>
        <w:autoSpaceDN w:val="0"/>
        <w:adjustRightInd w:val="0"/>
        <w:ind w:firstLine="567"/>
        <w:jc w:val="both"/>
        <w:outlineLvl w:val="1"/>
        <w:rPr>
          <w:rFonts w:eastAsia="Calibri"/>
          <w:sz w:val="28"/>
          <w:szCs w:val="28"/>
        </w:rPr>
      </w:pPr>
      <w:r w:rsidRPr="006717D4">
        <w:rPr>
          <w:rFonts w:eastAsia="Calibri"/>
          <w:sz w:val="28"/>
          <w:szCs w:val="28"/>
        </w:rPr>
        <w:t>Средства индивидуальной защиты, возвращенные работниками по истечении сроков носки, но пригодные для дальнейшей эксплуатации, используются по назначению</w:t>
      </w:r>
      <w:r w:rsidR="009F3D2C">
        <w:rPr>
          <w:rFonts w:eastAsia="Calibri"/>
          <w:sz w:val="28"/>
          <w:szCs w:val="28"/>
        </w:rPr>
        <w:t>.</w:t>
      </w:r>
      <w:r w:rsidRPr="006717D4">
        <w:rPr>
          <w:rFonts w:eastAsia="Calibri"/>
          <w:sz w:val="28"/>
          <w:szCs w:val="28"/>
        </w:rPr>
        <w:t xml:space="preserve"> </w:t>
      </w:r>
    </w:p>
    <w:p w:rsidR="00E763CE" w:rsidRPr="006717D4" w:rsidRDefault="00E763CE" w:rsidP="00E763CE">
      <w:pPr>
        <w:autoSpaceDE w:val="0"/>
        <w:autoSpaceDN w:val="0"/>
        <w:adjustRightInd w:val="0"/>
        <w:spacing w:before="20" w:after="20" w:line="233" w:lineRule="auto"/>
        <w:ind w:firstLine="567"/>
        <w:jc w:val="both"/>
        <w:outlineLvl w:val="2"/>
        <w:rPr>
          <w:rFonts w:eastAsia="Calibri"/>
          <w:sz w:val="28"/>
          <w:szCs w:val="28"/>
        </w:rPr>
      </w:pPr>
      <w:r w:rsidRPr="009F3D2C">
        <w:rPr>
          <w:rFonts w:eastAsia="Calibri"/>
          <w:sz w:val="28"/>
          <w:szCs w:val="28"/>
        </w:rPr>
        <w:t xml:space="preserve">Приобретение мягкого инвентаря отражается в бюджетном учете с использованием в 15-17 разрядах номера счета следующих кодов видов расходов: </w:t>
      </w:r>
      <w:proofErr w:type="gramStart"/>
      <w:r w:rsidR="009F3D2C" w:rsidRPr="009F3D2C">
        <w:rPr>
          <w:sz w:val="28"/>
          <w:szCs w:val="28"/>
        </w:rPr>
        <w:t>244,  323</w:t>
      </w:r>
      <w:proofErr w:type="gramEnd"/>
      <w:r w:rsidR="009F3D2C">
        <w:rPr>
          <w:sz w:val="28"/>
          <w:szCs w:val="28"/>
        </w:rPr>
        <w:t>.</w:t>
      </w:r>
    </w:p>
    <w:p w:rsidR="001700C3" w:rsidRPr="006717D4" w:rsidRDefault="001700C3" w:rsidP="00491CBF">
      <w:pPr>
        <w:autoSpaceDE w:val="0"/>
        <w:autoSpaceDN w:val="0"/>
        <w:adjustRightInd w:val="0"/>
        <w:ind w:firstLine="567"/>
        <w:jc w:val="both"/>
        <w:rPr>
          <w:sz w:val="28"/>
          <w:szCs w:val="28"/>
        </w:rPr>
      </w:pPr>
      <w:r w:rsidRPr="006717D4">
        <w:rPr>
          <w:rFonts w:eastAsia="Calibri"/>
          <w:sz w:val="28"/>
          <w:szCs w:val="28"/>
        </w:rPr>
        <w:t xml:space="preserve">Предметы мягкого инвентаря, за исключением одежды и обуви для всех групп воспитанников организаций для детей-сирот и детей, оставшихся без попечения родителей, маркируются материально ответственным лицом в присутствии руководителя учреждения или его заместителя и работника бухгалтерии специальным штампом несмываемой краской без порчи внешнего вида предмета, с указанием наименования учреждения, а при выдаче предметов в эксплуатацию производится дополнительная маркировка с указанием года и месяца выдачи их со склада. Маркировочные штампы должны храниться у руководителя учреждения или его заместителя </w:t>
      </w:r>
      <w:r w:rsidRPr="006717D4">
        <w:rPr>
          <w:rFonts w:eastAsia="Calibri"/>
          <w:sz w:val="28"/>
          <w:szCs w:val="28"/>
          <w:lang w:eastAsia="en-US"/>
        </w:rPr>
        <w:t>(п.118 Приказа № 157н).</w:t>
      </w:r>
    </w:p>
    <w:p w:rsidR="001700C3" w:rsidRPr="006717D4" w:rsidRDefault="001700C3" w:rsidP="00491CBF">
      <w:pPr>
        <w:autoSpaceDE w:val="0"/>
        <w:autoSpaceDN w:val="0"/>
        <w:adjustRightInd w:val="0"/>
        <w:ind w:firstLine="567"/>
        <w:jc w:val="both"/>
        <w:rPr>
          <w:rFonts w:eastAsia="SimSun"/>
          <w:sz w:val="28"/>
          <w:szCs w:val="28"/>
          <w:lang w:eastAsia="zh-CN"/>
        </w:rPr>
      </w:pPr>
      <w:r w:rsidRPr="006717D4">
        <w:rPr>
          <w:rFonts w:eastAsia="SimSun"/>
          <w:sz w:val="28"/>
          <w:szCs w:val="28"/>
          <w:lang w:eastAsia="zh-CN"/>
        </w:rPr>
        <w:t>Принятие к учету мягкого инвентаря производится на основании первичных учетных документов (накладных поставщика и т.п.). При наличии расхождений с данными документов поставщика составляется Акт о приемке материалов (</w:t>
      </w:r>
      <w:r w:rsidR="004771B1" w:rsidRPr="006717D4">
        <w:rPr>
          <w:rFonts w:eastAsia="SimSun"/>
          <w:sz w:val="28"/>
          <w:szCs w:val="28"/>
          <w:lang w:eastAsia="zh-CN"/>
        </w:rPr>
        <w:t>форма</w:t>
      </w:r>
      <w:r w:rsidRPr="006717D4">
        <w:rPr>
          <w:rFonts w:eastAsia="SimSun"/>
          <w:sz w:val="28"/>
          <w:szCs w:val="28"/>
          <w:lang w:eastAsia="zh-CN"/>
        </w:rPr>
        <w:t xml:space="preserve"> 0315004).</w:t>
      </w:r>
    </w:p>
    <w:p w:rsidR="001700C3" w:rsidRPr="006717D4" w:rsidRDefault="001700C3" w:rsidP="00491CBF">
      <w:pPr>
        <w:autoSpaceDE w:val="0"/>
        <w:autoSpaceDN w:val="0"/>
        <w:adjustRightInd w:val="0"/>
        <w:ind w:firstLine="567"/>
        <w:jc w:val="both"/>
        <w:rPr>
          <w:rFonts w:eastAsia="SimSun"/>
          <w:sz w:val="28"/>
          <w:szCs w:val="28"/>
          <w:lang w:eastAsia="zh-CN"/>
        </w:rPr>
      </w:pPr>
      <w:r w:rsidRPr="006717D4">
        <w:rPr>
          <w:rFonts w:eastAsia="SimSun"/>
          <w:sz w:val="28"/>
          <w:szCs w:val="28"/>
          <w:lang w:eastAsia="zh-CN"/>
        </w:rPr>
        <w:t>Материально ответственные лица ведут учет предметов мягкого инвентаря в Карточке учета материальных ценностей по наименованиям, сортам и количеству.</w:t>
      </w:r>
    </w:p>
    <w:p w:rsidR="001700C3" w:rsidRPr="006717D4" w:rsidRDefault="001700C3" w:rsidP="00491CBF">
      <w:pPr>
        <w:autoSpaceDE w:val="0"/>
        <w:autoSpaceDN w:val="0"/>
        <w:adjustRightInd w:val="0"/>
        <w:ind w:firstLine="567"/>
        <w:jc w:val="both"/>
        <w:rPr>
          <w:rFonts w:eastAsia="SimSun"/>
          <w:sz w:val="28"/>
          <w:szCs w:val="28"/>
          <w:lang w:eastAsia="zh-CN"/>
        </w:rPr>
      </w:pPr>
      <w:r w:rsidRPr="006717D4">
        <w:rPr>
          <w:rFonts w:eastAsia="SimSun"/>
          <w:sz w:val="28"/>
          <w:szCs w:val="28"/>
          <w:lang w:eastAsia="zh-CN"/>
        </w:rPr>
        <w:t>Выдача мягкого инвентаря в эксплуатацию производится по Ведомости выдачи материальных ценностей на нужды учреждения (</w:t>
      </w:r>
      <w:r w:rsidR="004771B1" w:rsidRPr="006717D4">
        <w:rPr>
          <w:rFonts w:eastAsia="SimSun"/>
          <w:sz w:val="28"/>
          <w:szCs w:val="28"/>
          <w:lang w:eastAsia="zh-CN"/>
        </w:rPr>
        <w:t>форма</w:t>
      </w:r>
      <w:r w:rsidRPr="006717D4">
        <w:rPr>
          <w:rFonts w:eastAsia="SimSun"/>
          <w:sz w:val="28"/>
          <w:szCs w:val="28"/>
          <w:lang w:eastAsia="zh-CN"/>
        </w:rPr>
        <w:t xml:space="preserve"> 0504210).</w:t>
      </w:r>
    </w:p>
    <w:p w:rsidR="001700C3" w:rsidRPr="006717D4" w:rsidRDefault="001700C3" w:rsidP="00491CBF">
      <w:pPr>
        <w:autoSpaceDE w:val="0"/>
        <w:autoSpaceDN w:val="0"/>
        <w:adjustRightInd w:val="0"/>
        <w:ind w:firstLine="567"/>
        <w:jc w:val="both"/>
        <w:rPr>
          <w:rFonts w:eastAsia="SimSun"/>
          <w:sz w:val="28"/>
          <w:szCs w:val="28"/>
          <w:lang w:eastAsia="zh-CN"/>
        </w:rPr>
      </w:pPr>
      <w:r w:rsidRPr="006717D4">
        <w:rPr>
          <w:rFonts w:eastAsia="SimSun"/>
          <w:sz w:val="28"/>
          <w:szCs w:val="28"/>
          <w:lang w:eastAsia="zh-CN"/>
        </w:rPr>
        <w:t>Выдача специальной одежды и обуви наряду с оформлением Ведомости выдачи материальных ценностей на нужды учреждения (</w:t>
      </w:r>
      <w:r w:rsidR="001274C4" w:rsidRPr="006717D4">
        <w:rPr>
          <w:rFonts w:eastAsia="SimSun"/>
          <w:sz w:val="28"/>
          <w:szCs w:val="28"/>
          <w:lang w:eastAsia="zh-CN"/>
        </w:rPr>
        <w:t xml:space="preserve">форма </w:t>
      </w:r>
      <w:r w:rsidRPr="006717D4">
        <w:rPr>
          <w:rFonts w:eastAsia="SimSun"/>
          <w:sz w:val="28"/>
          <w:szCs w:val="28"/>
          <w:lang w:eastAsia="zh-CN"/>
        </w:rPr>
        <w:t>0504210) сопровождается также соответствующими записями в Личной карточке учета выдачи средств индивидуальной защиты.</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xml:space="preserve">Работник обязан сдать на склад пригодную для дальнейшего использования спецодежду. Прием спецодежды на склад оформляется </w:t>
      </w:r>
      <w:r w:rsidR="001274C4" w:rsidRPr="006717D4">
        <w:rPr>
          <w:rFonts w:eastAsia="Calibri"/>
          <w:sz w:val="28"/>
          <w:szCs w:val="28"/>
        </w:rPr>
        <w:t>П</w:t>
      </w:r>
      <w:r w:rsidRPr="006717D4">
        <w:rPr>
          <w:rFonts w:eastAsia="Calibri"/>
          <w:sz w:val="28"/>
          <w:szCs w:val="28"/>
        </w:rPr>
        <w:t>риходным ордером в двух экземплярах.</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Если при увольнении работник сдал спецодежду, срок носки которой не истек, то комиссия учреждения определяет процент ее износа. При повторной выдаче спецодежды, бывшей в употреблении, срок ее носки исчисляется с учетом установленного процента износа.</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При повторной выдаче спецодежды выполняется запись в личной карточке работника с пометкой «б/у» (бывшая в употреблении).</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Дежурная спецодежда может выдаваться работникам в коллективное пользование. Дежурная спецодежда выдается ответственному лицу, о чем делается запись на отдельной карточке с пометкой «дежурная».</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lastRenderedPageBreak/>
        <w:t>Списание предметов постельного белья производится тогда, когда они приходят в негодность. Непригодность использования постельного белья определяется комиссией по списанию материальных запасов, назначаемой руководителя учреждения, по мере накопления негодного имущества, но не реже двух раз в год. Комиссией производится выбраковка имущества с целью списания с учета имущества, выслужившего установленные сроки носки (эксплуатации) и пришедшего в негодность.</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xml:space="preserve">Предметы мягкого инвентаря, выбракованные для списания, подлежат распорке (разборке) в присутствии комиссии по списанию. В акте о списании мягкого и хозяйственного инвентаря указываются наименование и количество распоротых (разобранных) предметов, количество или масса полученного лоскута, деталей, фурнитуры, ветоши и утиля. Ветошь </w:t>
      </w:r>
      <w:proofErr w:type="gramStart"/>
      <w:r w:rsidRPr="006717D4">
        <w:rPr>
          <w:rFonts w:eastAsia="Calibri"/>
          <w:sz w:val="28"/>
          <w:szCs w:val="28"/>
        </w:rPr>
        <w:t>приходуется  в</w:t>
      </w:r>
      <w:proofErr w:type="gramEnd"/>
      <w:r w:rsidRPr="006717D4">
        <w:rPr>
          <w:rFonts w:eastAsia="Calibri"/>
          <w:sz w:val="28"/>
          <w:szCs w:val="28"/>
        </w:rPr>
        <w:t xml:space="preserve"> условной оценке – 1 руб. за 1 кг.</w:t>
      </w:r>
    </w:p>
    <w:p w:rsidR="001700C3" w:rsidRPr="00F94835"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xml:space="preserve">В бухгалтерском учете списание пришедших в негодность предметов мягкого </w:t>
      </w:r>
      <w:r w:rsidRPr="00F94835">
        <w:rPr>
          <w:rFonts w:eastAsia="Calibri"/>
          <w:sz w:val="28"/>
          <w:szCs w:val="28"/>
        </w:rPr>
        <w:t>инвентаря отражается следующей проводкой:</w:t>
      </w:r>
    </w:p>
    <w:p w:rsidR="001700C3" w:rsidRPr="006717D4" w:rsidRDefault="003042AB" w:rsidP="00491CBF">
      <w:pPr>
        <w:autoSpaceDE w:val="0"/>
        <w:autoSpaceDN w:val="0"/>
        <w:adjustRightInd w:val="0"/>
        <w:ind w:firstLine="567"/>
        <w:jc w:val="both"/>
        <w:rPr>
          <w:rFonts w:eastAsia="Calibri"/>
          <w:sz w:val="28"/>
          <w:szCs w:val="28"/>
        </w:rPr>
      </w:pPr>
      <w:r w:rsidRPr="00F94835">
        <w:rPr>
          <w:rFonts w:eastAsia="Calibri"/>
          <w:sz w:val="28"/>
          <w:szCs w:val="28"/>
        </w:rPr>
        <w:t>д</w:t>
      </w:r>
      <w:r w:rsidR="001700C3" w:rsidRPr="00F94835">
        <w:rPr>
          <w:rFonts w:eastAsia="Calibri"/>
          <w:sz w:val="28"/>
          <w:szCs w:val="28"/>
        </w:rPr>
        <w:t xml:space="preserve">ебет </w:t>
      </w:r>
      <w:proofErr w:type="spellStart"/>
      <w:r w:rsidR="001700C3" w:rsidRPr="00F94835">
        <w:rPr>
          <w:rFonts w:eastAsia="Calibri"/>
          <w:sz w:val="28"/>
          <w:szCs w:val="28"/>
        </w:rPr>
        <w:t>хххх</w:t>
      </w:r>
      <w:proofErr w:type="spellEnd"/>
      <w:r w:rsidR="001700C3" w:rsidRPr="00F94835">
        <w:rPr>
          <w:rFonts w:eastAsia="Calibri"/>
          <w:sz w:val="28"/>
          <w:szCs w:val="28"/>
        </w:rPr>
        <w:t xml:space="preserve"> 0000000000 000 </w:t>
      </w:r>
      <w:r w:rsidR="009A5094" w:rsidRPr="00F94835">
        <w:rPr>
          <w:rFonts w:eastAsia="Calibri"/>
          <w:sz w:val="28"/>
          <w:szCs w:val="28"/>
        </w:rPr>
        <w:t>140120272</w:t>
      </w:r>
      <w:r w:rsidR="001700C3" w:rsidRPr="00F94835">
        <w:rPr>
          <w:rFonts w:eastAsia="Calibri"/>
          <w:sz w:val="28"/>
          <w:szCs w:val="28"/>
        </w:rPr>
        <w:t xml:space="preserve"> </w:t>
      </w:r>
      <w:r w:rsidRPr="00F94835">
        <w:rPr>
          <w:rFonts w:eastAsia="Calibri"/>
          <w:sz w:val="28"/>
          <w:szCs w:val="28"/>
        </w:rPr>
        <w:t>к</w:t>
      </w:r>
      <w:r w:rsidR="001700C3" w:rsidRPr="00F94835">
        <w:rPr>
          <w:rFonts w:eastAsia="Calibri"/>
          <w:sz w:val="28"/>
          <w:szCs w:val="28"/>
        </w:rPr>
        <w:t xml:space="preserve">редит </w:t>
      </w:r>
      <w:proofErr w:type="spellStart"/>
      <w:r w:rsidR="001700C3" w:rsidRPr="00F94835">
        <w:rPr>
          <w:rFonts w:eastAsia="Calibri"/>
          <w:sz w:val="28"/>
          <w:szCs w:val="28"/>
        </w:rPr>
        <w:t>хххх</w:t>
      </w:r>
      <w:proofErr w:type="spellEnd"/>
      <w:r w:rsidR="001700C3" w:rsidRPr="00F94835">
        <w:rPr>
          <w:rFonts w:eastAsia="Calibri"/>
          <w:sz w:val="28"/>
          <w:szCs w:val="28"/>
        </w:rPr>
        <w:t xml:space="preserve"> 0000000000 000 </w:t>
      </w:r>
      <w:r w:rsidR="009A5094" w:rsidRPr="00F94835">
        <w:rPr>
          <w:rFonts w:eastAsia="Calibri"/>
          <w:sz w:val="28"/>
          <w:szCs w:val="28"/>
        </w:rPr>
        <w:t>1</w:t>
      </w:r>
      <w:r w:rsidR="001700C3" w:rsidRPr="00F94835">
        <w:rPr>
          <w:rFonts w:eastAsia="Calibri"/>
          <w:sz w:val="28"/>
          <w:szCs w:val="28"/>
        </w:rPr>
        <w:t>1053544</w:t>
      </w:r>
      <w:r w:rsidR="00E763CE" w:rsidRPr="00F94835">
        <w:rPr>
          <w:rFonts w:eastAsia="Calibri"/>
          <w:sz w:val="28"/>
          <w:szCs w:val="28"/>
        </w:rPr>
        <w:t>5</w:t>
      </w:r>
      <w:r w:rsidR="001700C3" w:rsidRPr="00F94835">
        <w:rPr>
          <w:rFonts w:eastAsia="Calibri"/>
          <w:sz w:val="28"/>
          <w:szCs w:val="28"/>
        </w:rPr>
        <w:t>.</w:t>
      </w:r>
    </w:p>
    <w:p w:rsidR="001700C3" w:rsidRPr="006717D4" w:rsidRDefault="001700C3" w:rsidP="00491CBF">
      <w:pPr>
        <w:autoSpaceDE w:val="0"/>
        <w:autoSpaceDN w:val="0"/>
        <w:adjustRightInd w:val="0"/>
        <w:ind w:firstLine="567"/>
        <w:jc w:val="both"/>
        <w:rPr>
          <w:rFonts w:eastAsia="SimSun"/>
          <w:sz w:val="28"/>
          <w:szCs w:val="28"/>
          <w:lang w:eastAsia="zh-CN"/>
        </w:rPr>
      </w:pPr>
      <w:r w:rsidRPr="006717D4">
        <w:rPr>
          <w:rFonts w:eastAsia="SimSun"/>
          <w:sz w:val="28"/>
          <w:szCs w:val="28"/>
          <w:lang w:eastAsia="zh-CN"/>
        </w:rPr>
        <w:t xml:space="preserve">Списание мягкого инвентаря оформляется Актом о списании мягкого и хозяйственного инвентаря </w:t>
      </w:r>
      <w:r w:rsidR="001274C4" w:rsidRPr="006717D4">
        <w:rPr>
          <w:rFonts w:eastAsia="SimSun"/>
          <w:sz w:val="28"/>
          <w:szCs w:val="28"/>
          <w:lang w:eastAsia="zh-CN"/>
        </w:rPr>
        <w:t>(</w:t>
      </w:r>
      <w:r w:rsidR="004771B1" w:rsidRPr="006717D4">
        <w:rPr>
          <w:rFonts w:eastAsia="SimSun"/>
          <w:sz w:val="28"/>
          <w:szCs w:val="28"/>
          <w:lang w:eastAsia="zh-CN"/>
        </w:rPr>
        <w:t>форма</w:t>
      </w:r>
      <w:r w:rsidRPr="006717D4">
        <w:rPr>
          <w:rFonts w:eastAsia="SimSun"/>
          <w:sz w:val="28"/>
          <w:szCs w:val="28"/>
          <w:lang w:eastAsia="zh-CN"/>
        </w:rPr>
        <w:t xml:space="preserve"> 0504143</w:t>
      </w:r>
      <w:r w:rsidR="001274C4" w:rsidRPr="006717D4">
        <w:rPr>
          <w:rFonts w:eastAsia="SimSun"/>
          <w:sz w:val="28"/>
          <w:szCs w:val="28"/>
          <w:lang w:eastAsia="zh-CN"/>
        </w:rPr>
        <w:t xml:space="preserve">), </w:t>
      </w:r>
      <w:r w:rsidRPr="006717D4">
        <w:rPr>
          <w:rFonts w:eastAsia="SimSun"/>
          <w:sz w:val="28"/>
          <w:szCs w:val="28"/>
          <w:lang w:eastAsia="zh-CN"/>
        </w:rPr>
        <w:t>составляется комиссией, назначенной приказом (распоряжением), в двух экземплярах и утверждается руководителем</w:t>
      </w:r>
      <w:r w:rsidR="001274C4" w:rsidRPr="006717D4">
        <w:rPr>
          <w:rFonts w:eastAsia="SimSun"/>
          <w:sz w:val="28"/>
          <w:szCs w:val="28"/>
          <w:lang w:eastAsia="zh-CN"/>
        </w:rPr>
        <w:t xml:space="preserve"> учреждения</w:t>
      </w:r>
      <w:r w:rsidRPr="006717D4">
        <w:rPr>
          <w:rFonts w:eastAsia="SimSun"/>
          <w:sz w:val="28"/>
          <w:szCs w:val="28"/>
          <w:lang w:eastAsia="zh-CN"/>
        </w:rPr>
        <w:t>. Первый экземпляр сдается в бухгалтерию, а второй остается у материально ответственного лица.</w:t>
      </w:r>
    </w:p>
    <w:p w:rsidR="001700C3" w:rsidRPr="006717D4" w:rsidRDefault="001700C3" w:rsidP="00491CBF">
      <w:pPr>
        <w:autoSpaceDE w:val="0"/>
        <w:autoSpaceDN w:val="0"/>
        <w:adjustRightInd w:val="0"/>
        <w:ind w:firstLine="567"/>
        <w:jc w:val="both"/>
        <w:rPr>
          <w:rFonts w:eastAsia="SimSun"/>
          <w:sz w:val="28"/>
          <w:szCs w:val="28"/>
          <w:lang w:eastAsia="zh-CN"/>
        </w:rPr>
      </w:pPr>
      <w:r w:rsidRPr="006717D4">
        <w:rPr>
          <w:rFonts w:eastAsia="SimSun"/>
          <w:sz w:val="28"/>
          <w:szCs w:val="28"/>
          <w:lang w:eastAsia="zh-CN"/>
        </w:rPr>
        <w:t xml:space="preserve">Истечение срока носки не является основанием для списания спецодежды, </w:t>
      </w:r>
      <w:proofErr w:type="spellStart"/>
      <w:r w:rsidRPr="006717D4">
        <w:rPr>
          <w:rFonts w:eastAsia="SimSun"/>
          <w:sz w:val="28"/>
          <w:szCs w:val="28"/>
          <w:lang w:eastAsia="zh-CN"/>
        </w:rPr>
        <w:t>спецобуви</w:t>
      </w:r>
      <w:proofErr w:type="spellEnd"/>
      <w:r w:rsidRPr="006717D4">
        <w:rPr>
          <w:rFonts w:eastAsia="SimSun"/>
          <w:sz w:val="28"/>
          <w:szCs w:val="28"/>
          <w:lang w:eastAsia="zh-CN"/>
        </w:rPr>
        <w:t>.</w:t>
      </w:r>
    </w:p>
    <w:p w:rsidR="001700C3" w:rsidRPr="00F94835" w:rsidRDefault="001700C3" w:rsidP="00491CBF">
      <w:pPr>
        <w:pStyle w:val="3"/>
        <w:spacing w:after="0"/>
        <w:ind w:firstLine="567"/>
        <w:jc w:val="both"/>
        <w:rPr>
          <w:sz w:val="28"/>
          <w:szCs w:val="28"/>
        </w:rPr>
      </w:pPr>
      <w:r w:rsidRPr="006717D4">
        <w:rPr>
          <w:sz w:val="28"/>
          <w:szCs w:val="28"/>
        </w:rPr>
        <w:t>Оприхо</w:t>
      </w:r>
      <w:r w:rsidR="007E3978" w:rsidRPr="006717D4">
        <w:rPr>
          <w:sz w:val="28"/>
          <w:szCs w:val="28"/>
        </w:rPr>
        <w:t>до</w:t>
      </w:r>
      <w:r w:rsidRPr="006717D4">
        <w:rPr>
          <w:sz w:val="28"/>
          <w:szCs w:val="28"/>
        </w:rPr>
        <w:t xml:space="preserve">вание ветоши, полученной от списания мягкого инвентаря, приходовать по </w:t>
      </w:r>
      <w:r w:rsidR="007E3978" w:rsidRPr="006717D4">
        <w:rPr>
          <w:sz w:val="28"/>
          <w:szCs w:val="28"/>
        </w:rPr>
        <w:t xml:space="preserve">справедливой </w:t>
      </w:r>
      <w:r w:rsidRPr="00F94835">
        <w:rPr>
          <w:sz w:val="28"/>
          <w:szCs w:val="28"/>
        </w:rPr>
        <w:t xml:space="preserve">стоимости за 1 кг и отражать записью </w:t>
      </w:r>
    </w:p>
    <w:p w:rsidR="001700C3" w:rsidRPr="006717D4" w:rsidRDefault="007E3978" w:rsidP="00491CBF">
      <w:pPr>
        <w:pStyle w:val="3"/>
        <w:spacing w:after="0"/>
        <w:ind w:firstLine="567"/>
        <w:jc w:val="both"/>
        <w:rPr>
          <w:sz w:val="28"/>
          <w:szCs w:val="28"/>
        </w:rPr>
      </w:pPr>
      <w:r w:rsidRPr="00F94835">
        <w:rPr>
          <w:sz w:val="28"/>
          <w:szCs w:val="28"/>
        </w:rPr>
        <w:t>д</w:t>
      </w:r>
      <w:r w:rsidR="001700C3" w:rsidRPr="00F94835">
        <w:rPr>
          <w:sz w:val="28"/>
          <w:szCs w:val="28"/>
        </w:rPr>
        <w:t xml:space="preserve">ебет </w:t>
      </w:r>
      <w:proofErr w:type="spellStart"/>
      <w:r w:rsidR="001700C3" w:rsidRPr="00F94835">
        <w:rPr>
          <w:sz w:val="28"/>
          <w:szCs w:val="28"/>
        </w:rPr>
        <w:t>хххх</w:t>
      </w:r>
      <w:proofErr w:type="spellEnd"/>
      <w:r w:rsidR="001700C3" w:rsidRPr="00F94835">
        <w:rPr>
          <w:sz w:val="28"/>
          <w:szCs w:val="28"/>
        </w:rPr>
        <w:t xml:space="preserve"> 0000000000 000 </w:t>
      </w:r>
      <w:r w:rsidR="009A5094" w:rsidRPr="00F94835">
        <w:rPr>
          <w:sz w:val="28"/>
          <w:szCs w:val="28"/>
        </w:rPr>
        <w:t>1</w:t>
      </w:r>
      <w:r w:rsidR="001700C3" w:rsidRPr="00F94835">
        <w:rPr>
          <w:sz w:val="28"/>
          <w:szCs w:val="28"/>
        </w:rPr>
        <w:t>1053634</w:t>
      </w:r>
      <w:r w:rsidR="00E763CE" w:rsidRPr="00F94835">
        <w:rPr>
          <w:sz w:val="28"/>
          <w:szCs w:val="28"/>
        </w:rPr>
        <w:t>6</w:t>
      </w:r>
      <w:r w:rsidR="001700C3" w:rsidRPr="00F94835">
        <w:rPr>
          <w:sz w:val="28"/>
          <w:szCs w:val="28"/>
        </w:rPr>
        <w:t xml:space="preserve"> </w:t>
      </w:r>
      <w:r w:rsidRPr="00F94835">
        <w:rPr>
          <w:sz w:val="28"/>
          <w:szCs w:val="28"/>
        </w:rPr>
        <w:t>к</w:t>
      </w:r>
      <w:r w:rsidR="001700C3" w:rsidRPr="00F94835">
        <w:rPr>
          <w:sz w:val="28"/>
          <w:szCs w:val="28"/>
        </w:rPr>
        <w:t xml:space="preserve">редит </w:t>
      </w:r>
      <w:proofErr w:type="spellStart"/>
      <w:r w:rsidR="001700C3" w:rsidRPr="00F94835">
        <w:rPr>
          <w:sz w:val="28"/>
          <w:szCs w:val="28"/>
        </w:rPr>
        <w:t>хххх</w:t>
      </w:r>
      <w:proofErr w:type="spellEnd"/>
      <w:r w:rsidR="001700C3" w:rsidRPr="00F94835">
        <w:rPr>
          <w:sz w:val="28"/>
          <w:szCs w:val="28"/>
        </w:rPr>
        <w:t xml:space="preserve"> </w:t>
      </w:r>
      <w:proofErr w:type="spellStart"/>
      <w:r w:rsidR="009A5094" w:rsidRPr="00F94835">
        <w:rPr>
          <w:sz w:val="28"/>
          <w:szCs w:val="28"/>
        </w:rPr>
        <w:t>ххххххххххх</w:t>
      </w:r>
      <w:proofErr w:type="spellEnd"/>
      <w:r w:rsidR="001700C3" w:rsidRPr="00F94835">
        <w:rPr>
          <w:sz w:val="28"/>
          <w:szCs w:val="28"/>
        </w:rPr>
        <w:t xml:space="preserve"> 440 </w:t>
      </w:r>
      <w:r w:rsidR="009A5094" w:rsidRPr="00F94835">
        <w:rPr>
          <w:sz w:val="28"/>
          <w:szCs w:val="28"/>
        </w:rPr>
        <w:t>1</w:t>
      </w:r>
      <w:r w:rsidR="001700C3" w:rsidRPr="00F94835">
        <w:rPr>
          <w:sz w:val="28"/>
          <w:szCs w:val="28"/>
        </w:rPr>
        <w:t>40110172.</w:t>
      </w:r>
      <w:r w:rsidR="001700C3" w:rsidRPr="006717D4">
        <w:rPr>
          <w:sz w:val="28"/>
          <w:szCs w:val="28"/>
        </w:rPr>
        <w:t xml:space="preserve"> </w:t>
      </w:r>
    </w:p>
    <w:p w:rsidR="001700C3" w:rsidRPr="006717D4" w:rsidRDefault="001700C3" w:rsidP="00491CBF">
      <w:pPr>
        <w:pStyle w:val="ConsPlusNormal"/>
        <w:ind w:firstLine="567"/>
        <w:jc w:val="both"/>
        <w:rPr>
          <w:rFonts w:ascii="Times New Roman" w:eastAsia="Calibri" w:hAnsi="Times New Roman"/>
          <w:snapToGrid/>
          <w:sz w:val="28"/>
          <w:szCs w:val="28"/>
        </w:rPr>
      </w:pPr>
      <w:r w:rsidRPr="006717D4">
        <w:rPr>
          <w:rFonts w:ascii="Times New Roman" w:hAnsi="Times New Roman"/>
          <w:sz w:val="28"/>
          <w:szCs w:val="28"/>
        </w:rPr>
        <w:t xml:space="preserve">Выдача мягкого инвентаря, имеющего срок носки, в личное пользование работникам (сотрудникам) учреждения, отражается на </w:t>
      </w:r>
      <w:proofErr w:type="spellStart"/>
      <w:r w:rsidRPr="006717D4">
        <w:rPr>
          <w:rFonts w:ascii="Times New Roman" w:hAnsi="Times New Roman"/>
          <w:sz w:val="28"/>
          <w:szCs w:val="28"/>
        </w:rPr>
        <w:t>забалансовом</w:t>
      </w:r>
      <w:proofErr w:type="spellEnd"/>
      <w:r w:rsidRPr="006717D4">
        <w:rPr>
          <w:rFonts w:ascii="Times New Roman" w:hAnsi="Times New Roman"/>
          <w:sz w:val="28"/>
          <w:szCs w:val="28"/>
        </w:rPr>
        <w:t xml:space="preserve"> счете 27 «</w:t>
      </w:r>
      <w:r w:rsidRPr="006717D4">
        <w:rPr>
          <w:rFonts w:ascii="Times New Roman" w:eastAsia="Calibri" w:hAnsi="Times New Roman"/>
          <w:sz w:val="28"/>
          <w:szCs w:val="28"/>
        </w:rPr>
        <w:t xml:space="preserve">Материальные ценности, выданные в личное пользование работникам (сотрудникам)». </w:t>
      </w:r>
      <w:r w:rsidRPr="006717D4">
        <w:rPr>
          <w:rFonts w:ascii="Times New Roman" w:eastAsia="Calibri" w:hAnsi="Times New Roman"/>
          <w:snapToGrid/>
          <w:sz w:val="28"/>
          <w:szCs w:val="28"/>
        </w:rPr>
        <w:t xml:space="preserve">Основанием для отражения таких операций в бухгалтерском учете служит карточка (книга) </w:t>
      </w:r>
      <w:hyperlink r:id="rId107" w:history="1">
        <w:r w:rsidRPr="006717D4">
          <w:rPr>
            <w:rFonts w:ascii="Times New Roman" w:eastAsia="Calibri" w:hAnsi="Times New Roman"/>
            <w:snapToGrid/>
            <w:sz w:val="28"/>
            <w:szCs w:val="28"/>
          </w:rPr>
          <w:t>(</w:t>
        </w:r>
        <w:r w:rsidR="004771B1" w:rsidRPr="006717D4">
          <w:rPr>
            <w:rFonts w:ascii="Times New Roman" w:eastAsia="Calibri" w:hAnsi="Times New Roman"/>
            <w:snapToGrid/>
            <w:sz w:val="28"/>
            <w:szCs w:val="28"/>
          </w:rPr>
          <w:t>форма</w:t>
        </w:r>
        <w:r w:rsidRPr="006717D4">
          <w:rPr>
            <w:rFonts w:ascii="Times New Roman" w:eastAsia="Calibri" w:hAnsi="Times New Roman"/>
            <w:snapToGrid/>
            <w:sz w:val="28"/>
            <w:szCs w:val="28"/>
          </w:rPr>
          <w:t xml:space="preserve"> 0504206)</w:t>
        </w:r>
      </w:hyperlink>
      <w:r w:rsidRPr="006717D4">
        <w:rPr>
          <w:rFonts w:ascii="Times New Roman" w:eastAsia="Calibri" w:hAnsi="Times New Roman"/>
          <w:snapToGrid/>
          <w:sz w:val="28"/>
          <w:szCs w:val="28"/>
        </w:rPr>
        <w:t>.</w:t>
      </w:r>
    </w:p>
    <w:p w:rsidR="001700C3" w:rsidRPr="006717D4" w:rsidRDefault="001700C3" w:rsidP="00491CBF">
      <w:pPr>
        <w:pStyle w:val="3"/>
        <w:spacing w:after="0"/>
        <w:ind w:firstLine="567"/>
        <w:jc w:val="both"/>
        <w:rPr>
          <w:rFonts w:eastAsia="Calibri"/>
          <w:sz w:val="28"/>
          <w:szCs w:val="28"/>
        </w:rPr>
      </w:pPr>
      <w:r w:rsidRPr="006717D4">
        <w:rPr>
          <w:rFonts w:eastAsia="Calibri"/>
          <w:sz w:val="28"/>
          <w:szCs w:val="28"/>
        </w:rPr>
        <w:t>К такому имуществу относится:</w:t>
      </w:r>
    </w:p>
    <w:p w:rsidR="001700C3" w:rsidRPr="006717D4" w:rsidRDefault="001700C3" w:rsidP="00491CBF">
      <w:pPr>
        <w:pStyle w:val="3"/>
        <w:spacing w:after="0"/>
        <w:ind w:firstLine="567"/>
        <w:jc w:val="both"/>
        <w:rPr>
          <w:rFonts w:eastAsia="Calibri"/>
          <w:sz w:val="28"/>
          <w:szCs w:val="28"/>
        </w:rPr>
      </w:pPr>
      <w:r w:rsidRPr="006717D4">
        <w:rPr>
          <w:rFonts w:eastAsia="Calibri"/>
          <w:sz w:val="28"/>
          <w:szCs w:val="28"/>
        </w:rPr>
        <w:t>- форменная одежда;</w:t>
      </w:r>
    </w:p>
    <w:p w:rsidR="001700C3" w:rsidRPr="006717D4" w:rsidRDefault="001700C3" w:rsidP="00491CBF">
      <w:pPr>
        <w:pStyle w:val="3"/>
        <w:spacing w:after="0"/>
        <w:ind w:firstLine="567"/>
        <w:jc w:val="both"/>
        <w:rPr>
          <w:rFonts w:eastAsia="Calibri"/>
          <w:sz w:val="28"/>
          <w:szCs w:val="28"/>
        </w:rPr>
      </w:pPr>
      <w:r w:rsidRPr="006717D4">
        <w:rPr>
          <w:rFonts w:eastAsia="Calibri"/>
          <w:sz w:val="28"/>
          <w:szCs w:val="28"/>
        </w:rPr>
        <w:t>- спортивная одежда;</w:t>
      </w:r>
    </w:p>
    <w:p w:rsidR="001700C3" w:rsidRPr="006717D4" w:rsidRDefault="001700C3" w:rsidP="00491CBF">
      <w:pPr>
        <w:pStyle w:val="3"/>
        <w:spacing w:after="0"/>
        <w:ind w:firstLine="567"/>
        <w:jc w:val="both"/>
        <w:rPr>
          <w:rFonts w:eastAsia="Calibri"/>
          <w:sz w:val="28"/>
          <w:szCs w:val="28"/>
        </w:rPr>
      </w:pPr>
      <w:r w:rsidRPr="006717D4">
        <w:rPr>
          <w:rFonts w:eastAsia="Calibri"/>
          <w:sz w:val="28"/>
          <w:szCs w:val="28"/>
        </w:rPr>
        <w:t>- специальная одежда;</w:t>
      </w:r>
    </w:p>
    <w:p w:rsidR="001700C3" w:rsidRPr="006717D4" w:rsidRDefault="001700C3" w:rsidP="00491CBF">
      <w:pPr>
        <w:pStyle w:val="3"/>
        <w:spacing w:after="0"/>
        <w:ind w:firstLine="567"/>
        <w:jc w:val="both"/>
        <w:rPr>
          <w:rFonts w:eastAsia="Calibri"/>
          <w:sz w:val="28"/>
          <w:szCs w:val="28"/>
        </w:rPr>
      </w:pPr>
      <w:r w:rsidRPr="006717D4">
        <w:rPr>
          <w:rFonts w:eastAsia="Calibri"/>
          <w:sz w:val="28"/>
          <w:szCs w:val="28"/>
        </w:rPr>
        <w:t>- специальная обувь;</w:t>
      </w:r>
    </w:p>
    <w:p w:rsidR="001700C3" w:rsidRPr="006717D4" w:rsidRDefault="001700C3" w:rsidP="00491CBF">
      <w:pPr>
        <w:pStyle w:val="3"/>
        <w:spacing w:after="0"/>
        <w:ind w:firstLine="567"/>
        <w:jc w:val="both"/>
        <w:rPr>
          <w:rFonts w:eastAsia="Calibri"/>
          <w:sz w:val="28"/>
          <w:szCs w:val="28"/>
        </w:rPr>
      </w:pPr>
      <w:r w:rsidRPr="006717D4">
        <w:rPr>
          <w:rFonts w:eastAsia="Calibri"/>
          <w:sz w:val="28"/>
          <w:szCs w:val="28"/>
        </w:rPr>
        <w:t>- вещевое имущество;</w:t>
      </w:r>
    </w:p>
    <w:p w:rsidR="001700C3" w:rsidRPr="006717D4" w:rsidRDefault="001700C3" w:rsidP="00491CBF">
      <w:pPr>
        <w:pStyle w:val="3"/>
        <w:spacing w:after="0"/>
        <w:ind w:firstLine="567"/>
        <w:jc w:val="both"/>
        <w:rPr>
          <w:rFonts w:eastAsia="Calibri"/>
          <w:sz w:val="28"/>
          <w:szCs w:val="28"/>
        </w:rPr>
      </w:pPr>
      <w:r w:rsidRPr="006717D4">
        <w:rPr>
          <w:rFonts w:eastAsia="Calibri"/>
          <w:sz w:val="28"/>
          <w:szCs w:val="28"/>
        </w:rPr>
        <w:t>- прочий инвентарь</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xml:space="preserve">Аналитический учет по </w:t>
      </w:r>
      <w:proofErr w:type="spellStart"/>
      <w:r w:rsidRPr="006717D4">
        <w:rPr>
          <w:rFonts w:eastAsia="Calibri"/>
          <w:sz w:val="28"/>
          <w:szCs w:val="28"/>
        </w:rPr>
        <w:t>забалансовому</w:t>
      </w:r>
      <w:proofErr w:type="spellEnd"/>
      <w:r w:rsidRPr="006717D4">
        <w:rPr>
          <w:rFonts w:eastAsia="Calibri"/>
          <w:sz w:val="28"/>
          <w:szCs w:val="28"/>
        </w:rPr>
        <w:t xml:space="preserve"> счету 27 ведется в Карточке количественно-суммового учета материальных ценностей </w:t>
      </w:r>
      <w:hyperlink r:id="rId108" w:history="1">
        <w:r w:rsidRPr="006717D4">
          <w:rPr>
            <w:rFonts w:eastAsia="Calibri"/>
            <w:sz w:val="28"/>
            <w:szCs w:val="28"/>
          </w:rPr>
          <w:t>(</w:t>
        </w:r>
        <w:r w:rsidR="004771B1" w:rsidRPr="006717D4">
          <w:rPr>
            <w:rFonts w:eastAsia="Calibri"/>
            <w:sz w:val="28"/>
            <w:szCs w:val="28"/>
          </w:rPr>
          <w:t>форма</w:t>
        </w:r>
        <w:r w:rsidRPr="006717D4">
          <w:rPr>
            <w:rFonts w:eastAsia="Calibri"/>
            <w:sz w:val="28"/>
            <w:szCs w:val="28"/>
          </w:rPr>
          <w:t xml:space="preserve"> 0504041)</w:t>
        </w:r>
      </w:hyperlink>
      <w:r w:rsidRPr="006717D4">
        <w:rPr>
          <w:rFonts w:eastAsia="Calibri"/>
          <w:sz w:val="28"/>
          <w:szCs w:val="28"/>
        </w:rPr>
        <w:t xml:space="preserve"> в разрезе пользователей имущества, мест его нахождения, по видам имущества, его количеству и стоимости (</w:t>
      </w:r>
      <w:hyperlink r:id="rId109" w:history="1">
        <w:r w:rsidRPr="006717D4">
          <w:rPr>
            <w:rFonts w:eastAsia="Calibri"/>
            <w:sz w:val="28"/>
            <w:szCs w:val="28"/>
          </w:rPr>
          <w:t>п. 386</w:t>
        </w:r>
      </w:hyperlink>
      <w:r w:rsidRPr="006717D4">
        <w:rPr>
          <w:rFonts w:eastAsia="Calibri"/>
          <w:sz w:val="28"/>
          <w:szCs w:val="28"/>
        </w:rPr>
        <w:t xml:space="preserve"> Приказа № 157н).</w:t>
      </w:r>
    </w:p>
    <w:p w:rsidR="001700C3" w:rsidRPr="006717D4" w:rsidRDefault="009A5094" w:rsidP="00491CBF">
      <w:pPr>
        <w:autoSpaceDE w:val="0"/>
        <w:autoSpaceDN w:val="0"/>
        <w:adjustRightInd w:val="0"/>
        <w:ind w:firstLine="567"/>
        <w:jc w:val="both"/>
        <w:rPr>
          <w:rFonts w:eastAsia="SimSun"/>
          <w:sz w:val="28"/>
          <w:szCs w:val="28"/>
          <w:lang w:eastAsia="zh-CN"/>
        </w:rPr>
      </w:pPr>
      <w:r w:rsidRPr="006717D4">
        <w:rPr>
          <w:sz w:val="28"/>
          <w:szCs w:val="28"/>
        </w:rPr>
        <w:lastRenderedPageBreak/>
        <w:t>8</w:t>
      </w:r>
      <w:r w:rsidR="001700C3" w:rsidRPr="006717D4">
        <w:rPr>
          <w:sz w:val="28"/>
          <w:szCs w:val="28"/>
        </w:rPr>
        <w:t>.1</w:t>
      </w:r>
      <w:r w:rsidR="001274C4" w:rsidRPr="006717D4">
        <w:rPr>
          <w:sz w:val="28"/>
          <w:szCs w:val="28"/>
        </w:rPr>
        <w:t>4</w:t>
      </w:r>
      <w:r w:rsidR="001700C3" w:rsidRPr="006717D4">
        <w:rPr>
          <w:sz w:val="28"/>
          <w:szCs w:val="28"/>
        </w:rPr>
        <w:t xml:space="preserve">.6 Учет запасных частей. </w:t>
      </w:r>
      <w:r w:rsidR="001700C3" w:rsidRPr="006717D4">
        <w:rPr>
          <w:rFonts w:eastAsia="SimSun"/>
          <w:sz w:val="28"/>
          <w:szCs w:val="28"/>
          <w:lang w:eastAsia="zh-CN"/>
        </w:rPr>
        <w:t>Аналитический учет запасных частей вести независимо от их стоимости по наименованиям запасных частей, маркам, заводским номерам, количеству, стоимости и материально ответственным лицам в Карточке количественно-суммового учета.</w:t>
      </w:r>
    </w:p>
    <w:p w:rsidR="001274C4" w:rsidRPr="006717D4" w:rsidRDefault="001274C4" w:rsidP="00491CBF">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Запасные части, предназначенные для ремонта и замены изношенных частей в транспортных средствах, независимо от их стоимости и срока службы учитываются в составе материальных запасов на счете 010536000 «Прочие материальные запасы - иное движимое имущество учреждения» до момента установки на транспортное средство (</w:t>
      </w:r>
      <w:hyperlink r:id="rId110" w:history="1">
        <w:r w:rsidRPr="006717D4">
          <w:rPr>
            <w:rFonts w:eastAsiaTheme="minorHAnsi"/>
            <w:sz w:val="28"/>
            <w:szCs w:val="28"/>
            <w:lang w:eastAsia="en-US"/>
          </w:rPr>
          <w:t>п. п. 99</w:t>
        </w:r>
      </w:hyperlink>
      <w:r w:rsidRPr="006717D4">
        <w:rPr>
          <w:rFonts w:eastAsiaTheme="minorHAnsi"/>
          <w:sz w:val="28"/>
          <w:szCs w:val="28"/>
          <w:lang w:eastAsia="en-US"/>
        </w:rPr>
        <w:t xml:space="preserve">, </w:t>
      </w:r>
      <w:hyperlink r:id="rId111" w:history="1">
        <w:r w:rsidRPr="006717D4">
          <w:rPr>
            <w:rFonts w:eastAsiaTheme="minorHAnsi"/>
            <w:sz w:val="28"/>
            <w:szCs w:val="28"/>
            <w:lang w:eastAsia="en-US"/>
          </w:rPr>
          <w:t>118</w:t>
        </w:r>
      </w:hyperlink>
      <w:r w:rsidRPr="006717D4">
        <w:rPr>
          <w:rFonts w:eastAsiaTheme="minorHAnsi"/>
          <w:sz w:val="28"/>
          <w:szCs w:val="28"/>
          <w:lang w:eastAsia="en-US"/>
        </w:rPr>
        <w:t xml:space="preserve"> Приказа № 157н).</w:t>
      </w:r>
    </w:p>
    <w:p w:rsidR="001274C4" w:rsidRPr="006717D4" w:rsidRDefault="001274C4" w:rsidP="001274C4">
      <w:pPr>
        <w:autoSpaceDE w:val="0"/>
        <w:autoSpaceDN w:val="0"/>
        <w:adjustRightInd w:val="0"/>
        <w:ind w:firstLine="540"/>
        <w:jc w:val="both"/>
        <w:rPr>
          <w:rFonts w:eastAsiaTheme="minorHAnsi"/>
          <w:sz w:val="28"/>
          <w:szCs w:val="28"/>
          <w:lang w:eastAsia="en-US"/>
        </w:rPr>
      </w:pPr>
      <w:r w:rsidRPr="006717D4">
        <w:rPr>
          <w:rFonts w:eastAsiaTheme="minorHAnsi"/>
          <w:sz w:val="28"/>
          <w:szCs w:val="28"/>
          <w:lang w:eastAsia="en-US"/>
        </w:rPr>
        <w:t xml:space="preserve">Операции по перемещению запасных частей внутри учреждения, передаче их для ремонта и замены изношенных частей в транспортных средствах отражаются в регистрах аналитического учета материальных запасов путем изменения материально ответственного лица на основании требования-накладной </w:t>
      </w:r>
      <w:hyperlink r:id="rId112" w:history="1">
        <w:r w:rsidRPr="006717D4">
          <w:rPr>
            <w:rFonts w:eastAsiaTheme="minorHAnsi"/>
            <w:sz w:val="28"/>
            <w:szCs w:val="28"/>
            <w:lang w:eastAsia="en-US"/>
          </w:rPr>
          <w:t>(форма 0504204)</w:t>
        </w:r>
      </w:hyperlink>
      <w:r w:rsidRPr="006717D4">
        <w:rPr>
          <w:rFonts w:eastAsiaTheme="minorHAnsi"/>
          <w:sz w:val="28"/>
          <w:szCs w:val="28"/>
          <w:lang w:eastAsia="en-US"/>
        </w:rPr>
        <w:t>.</w:t>
      </w:r>
    </w:p>
    <w:p w:rsidR="001700C3" w:rsidRPr="006717D4" w:rsidRDefault="001700C3" w:rsidP="002B0332">
      <w:pPr>
        <w:autoSpaceDE w:val="0"/>
        <w:autoSpaceDN w:val="0"/>
        <w:adjustRightInd w:val="0"/>
        <w:ind w:firstLine="567"/>
        <w:jc w:val="both"/>
        <w:rPr>
          <w:rFonts w:eastAsia="Calibri"/>
          <w:sz w:val="28"/>
          <w:szCs w:val="28"/>
        </w:rPr>
      </w:pPr>
      <w:r w:rsidRPr="006717D4">
        <w:rPr>
          <w:rFonts w:eastAsia="Calibri"/>
          <w:sz w:val="28"/>
          <w:szCs w:val="28"/>
        </w:rPr>
        <w:t xml:space="preserve">Материальные ценности, выданные на транспортные средства взамен изношенных (двигатели, аккумуляторы, шины, покрышки и т.п.), учитываются на счете 09 «Запасные части к транспортным средствам, выданные взамен изношенных». </w:t>
      </w:r>
    </w:p>
    <w:p w:rsidR="00104F9B" w:rsidRPr="006717D4" w:rsidRDefault="00104F9B" w:rsidP="00EE6DE9">
      <w:pPr>
        <w:pStyle w:val="af1"/>
        <w:shd w:val="clear" w:color="auto" w:fill="FFFFFF"/>
        <w:spacing w:before="0" w:beforeAutospacing="0" w:after="0" w:afterAutospacing="0"/>
        <w:ind w:firstLine="567"/>
        <w:jc w:val="both"/>
        <w:rPr>
          <w:sz w:val="28"/>
          <w:szCs w:val="28"/>
        </w:rPr>
      </w:pPr>
      <w:r w:rsidRPr="006717D4">
        <w:rPr>
          <w:sz w:val="28"/>
          <w:szCs w:val="28"/>
        </w:rPr>
        <w:t xml:space="preserve">Учет на </w:t>
      </w:r>
      <w:hyperlink r:id="rId113" w:anchor="/document/99/902249301/ZA00LV62M3/" w:tooltip="Счет 09 Запасные части к транспортным средствам, выданные взамен изношенных" w:history="1">
        <w:proofErr w:type="spellStart"/>
        <w:r w:rsidRPr="006717D4">
          <w:rPr>
            <w:rStyle w:val="af0"/>
            <w:color w:val="auto"/>
            <w:sz w:val="28"/>
            <w:szCs w:val="28"/>
            <w:u w:val="none"/>
          </w:rPr>
          <w:t>забалансовом</w:t>
        </w:r>
        <w:proofErr w:type="spellEnd"/>
        <w:r w:rsidRPr="006717D4">
          <w:rPr>
            <w:rStyle w:val="af0"/>
            <w:color w:val="auto"/>
            <w:sz w:val="28"/>
            <w:szCs w:val="28"/>
            <w:u w:val="none"/>
          </w:rPr>
          <w:t xml:space="preserve"> счете 09</w:t>
        </w:r>
      </w:hyperlink>
      <w:r w:rsidRPr="006717D4">
        <w:rPr>
          <w:sz w:val="28"/>
          <w:szCs w:val="28"/>
        </w:rPr>
        <w:t xml:space="preserve"> «Запасные части к транспортным средствам, выданные взамен изношенных» ведется </w:t>
      </w:r>
      <w:r w:rsidRPr="006717D4">
        <w:rPr>
          <w:rStyle w:val="sfwc"/>
          <w:sz w:val="28"/>
          <w:szCs w:val="28"/>
        </w:rPr>
        <w:t>по стоимости приобретения</w:t>
      </w:r>
      <w:r w:rsidRPr="006717D4">
        <w:rPr>
          <w:sz w:val="28"/>
          <w:szCs w:val="28"/>
        </w:rPr>
        <w:t xml:space="preserve">. </w:t>
      </w:r>
    </w:p>
    <w:p w:rsidR="00104F9B" w:rsidRPr="006717D4" w:rsidRDefault="00104F9B" w:rsidP="00EE6DE9">
      <w:pPr>
        <w:pStyle w:val="af1"/>
        <w:shd w:val="clear" w:color="auto" w:fill="FFFFFF"/>
        <w:spacing w:before="0" w:beforeAutospacing="0" w:after="0" w:afterAutospacing="0"/>
        <w:ind w:firstLine="567"/>
        <w:jc w:val="both"/>
        <w:rPr>
          <w:sz w:val="28"/>
          <w:szCs w:val="28"/>
        </w:rPr>
      </w:pPr>
      <w:r w:rsidRPr="006717D4">
        <w:rPr>
          <w:sz w:val="28"/>
          <w:szCs w:val="28"/>
        </w:rPr>
        <w:t> Аналитический учет по счету ведется в ра</w:t>
      </w:r>
      <w:r w:rsidR="00EE6DE9" w:rsidRPr="006717D4">
        <w:rPr>
          <w:sz w:val="28"/>
          <w:szCs w:val="28"/>
        </w:rPr>
        <w:t xml:space="preserve">зрезе автомобилей и материально </w:t>
      </w:r>
      <w:r w:rsidRPr="006717D4">
        <w:rPr>
          <w:sz w:val="28"/>
          <w:szCs w:val="28"/>
        </w:rPr>
        <w:t>ответственных лиц.</w:t>
      </w:r>
    </w:p>
    <w:p w:rsidR="00104F9B" w:rsidRPr="006717D4" w:rsidRDefault="00104F9B" w:rsidP="00EE6DE9">
      <w:pPr>
        <w:pStyle w:val="af1"/>
        <w:shd w:val="clear" w:color="auto" w:fill="FFFFFF"/>
        <w:spacing w:before="0" w:beforeAutospacing="0" w:after="0" w:afterAutospacing="0"/>
        <w:ind w:firstLine="567"/>
        <w:rPr>
          <w:sz w:val="28"/>
          <w:szCs w:val="28"/>
        </w:rPr>
      </w:pPr>
      <w:r w:rsidRPr="006717D4">
        <w:rPr>
          <w:sz w:val="28"/>
          <w:szCs w:val="28"/>
        </w:rPr>
        <w:t>Поступление на счет 09 отражается:</w:t>
      </w:r>
    </w:p>
    <w:p w:rsidR="00104F9B" w:rsidRPr="006717D4" w:rsidRDefault="00104F9B" w:rsidP="00EE6DE9">
      <w:pPr>
        <w:shd w:val="clear" w:color="auto" w:fill="FFFFFF"/>
        <w:ind w:firstLine="567"/>
        <w:jc w:val="both"/>
        <w:rPr>
          <w:sz w:val="28"/>
          <w:szCs w:val="28"/>
        </w:rPr>
      </w:pPr>
      <w:r w:rsidRPr="006717D4">
        <w:rPr>
          <w:sz w:val="28"/>
          <w:szCs w:val="28"/>
        </w:rPr>
        <w:t>– при установке (передаче материально ответственному лицу) соответствующих запчастей после списания со счета 110536000 «Прочие материальные запасы –</w:t>
      </w:r>
      <w:r w:rsidR="00EE6DE9" w:rsidRPr="006717D4">
        <w:rPr>
          <w:sz w:val="28"/>
          <w:szCs w:val="28"/>
        </w:rPr>
        <w:t xml:space="preserve"> </w:t>
      </w:r>
      <w:r w:rsidRPr="006717D4">
        <w:rPr>
          <w:sz w:val="28"/>
          <w:szCs w:val="28"/>
        </w:rPr>
        <w:t>иное движимое имущество учреждения»;</w:t>
      </w:r>
    </w:p>
    <w:p w:rsidR="00104F9B" w:rsidRPr="006717D4" w:rsidRDefault="00104F9B" w:rsidP="00EE6DE9">
      <w:pPr>
        <w:shd w:val="clear" w:color="auto" w:fill="FFFFFF"/>
        <w:ind w:firstLine="567"/>
        <w:jc w:val="both"/>
        <w:rPr>
          <w:sz w:val="28"/>
          <w:szCs w:val="28"/>
        </w:rPr>
      </w:pPr>
      <w:r w:rsidRPr="006717D4">
        <w:rPr>
          <w:sz w:val="28"/>
          <w:szCs w:val="28"/>
        </w:rPr>
        <w:t>– при безвозмездном поступлении автомобиля от государственных (муниципальных)</w:t>
      </w:r>
      <w:r w:rsidR="00EE6DE9" w:rsidRPr="006717D4">
        <w:rPr>
          <w:sz w:val="28"/>
          <w:szCs w:val="28"/>
        </w:rPr>
        <w:t xml:space="preserve"> у</w:t>
      </w:r>
      <w:r w:rsidRPr="006717D4">
        <w:rPr>
          <w:sz w:val="28"/>
          <w:szCs w:val="28"/>
        </w:rPr>
        <w:t xml:space="preserve">чреждений с документальной передачей остатков </w:t>
      </w:r>
      <w:proofErr w:type="spellStart"/>
      <w:r w:rsidRPr="006717D4">
        <w:rPr>
          <w:sz w:val="28"/>
          <w:szCs w:val="28"/>
        </w:rPr>
        <w:t>забалансового</w:t>
      </w:r>
      <w:proofErr w:type="spellEnd"/>
      <w:r w:rsidRPr="006717D4">
        <w:rPr>
          <w:sz w:val="28"/>
          <w:szCs w:val="28"/>
        </w:rPr>
        <w:t xml:space="preserve"> счета 09.</w:t>
      </w:r>
    </w:p>
    <w:p w:rsidR="00104F9B" w:rsidRPr="006717D4" w:rsidRDefault="00104F9B" w:rsidP="00EE6DE9">
      <w:pPr>
        <w:pStyle w:val="af1"/>
        <w:shd w:val="clear" w:color="auto" w:fill="FFFFFF"/>
        <w:spacing w:before="0" w:beforeAutospacing="0" w:after="0" w:afterAutospacing="0"/>
        <w:ind w:firstLine="567"/>
        <w:jc w:val="both"/>
        <w:rPr>
          <w:sz w:val="28"/>
          <w:szCs w:val="28"/>
        </w:rPr>
      </w:pPr>
      <w:r w:rsidRPr="006717D4">
        <w:rPr>
          <w:sz w:val="28"/>
          <w:szCs w:val="28"/>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rsidR="00104F9B" w:rsidRPr="006717D4" w:rsidRDefault="00104F9B" w:rsidP="00EE6DE9">
      <w:pPr>
        <w:pStyle w:val="af1"/>
        <w:shd w:val="clear" w:color="auto" w:fill="FFFFFF"/>
        <w:spacing w:before="0" w:beforeAutospacing="0" w:after="0" w:afterAutospacing="0"/>
        <w:ind w:firstLine="567"/>
        <w:rPr>
          <w:sz w:val="28"/>
          <w:szCs w:val="28"/>
        </w:rPr>
      </w:pPr>
      <w:r w:rsidRPr="006717D4">
        <w:rPr>
          <w:sz w:val="28"/>
          <w:szCs w:val="28"/>
        </w:rPr>
        <w:t>Внутреннее перемещение по счету отражается:</w:t>
      </w:r>
    </w:p>
    <w:p w:rsidR="00104F9B" w:rsidRPr="006717D4" w:rsidRDefault="00104F9B" w:rsidP="00EE6DE9">
      <w:pPr>
        <w:shd w:val="clear" w:color="auto" w:fill="FFFFFF"/>
        <w:ind w:firstLine="567"/>
        <w:rPr>
          <w:sz w:val="28"/>
          <w:szCs w:val="28"/>
        </w:rPr>
      </w:pPr>
      <w:r w:rsidRPr="006717D4">
        <w:rPr>
          <w:sz w:val="28"/>
          <w:szCs w:val="28"/>
        </w:rPr>
        <w:t>– при передаче на другой автомобиль;</w:t>
      </w:r>
    </w:p>
    <w:p w:rsidR="00104F9B" w:rsidRPr="006717D4" w:rsidRDefault="00104F9B" w:rsidP="00EE6DE9">
      <w:pPr>
        <w:shd w:val="clear" w:color="auto" w:fill="FFFFFF"/>
        <w:ind w:firstLine="567"/>
        <w:rPr>
          <w:sz w:val="28"/>
          <w:szCs w:val="28"/>
        </w:rPr>
      </w:pPr>
      <w:r w:rsidRPr="006717D4">
        <w:rPr>
          <w:sz w:val="28"/>
          <w:szCs w:val="28"/>
        </w:rPr>
        <w:t>– при передаче другому материально ответственному лицу вместе с автомобилем.</w:t>
      </w:r>
    </w:p>
    <w:p w:rsidR="00104F9B" w:rsidRPr="006717D4" w:rsidRDefault="00104F9B" w:rsidP="00EE6DE9">
      <w:pPr>
        <w:pStyle w:val="af1"/>
        <w:shd w:val="clear" w:color="auto" w:fill="FFFFFF"/>
        <w:spacing w:before="0" w:beforeAutospacing="0" w:after="0" w:afterAutospacing="0"/>
        <w:ind w:firstLine="567"/>
        <w:rPr>
          <w:sz w:val="28"/>
          <w:szCs w:val="28"/>
        </w:rPr>
      </w:pPr>
      <w:r w:rsidRPr="006717D4">
        <w:rPr>
          <w:sz w:val="28"/>
          <w:szCs w:val="28"/>
        </w:rPr>
        <w:t>Выбытие со счета 09 отражается:</w:t>
      </w:r>
    </w:p>
    <w:p w:rsidR="00104F9B" w:rsidRPr="006717D4" w:rsidRDefault="00104F9B" w:rsidP="00EE6DE9">
      <w:pPr>
        <w:shd w:val="clear" w:color="auto" w:fill="FFFFFF"/>
        <w:ind w:firstLine="567"/>
        <w:rPr>
          <w:sz w:val="28"/>
          <w:szCs w:val="28"/>
        </w:rPr>
      </w:pPr>
      <w:r w:rsidRPr="006717D4">
        <w:rPr>
          <w:sz w:val="28"/>
          <w:szCs w:val="28"/>
        </w:rPr>
        <w:t>– при списании автомобиля по установленным основаниям;</w:t>
      </w:r>
    </w:p>
    <w:p w:rsidR="00104F9B" w:rsidRPr="006717D4" w:rsidRDefault="00104F9B" w:rsidP="00EE6DE9">
      <w:pPr>
        <w:shd w:val="clear" w:color="auto" w:fill="FFFFFF"/>
        <w:ind w:firstLine="567"/>
        <w:rPr>
          <w:sz w:val="28"/>
          <w:szCs w:val="28"/>
        </w:rPr>
      </w:pPr>
      <w:r w:rsidRPr="006717D4">
        <w:rPr>
          <w:sz w:val="28"/>
          <w:szCs w:val="28"/>
        </w:rPr>
        <w:t>– при установке новых запчастей взамен непригодных к эксплуатации.</w:t>
      </w:r>
    </w:p>
    <w:p w:rsidR="001700C3" w:rsidRPr="006717D4" w:rsidRDefault="001700C3" w:rsidP="00EE6DE9">
      <w:pPr>
        <w:shd w:val="clear" w:color="auto" w:fill="FFFFFF"/>
        <w:ind w:firstLine="567"/>
        <w:rPr>
          <w:rFonts w:eastAsia="SimSun"/>
          <w:sz w:val="28"/>
          <w:szCs w:val="28"/>
          <w:lang w:eastAsia="zh-CN"/>
        </w:rPr>
      </w:pPr>
      <w:r w:rsidRPr="006717D4">
        <w:rPr>
          <w:rFonts w:eastAsia="SimSun"/>
          <w:sz w:val="28"/>
          <w:szCs w:val="28"/>
          <w:lang w:eastAsia="zh-CN"/>
        </w:rPr>
        <w:t>Использование запчастей, предназначенных для ремонта отражать в Актах на списание материальных запасов.</w:t>
      </w:r>
    </w:p>
    <w:p w:rsidR="001700C3" w:rsidRPr="006717D4" w:rsidRDefault="001700C3" w:rsidP="00491CBF">
      <w:pPr>
        <w:autoSpaceDE w:val="0"/>
        <w:autoSpaceDN w:val="0"/>
        <w:adjustRightInd w:val="0"/>
        <w:ind w:firstLine="567"/>
        <w:jc w:val="both"/>
        <w:rPr>
          <w:rFonts w:eastAsia="SimSun"/>
          <w:sz w:val="28"/>
          <w:szCs w:val="28"/>
          <w:lang w:eastAsia="zh-CN"/>
        </w:rPr>
      </w:pPr>
      <w:r w:rsidRPr="006717D4">
        <w:rPr>
          <w:rFonts w:eastAsia="SimSun"/>
          <w:sz w:val="28"/>
          <w:szCs w:val="28"/>
          <w:lang w:eastAsia="zh-CN"/>
        </w:rPr>
        <w:t xml:space="preserve">Потребность в запчастях определяется в дефектной ведомости. </w:t>
      </w:r>
    </w:p>
    <w:p w:rsidR="001274C4" w:rsidRPr="006717D4" w:rsidRDefault="001274C4" w:rsidP="001274C4">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 xml:space="preserve">Автозапчасти, остающиеся в распоряжении учреждения в результате разборки, утилизации (ликвидации), ремонта транспортных средств, принимаются </w:t>
      </w:r>
      <w:r w:rsidRPr="006717D4">
        <w:rPr>
          <w:rFonts w:eastAsiaTheme="minorHAnsi"/>
          <w:sz w:val="28"/>
          <w:szCs w:val="28"/>
          <w:lang w:eastAsia="en-US"/>
        </w:rPr>
        <w:lastRenderedPageBreak/>
        <w:t>к учету по фактической стоимости, которая определяется исходя из их справедливой стоимости на дату принятия к учету по методу рыночных цен (</w:t>
      </w:r>
      <w:hyperlink r:id="rId114" w:history="1">
        <w:r w:rsidRPr="006717D4">
          <w:rPr>
            <w:rFonts w:eastAsiaTheme="minorHAnsi"/>
            <w:sz w:val="28"/>
            <w:szCs w:val="28"/>
            <w:lang w:eastAsia="en-US"/>
          </w:rPr>
          <w:t>п. 106</w:t>
        </w:r>
      </w:hyperlink>
      <w:r w:rsidRPr="006717D4">
        <w:rPr>
          <w:rFonts w:eastAsiaTheme="minorHAnsi"/>
          <w:sz w:val="28"/>
          <w:szCs w:val="28"/>
          <w:lang w:eastAsia="en-US"/>
        </w:rPr>
        <w:t xml:space="preserve"> Приказа № 157н).</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Принятие к бухгалтерскому учету материальных запасов (запасных частей), остающихся в распоряжении учреждения по результатам проведения ремонтных работ, отражается:</w:t>
      </w:r>
    </w:p>
    <w:p w:rsidR="001700C3" w:rsidRPr="00F94835" w:rsidRDefault="007E3978" w:rsidP="00491CBF">
      <w:pPr>
        <w:autoSpaceDE w:val="0"/>
        <w:autoSpaceDN w:val="0"/>
        <w:adjustRightInd w:val="0"/>
        <w:ind w:firstLine="567"/>
        <w:jc w:val="both"/>
        <w:rPr>
          <w:rFonts w:eastAsia="SimSun"/>
          <w:sz w:val="28"/>
          <w:szCs w:val="28"/>
          <w:lang w:eastAsia="zh-CN"/>
        </w:rPr>
      </w:pPr>
      <w:r w:rsidRPr="00F94835">
        <w:rPr>
          <w:rFonts w:eastAsia="Calibri"/>
          <w:sz w:val="28"/>
          <w:szCs w:val="28"/>
        </w:rPr>
        <w:t>д</w:t>
      </w:r>
      <w:r w:rsidR="001700C3" w:rsidRPr="00F94835">
        <w:rPr>
          <w:rFonts w:eastAsia="Calibri"/>
          <w:sz w:val="28"/>
          <w:szCs w:val="28"/>
        </w:rPr>
        <w:t xml:space="preserve">ебет </w:t>
      </w:r>
      <w:proofErr w:type="spellStart"/>
      <w:r w:rsidR="001700C3" w:rsidRPr="00F94835">
        <w:rPr>
          <w:rFonts w:eastAsia="Calibri"/>
          <w:sz w:val="28"/>
          <w:szCs w:val="28"/>
        </w:rPr>
        <w:t>хххх</w:t>
      </w:r>
      <w:proofErr w:type="spellEnd"/>
      <w:r w:rsidR="001700C3" w:rsidRPr="00F94835">
        <w:rPr>
          <w:rFonts w:eastAsia="Calibri"/>
          <w:sz w:val="28"/>
          <w:szCs w:val="28"/>
        </w:rPr>
        <w:t xml:space="preserve"> 0000000000 000 </w:t>
      </w:r>
      <w:r w:rsidR="009A5094" w:rsidRPr="00F94835">
        <w:rPr>
          <w:rFonts w:eastAsia="Calibri"/>
          <w:sz w:val="28"/>
          <w:szCs w:val="28"/>
        </w:rPr>
        <w:t>1</w:t>
      </w:r>
      <w:r w:rsidR="001700C3" w:rsidRPr="00F94835">
        <w:rPr>
          <w:rFonts w:eastAsia="Calibri"/>
          <w:sz w:val="28"/>
          <w:szCs w:val="28"/>
        </w:rPr>
        <w:t>10536</w:t>
      </w:r>
      <w:r w:rsidR="00411D08" w:rsidRPr="00F94835">
        <w:rPr>
          <w:rFonts w:eastAsia="Calibri"/>
          <w:sz w:val="28"/>
          <w:szCs w:val="28"/>
        </w:rPr>
        <w:t>346</w:t>
      </w:r>
      <w:r w:rsidR="001700C3" w:rsidRPr="00F94835">
        <w:rPr>
          <w:rFonts w:eastAsia="Calibri"/>
          <w:sz w:val="28"/>
          <w:szCs w:val="28"/>
        </w:rPr>
        <w:t xml:space="preserve"> </w:t>
      </w:r>
      <w:r w:rsidRPr="00F94835">
        <w:rPr>
          <w:rFonts w:eastAsia="Calibri"/>
          <w:sz w:val="28"/>
          <w:szCs w:val="28"/>
        </w:rPr>
        <w:t>к</w:t>
      </w:r>
      <w:r w:rsidR="001700C3" w:rsidRPr="00F94835">
        <w:rPr>
          <w:rFonts w:eastAsia="Calibri"/>
          <w:sz w:val="28"/>
          <w:szCs w:val="28"/>
        </w:rPr>
        <w:t xml:space="preserve">редит </w:t>
      </w:r>
      <w:proofErr w:type="spellStart"/>
      <w:r w:rsidR="001700C3" w:rsidRPr="00F94835">
        <w:rPr>
          <w:rFonts w:eastAsia="Calibri"/>
          <w:sz w:val="28"/>
          <w:szCs w:val="28"/>
        </w:rPr>
        <w:t>хххх</w:t>
      </w:r>
      <w:proofErr w:type="spellEnd"/>
      <w:r w:rsidR="001700C3" w:rsidRPr="00F94835">
        <w:rPr>
          <w:rFonts w:eastAsia="Calibri"/>
          <w:sz w:val="28"/>
          <w:szCs w:val="28"/>
        </w:rPr>
        <w:t xml:space="preserve"> </w:t>
      </w:r>
      <w:proofErr w:type="spellStart"/>
      <w:r w:rsidR="009A5094" w:rsidRPr="00F94835">
        <w:rPr>
          <w:rFonts w:eastAsia="Calibri"/>
          <w:sz w:val="28"/>
          <w:szCs w:val="28"/>
        </w:rPr>
        <w:t>ххххххххххх</w:t>
      </w:r>
      <w:proofErr w:type="spellEnd"/>
      <w:r w:rsidR="001700C3" w:rsidRPr="00F94835">
        <w:rPr>
          <w:rFonts w:eastAsia="Calibri"/>
          <w:sz w:val="28"/>
          <w:szCs w:val="28"/>
        </w:rPr>
        <w:t xml:space="preserve"> 180 </w:t>
      </w:r>
      <w:r w:rsidR="009A5094" w:rsidRPr="00F94835">
        <w:rPr>
          <w:rFonts w:eastAsia="Calibri"/>
          <w:sz w:val="28"/>
          <w:szCs w:val="28"/>
        </w:rPr>
        <w:t>1</w:t>
      </w:r>
      <w:r w:rsidR="001700C3" w:rsidRPr="00F94835">
        <w:rPr>
          <w:rFonts w:eastAsia="Calibri"/>
          <w:sz w:val="28"/>
          <w:szCs w:val="28"/>
        </w:rPr>
        <w:t>401101</w:t>
      </w:r>
      <w:r w:rsidR="00411D08" w:rsidRPr="00F94835">
        <w:rPr>
          <w:rFonts w:eastAsia="Calibri"/>
          <w:sz w:val="28"/>
          <w:szCs w:val="28"/>
        </w:rPr>
        <w:t>9</w:t>
      </w:r>
      <w:r w:rsidR="009A5094" w:rsidRPr="00F94835">
        <w:rPr>
          <w:rFonts w:eastAsia="Calibri"/>
          <w:sz w:val="28"/>
          <w:szCs w:val="28"/>
        </w:rPr>
        <w:t>9</w:t>
      </w:r>
      <w:r w:rsidR="001700C3" w:rsidRPr="00F94835">
        <w:rPr>
          <w:rFonts w:eastAsia="Calibri"/>
          <w:sz w:val="28"/>
          <w:szCs w:val="28"/>
        </w:rPr>
        <w:t xml:space="preserve"> </w:t>
      </w:r>
    </w:p>
    <w:p w:rsidR="001700C3" w:rsidRPr="006717D4" w:rsidRDefault="001700C3" w:rsidP="00491CBF">
      <w:pPr>
        <w:autoSpaceDE w:val="0"/>
        <w:autoSpaceDN w:val="0"/>
        <w:adjustRightInd w:val="0"/>
        <w:ind w:firstLine="567"/>
        <w:jc w:val="both"/>
        <w:rPr>
          <w:rFonts w:eastAsia="Calibri"/>
          <w:sz w:val="28"/>
          <w:szCs w:val="28"/>
        </w:rPr>
      </w:pPr>
      <w:r w:rsidRPr="00F94835">
        <w:rPr>
          <w:rFonts w:eastAsia="Calibri"/>
          <w:sz w:val="28"/>
          <w:szCs w:val="28"/>
        </w:rPr>
        <w:t>Отработанные запасные части к машинам и оборудованию должны быть приняты к балансовому учету по текущей оценочной стоимости. Для полученных отходов используются рыночные цены, применяемые утилизирующими организациями, которые принимают данные отходы в переработку.</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xml:space="preserve">Запасные части, приобретаемые вместе с автомобилем, подлежат отражению в составе объекта основных средств и обособленно не учитываются. </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Внутреннее перемещение по счету осуществлять также при передаче на другой автомобиль; при передаче другому материально – ответственному лицу вместе с автомобилем.</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xml:space="preserve">Выбытие со счета 09 осуществляется при списании автомобиля по установленным причинам; при установке новых запчастей взамен непригодных. </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Снятые запчасти, пригодные для дальнейшего использования отражать в учете записью:</w:t>
      </w:r>
    </w:p>
    <w:p w:rsidR="001700C3" w:rsidRPr="006717D4" w:rsidRDefault="007E3978" w:rsidP="00491CBF">
      <w:pPr>
        <w:autoSpaceDE w:val="0"/>
        <w:autoSpaceDN w:val="0"/>
        <w:adjustRightInd w:val="0"/>
        <w:ind w:firstLine="567"/>
        <w:jc w:val="both"/>
        <w:rPr>
          <w:rFonts w:eastAsia="Calibri"/>
          <w:sz w:val="28"/>
          <w:szCs w:val="28"/>
        </w:rPr>
      </w:pPr>
      <w:r w:rsidRPr="00F94835">
        <w:rPr>
          <w:rFonts w:eastAsia="Calibri"/>
          <w:sz w:val="28"/>
          <w:szCs w:val="28"/>
        </w:rPr>
        <w:t>д</w:t>
      </w:r>
      <w:r w:rsidR="001700C3" w:rsidRPr="00F94835">
        <w:rPr>
          <w:rFonts w:eastAsia="Calibri"/>
          <w:sz w:val="28"/>
          <w:szCs w:val="28"/>
        </w:rPr>
        <w:t xml:space="preserve">ебет </w:t>
      </w:r>
      <w:proofErr w:type="spellStart"/>
      <w:r w:rsidR="001700C3" w:rsidRPr="00F94835">
        <w:rPr>
          <w:rFonts w:eastAsia="Calibri"/>
          <w:sz w:val="28"/>
          <w:szCs w:val="28"/>
        </w:rPr>
        <w:t>хххх</w:t>
      </w:r>
      <w:proofErr w:type="spellEnd"/>
      <w:r w:rsidR="001700C3" w:rsidRPr="00F94835">
        <w:rPr>
          <w:rFonts w:eastAsia="Calibri"/>
          <w:sz w:val="28"/>
          <w:szCs w:val="28"/>
        </w:rPr>
        <w:t xml:space="preserve"> 00000000000 000 </w:t>
      </w:r>
      <w:r w:rsidR="001C72B0" w:rsidRPr="00F94835">
        <w:rPr>
          <w:rFonts w:eastAsia="Calibri"/>
          <w:sz w:val="28"/>
          <w:szCs w:val="28"/>
        </w:rPr>
        <w:t>1</w:t>
      </w:r>
      <w:r w:rsidR="001700C3" w:rsidRPr="00F94835">
        <w:rPr>
          <w:rFonts w:eastAsia="Calibri"/>
          <w:sz w:val="28"/>
          <w:szCs w:val="28"/>
        </w:rPr>
        <w:t>1053634</w:t>
      </w:r>
      <w:r w:rsidR="00411D08" w:rsidRPr="00F94835">
        <w:rPr>
          <w:rFonts w:eastAsia="Calibri"/>
          <w:sz w:val="28"/>
          <w:szCs w:val="28"/>
        </w:rPr>
        <w:t>6</w:t>
      </w:r>
      <w:r w:rsidR="001700C3" w:rsidRPr="00F94835">
        <w:rPr>
          <w:rFonts w:eastAsia="Calibri"/>
          <w:sz w:val="28"/>
          <w:szCs w:val="28"/>
        </w:rPr>
        <w:t xml:space="preserve"> </w:t>
      </w:r>
      <w:r w:rsidRPr="00F94835">
        <w:rPr>
          <w:rFonts w:eastAsia="Calibri"/>
          <w:sz w:val="28"/>
          <w:szCs w:val="28"/>
        </w:rPr>
        <w:t>к</w:t>
      </w:r>
      <w:r w:rsidR="001700C3" w:rsidRPr="00F94835">
        <w:rPr>
          <w:rFonts w:eastAsia="Calibri"/>
          <w:sz w:val="28"/>
          <w:szCs w:val="28"/>
        </w:rPr>
        <w:t xml:space="preserve">редит </w:t>
      </w:r>
      <w:proofErr w:type="spellStart"/>
      <w:r w:rsidR="001700C3" w:rsidRPr="00F94835">
        <w:rPr>
          <w:rFonts w:eastAsia="Calibri"/>
          <w:sz w:val="28"/>
          <w:szCs w:val="28"/>
        </w:rPr>
        <w:t>хххх</w:t>
      </w:r>
      <w:proofErr w:type="spellEnd"/>
      <w:r w:rsidR="001700C3" w:rsidRPr="00F94835">
        <w:rPr>
          <w:rFonts w:eastAsia="Calibri"/>
          <w:sz w:val="28"/>
          <w:szCs w:val="28"/>
        </w:rPr>
        <w:t xml:space="preserve"> </w:t>
      </w:r>
      <w:proofErr w:type="spellStart"/>
      <w:r w:rsidR="001C72B0" w:rsidRPr="00F94835">
        <w:rPr>
          <w:rFonts w:eastAsia="Calibri"/>
          <w:sz w:val="28"/>
          <w:szCs w:val="28"/>
        </w:rPr>
        <w:t>хххххххххх</w:t>
      </w:r>
      <w:proofErr w:type="spellEnd"/>
      <w:r w:rsidR="001700C3" w:rsidRPr="00F94835">
        <w:rPr>
          <w:rFonts w:eastAsia="Calibri"/>
          <w:sz w:val="28"/>
          <w:szCs w:val="28"/>
        </w:rPr>
        <w:t xml:space="preserve"> 180 </w:t>
      </w:r>
      <w:r w:rsidR="001C72B0" w:rsidRPr="00F94835">
        <w:rPr>
          <w:rFonts w:eastAsia="Calibri"/>
          <w:sz w:val="28"/>
          <w:szCs w:val="28"/>
        </w:rPr>
        <w:t>1</w:t>
      </w:r>
      <w:r w:rsidR="001700C3" w:rsidRPr="00F94835">
        <w:rPr>
          <w:rFonts w:eastAsia="Calibri"/>
          <w:sz w:val="28"/>
          <w:szCs w:val="28"/>
        </w:rPr>
        <w:t>401101</w:t>
      </w:r>
      <w:r w:rsidR="00411D08" w:rsidRPr="00F94835">
        <w:rPr>
          <w:rFonts w:eastAsia="Calibri"/>
          <w:sz w:val="28"/>
          <w:szCs w:val="28"/>
        </w:rPr>
        <w:t>9</w:t>
      </w:r>
      <w:r w:rsidR="001C72B0" w:rsidRPr="00F94835">
        <w:rPr>
          <w:rFonts w:eastAsia="Calibri"/>
          <w:sz w:val="28"/>
          <w:szCs w:val="28"/>
        </w:rPr>
        <w:t>9</w:t>
      </w:r>
      <w:r w:rsidR="001700C3" w:rsidRPr="00F94835">
        <w:rPr>
          <w:rFonts w:eastAsia="Calibri"/>
          <w:sz w:val="28"/>
          <w:szCs w:val="28"/>
        </w:rPr>
        <w:t xml:space="preserve"> – по </w:t>
      </w:r>
      <w:r w:rsidRPr="00F94835">
        <w:rPr>
          <w:rFonts w:eastAsia="Calibri"/>
          <w:sz w:val="28"/>
          <w:szCs w:val="28"/>
        </w:rPr>
        <w:t>справедливой</w:t>
      </w:r>
      <w:r w:rsidR="001700C3" w:rsidRPr="00F94835">
        <w:rPr>
          <w:rFonts w:eastAsia="Calibri"/>
          <w:sz w:val="28"/>
          <w:szCs w:val="28"/>
        </w:rPr>
        <w:t xml:space="preserve"> стоимости.</w:t>
      </w:r>
    </w:p>
    <w:p w:rsidR="001700C3" w:rsidRPr="00F94835" w:rsidRDefault="001C72B0" w:rsidP="00491CBF">
      <w:pPr>
        <w:autoSpaceDE w:val="0"/>
        <w:autoSpaceDN w:val="0"/>
        <w:adjustRightInd w:val="0"/>
        <w:ind w:firstLine="567"/>
        <w:jc w:val="both"/>
        <w:rPr>
          <w:rFonts w:eastAsia="Calibri"/>
          <w:sz w:val="28"/>
          <w:szCs w:val="28"/>
        </w:rPr>
      </w:pPr>
      <w:r w:rsidRPr="006717D4">
        <w:rPr>
          <w:rFonts w:eastAsia="SimSun"/>
          <w:sz w:val="28"/>
          <w:szCs w:val="28"/>
          <w:lang w:eastAsia="zh-CN"/>
        </w:rPr>
        <w:t>8</w:t>
      </w:r>
      <w:r w:rsidR="001700C3" w:rsidRPr="006717D4">
        <w:rPr>
          <w:rFonts w:eastAsia="SimSun"/>
          <w:sz w:val="28"/>
          <w:szCs w:val="28"/>
          <w:lang w:eastAsia="zh-CN"/>
        </w:rPr>
        <w:t>.1</w:t>
      </w:r>
      <w:r w:rsidR="001274C4" w:rsidRPr="006717D4">
        <w:rPr>
          <w:rFonts w:eastAsia="SimSun"/>
          <w:sz w:val="28"/>
          <w:szCs w:val="28"/>
          <w:lang w:eastAsia="zh-CN"/>
        </w:rPr>
        <w:t>4</w:t>
      </w:r>
      <w:r w:rsidR="001700C3" w:rsidRPr="006717D4">
        <w:rPr>
          <w:rFonts w:eastAsia="SimSun"/>
          <w:sz w:val="28"/>
          <w:szCs w:val="28"/>
          <w:lang w:eastAsia="zh-CN"/>
        </w:rPr>
        <w:t xml:space="preserve">.7 </w:t>
      </w:r>
      <w:r w:rsidR="001700C3" w:rsidRPr="006717D4">
        <w:rPr>
          <w:sz w:val="28"/>
          <w:szCs w:val="28"/>
        </w:rPr>
        <w:t xml:space="preserve">При замене комплектующих к компьютерам в учете отражать операции по демонтажу снятых запасных частей, в актах на списание отражать дальнейшее движение или утилизацию снятых с объекта основных средств и материальных запасов. </w:t>
      </w:r>
      <w:r w:rsidR="001700C3" w:rsidRPr="006717D4">
        <w:rPr>
          <w:rFonts w:eastAsia="Calibri"/>
          <w:sz w:val="28"/>
          <w:szCs w:val="28"/>
        </w:rPr>
        <w:t>Приобретаемые учреждением по отдельности комплектующие компьютера для последующей сборки или для замены его отдельных деталей: системных блоков, мониторов, клавиатур, мышей, звуковых карт, видеокарт и т.п. отражаются по статье 34</w:t>
      </w:r>
      <w:r w:rsidR="00411D08" w:rsidRPr="006717D4">
        <w:rPr>
          <w:rFonts w:eastAsia="Calibri"/>
          <w:sz w:val="28"/>
          <w:szCs w:val="28"/>
        </w:rPr>
        <w:t>0</w:t>
      </w:r>
      <w:r w:rsidR="001700C3" w:rsidRPr="006717D4">
        <w:rPr>
          <w:rFonts w:eastAsia="Calibri"/>
          <w:sz w:val="28"/>
          <w:szCs w:val="28"/>
        </w:rPr>
        <w:t xml:space="preserve"> «Увеличение стоимости материальных запасов</w:t>
      </w:r>
      <w:r w:rsidR="001700C3" w:rsidRPr="00F94835">
        <w:rPr>
          <w:rFonts w:eastAsia="Calibri"/>
          <w:sz w:val="28"/>
          <w:szCs w:val="28"/>
        </w:rPr>
        <w:t>» и учитываются на счете 010536000 «Прочие материальные запасы».</w:t>
      </w:r>
    </w:p>
    <w:p w:rsidR="00411D08" w:rsidRPr="00F94835" w:rsidRDefault="00411D08" w:rsidP="00491CBF">
      <w:pPr>
        <w:autoSpaceDE w:val="0"/>
        <w:autoSpaceDN w:val="0"/>
        <w:adjustRightInd w:val="0"/>
        <w:ind w:firstLine="567"/>
        <w:jc w:val="both"/>
        <w:rPr>
          <w:rFonts w:eastAsia="Calibri"/>
          <w:sz w:val="28"/>
          <w:szCs w:val="28"/>
        </w:rPr>
      </w:pPr>
      <w:r w:rsidRPr="00F94835">
        <w:rPr>
          <w:rFonts w:eastAsia="Calibri"/>
          <w:sz w:val="28"/>
          <w:szCs w:val="28"/>
        </w:rPr>
        <w:t>При списании запасных частей к компьютерной технике, использовать следующие подстатьи КОСГУ:</w:t>
      </w:r>
    </w:p>
    <w:p w:rsidR="00411D08" w:rsidRPr="00F94835" w:rsidRDefault="00411D08" w:rsidP="00411D08">
      <w:pPr>
        <w:autoSpaceDE w:val="0"/>
        <w:autoSpaceDN w:val="0"/>
        <w:adjustRightInd w:val="0"/>
        <w:ind w:firstLine="567"/>
        <w:jc w:val="both"/>
        <w:rPr>
          <w:rFonts w:eastAsiaTheme="minorHAnsi"/>
          <w:sz w:val="28"/>
          <w:szCs w:val="28"/>
          <w:lang w:eastAsia="en-US"/>
        </w:rPr>
      </w:pPr>
      <w:r w:rsidRPr="00F94835">
        <w:rPr>
          <w:rFonts w:eastAsia="Calibri"/>
          <w:sz w:val="28"/>
          <w:szCs w:val="28"/>
        </w:rPr>
        <w:t>- 346 «</w:t>
      </w:r>
      <w:r w:rsidRPr="00F94835">
        <w:rPr>
          <w:rFonts w:eastAsiaTheme="minorHAnsi"/>
          <w:sz w:val="28"/>
          <w:szCs w:val="28"/>
          <w:lang w:eastAsia="en-US"/>
        </w:rPr>
        <w:t>Увеличение стоимости прочих оборотных запасов (материалов)» в части ремонтных работ, не приводящих к увеличению стоимости компьютерной техники;</w:t>
      </w:r>
    </w:p>
    <w:p w:rsidR="00411D08" w:rsidRPr="00F94835" w:rsidRDefault="00411D08" w:rsidP="00491CBF">
      <w:pPr>
        <w:autoSpaceDE w:val="0"/>
        <w:autoSpaceDN w:val="0"/>
        <w:adjustRightInd w:val="0"/>
        <w:ind w:firstLine="567"/>
        <w:jc w:val="both"/>
        <w:rPr>
          <w:rFonts w:eastAsia="Calibri"/>
          <w:sz w:val="28"/>
          <w:szCs w:val="28"/>
        </w:rPr>
      </w:pPr>
      <w:r w:rsidRPr="00F94835">
        <w:rPr>
          <w:rFonts w:eastAsiaTheme="minorHAnsi"/>
          <w:sz w:val="28"/>
          <w:szCs w:val="28"/>
          <w:lang w:eastAsia="en-US"/>
        </w:rPr>
        <w:t>- 347 «Увеличение стоимости материальных запасов для целей капитальных вложений» при проведении работ по модернизации оборудования, сборки в новый объект.</w:t>
      </w:r>
    </w:p>
    <w:p w:rsidR="001700C3" w:rsidRPr="006717D4" w:rsidRDefault="001700C3" w:rsidP="00491CBF">
      <w:pPr>
        <w:autoSpaceDE w:val="0"/>
        <w:autoSpaceDN w:val="0"/>
        <w:adjustRightInd w:val="0"/>
        <w:ind w:firstLine="567"/>
        <w:jc w:val="both"/>
        <w:outlineLvl w:val="5"/>
        <w:rPr>
          <w:rFonts w:eastAsia="Calibri"/>
          <w:sz w:val="28"/>
          <w:szCs w:val="28"/>
        </w:rPr>
      </w:pPr>
      <w:r w:rsidRPr="00F94835">
        <w:rPr>
          <w:rFonts w:eastAsia="Calibri"/>
          <w:sz w:val="28"/>
          <w:szCs w:val="28"/>
        </w:rPr>
        <w:t xml:space="preserve">Стоимость запасных частей, использованных в дальнейшем при сборке компьютера, списывается с кредита </w:t>
      </w:r>
      <w:proofErr w:type="spellStart"/>
      <w:r w:rsidRPr="00F94835">
        <w:rPr>
          <w:rFonts w:eastAsia="Calibri"/>
          <w:sz w:val="28"/>
          <w:szCs w:val="28"/>
        </w:rPr>
        <w:t>хххх</w:t>
      </w:r>
      <w:proofErr w:type="spellEnd"/>
      <w:r w:rsidRPr="00F94835">
        <w:rPr>
          <w:rFonts w:eastAsia="Calibri"/>
          <w:sz w:val="28"/>
          <w:szCs w:val="28"/>
        </w:rPr>
        <w:t xml:space="preserve"> 0000000000 000 </w:t>
      </w:r>
      <w:r w:rsidR="001C72B0" w:rsidRPr="00F94835">
        <w:rPr>
          <w:rFonts w:eastAsia="Calibri"/>
          <w:sz w:val="28"/>
          <w:szCs w:val="28"/>
        </w:rPr>
        <w:t>1</w:t>
      </w:r>
      <w:r w:rsidRPr="00F94835">
        <w:rPr>
          <w:rFonts w:eastAsia="Calibri"/>
          <w:sz w:val="28"/>
          <w:szCs w:val="28"/>
        </w:rPr>
        <w:t>1053644</w:t>
      </w:r>
      <w:r w:rsidR="00411D08" w:rsidRPr="00F94835">
        <w:rPr>
          <w:rFonts w:eastAsia="Calibri"/>
          <w:sz w:val="28"/>
          <w:szCs w:val="28"/>
        </w:rPr>
        <w:t>7</w:t>
      </w:r>
      <w:r w:rsidRPr="00F94835">
        <w:rPr>
          <w:rFonts w:eastAsia="Calibri"/>
          <w:sz w:val="28"/>
          <w:szCs w:val="28"/>
        </w:rPr>
        <w:t xml:space="preserve"> в дебет </w:t>
      </w:r>
      <w:proofErr w:type="spellStart"/>
      <w:r w:rsidRPr="00F94835">
        <w:rPr>
          <w:rFonts w:eastAsia="Calibri"/>
          <w:sz w:val="28"/>
          <w:szCs w:val="28"/>
        </w:rPr>
        <w:t>хххх</w:t>
      </w:r>
      <w:proofErr w:type="spellEnd"/>
      <w:r w:rsidRPr="00F94835">
        <w:rPr>
          <w:rFonts w:eastAsia="Calibri"/>
          <w:sz w:val="28"/>
          <w:szCs w:val="28"/>
        </w:rPr>
        <w:t xml:space="preserve"> </w:t>
      </w:r>
      <w:proofErr w:type="spellStart"/>
      <w:r w:rsidR="001C72B0" w:rsidRPr="00F94835">
        <w:rPr>
          <w:rFonts w:eastAsia="Calibri"/>
          <w:sz w:val="28"/>
          <w:szCs w:val="28"/>
        </w:rPr>
        <w:t>ххххххххххх</w:t>
      </w:r>
      <w:proofErr w:type="spellEnd"/>
      <w:r w:rsidRPr="00F94835">
        <w:rPr>
          <w:rFonts w:eastAsia="Calibri"/>
          <w:sz w:val="28"/>
          <w:szCs w:val="28"/>
        </w:rPr>
        <w:t xml:space="preserve"> </w:t>
      </w:r>
      <w:proofErr w:type="spellStart"/>
      <w:r w:rsidR="00411D08" w:rsidRPr="00F94835">
        <w:rPr>
          <w:rFonts w:eastAsia="Calibri"/>
          <w:sz w:val="28"/>
          <w:szCs w:val="28"/>
        </w:rPr>
        <w:t>ххх</w:t>
      </w:r>
      <w:proofErr w:type="spellEnd"/>
      <w:r w:rsidRPr="00F94835">
        <w:rPr>
          <w:rFonts w:eastAsia="Calibri"/>
          <w:sz w:val="28"/>
          <w:szCs w:val="28"/>
        </w:rPr>
        <w:t xml:space="preserve"> </w:t>
      </w:r>
      <w:r w:rsidR="001C72B0" w:rsidRPr="00F94835">
        <w:rPr>
          <w:rFonts w:eastAsia="Calibri"/>
          <w:sz w:val="28"/>
          <w:szCs w:val="28"/>
        </w:rPr>
        <w:t>1</w:t>
      </w:r>
      <w:r w:rsidRPr="00F94835">
        <w:rPr>
          <w:rFonts w:eastAsia="Calibri"/>
          <w:sz w:val="28"/>
          <w:szCs w:val="28"/>
        </w:rPr>
        <w:t>106х1310.</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xml:space="preserve">Комплектующие (составные части) компьютера принимаются к учету в составе материальных запасов по фактической стоимости. Их передача со склада для дальнейшей сборки компьютера оформляется требованием-накладной </w:t>
      </w:r>
      <w:hyperlink r:id="rId115" w:history="1">
        <w:r w:rsidRPr="006717D4">
          <w:rPr>
            <w:rFonts w:eastAsia="Calibri"/>
            <w:sz w:val="28"/>
            <w:szCs w:val="28"/>
          </w:rPr>
          <w:t>(</w:t>
        </w:r>
        <w:r w:rsidR="004771B1" w:rsidRPr="006717D4">
          <w:rPr>
            <w:rFonts w:eastAsia="Calibri"/>
            <w:sz w:val="28"/>
            <w:szCs w:val="28"/>
          </w:rPr>
          <w:t>форма</w:t>
        </w:r>
        <w:r w:rsidRPr="006717D4">
          <w:rPr>
            <w:rFonts w:eastAsia="Calibri"/>
            <w:sz w:val="28"/>
            <w:szCs w:val="28"/>
          </w:rPr>
          <w:t xml:space="preserve"> 0504204)</w:t>
        </w:r>
      </w:hyperlink>
      <w:r w:rsidRPr="006717D4">
        <w:rPr>
          <w:rFonts w:eastAsia="Calibri"/>
          <w:sz w:val="28"/>
          <w:szCs w:val="28"/>
        </w:rPr>
        <w:t xml:space="preserve"> или накладной на внутреннее перемещение объекта нефинансовых активов </w:t>
      </w:r>
      <w:hyperlink r:id="rId116" w:history="1">
        <w:r w:rsidRPr="006717D4">
          <w:rPr>
            <w:rFonts w:eastAsia="Calibri"/>
            <w:sz w:val="28"/>
            <w:szCs w:val="28"/>
          </w:rPr>
          <w:t>(</w:t>
        </w:r>
        <w:r w:rsidR="004771B1" w:rsidRPr="006717D4">
          <w:rPr>
            <w:rFonts w:eastAsia="Calibri"/>
            <w:sz w:val="28"/>
            <w:szCs w:val="28"/>
          </w:rPr>
          <w:t>форма</w:t>
        </w:r>
        <w:r w:rsidRPr="006717D4">
          <w:rPr>
            <w:rFonts w:eastAsia="Calibri"/>
            <w:sz w:val="28"/>
            <w:szCs w:val="28"/>
          </w:rPr>
          <w:t xml:space="preserve"> 0504102)</w:t>
        </w:r>
      </w:hyperlink>
      <w:r w:rsidRPr="006717D4">
        <w:rPr>
          <w:rFonts w:eastAsia="Calibri"/>
          <w:sz w:val="28"/>
          <w:szCs w:val="28"/>
        </w:rPr>
        <w:t xml:space="preserve">. </w:t>
      </w:r>
    </w:p>
    <w:p w:rsidR="001700C3" w:rsidRPr="006717D4" w:rsidRDefault="001C72B0" w:rsidP="00491CBF">
      <w:pPr>
        <w:autoSpaceDE w:val="0"/>
        <w:autoSpaceDN w:val="0"/>
        <w:adjustRightInd w:val="0"/>
        <w:ind w:firstLine="567"/>
        <w:jc w:val="both"/>
        <w:outlineLvl w:val="4"/>
        <w:rPr>
          <w:rFonts w:eastAsia="Calibri"/>
          <w:sz w:val="28"/>
          <w:szCs w:val="28"/>
        </w:rPr>
      </w:pPr>
      <w:r w:rsidRPr="006717D4">
        <w:rPr>
          <w:rFonts w:eastAsia="SimSun"/>
          <w:sz w:val="28"/>
          <w:szCs w:val="28"/>
          <w:lang w:eastAsia="zh-CN"/>
        </w:rPr>
        <w:t>8</w:t>
      </w:r>
      <w:r w:rsidR="001700C3" w:rsidRPr="006717D4">
        <w:rPr>
          <w:rFonts w:eastAsia="SimSun"/>
          <w:sz w:val="28"/>
          <w:szCs w:val="28"/>
          <w:lang w:eastAsia="zh-CN"/>
        </w:rPr>
        <w:t>.1</w:t>
      </w:r>
      <w:r w:rsidR="003B727F" w:rsidRPr="006717D4">
        <w:rPr>
          <w:rFonts w:eastAsia="SimSun"/>
          <w:sz w:val="28"/>
          <w:szCs w:val="28"/>
          <w:lang w:eastAsia="zh-CN"/>
        </w:rPr>
        <w:t>4</w:t>
      </w:r>
      <w:r w:rsidR="001700C3" w:rsidRPr="006717D4">
        <w:rPr>
          <w:rFonts w:eastAsia="SimSun"/>
          <w:sz w:val="28"/>
          <w:szCs w:val="28"/>
          <w:lang w:eastAsia="zh-CN"/>
        </w:rPr>
        <w:t xml:space="preserve">.8 </w:t>
      </w:r>
      <w:r w:rsidR="001700C3" w:rsidRPr="006717D4">
        <w:rPr>
          <w:rFonts w:eastAsia="Calibri"/>
          <w:sz w:val="28"/>
          <w:szCs w:val="28"/>
        </w:rPr>
        <w:t>Особенности учета посуды.</w:t>
      </w:r>
      <w:r w:rsidR="001700C3" w:rsidRPr="006717D4">
        <w:rPr>
          <w:rFonts w:eastAsia="Calibri"/>
          <w:b/>
          <w:sz w:val="28"/>
          <w:szCs w:val="28"/>
        </w:rPr>
        <w:t xml:space="preserve"> </w:t>
      </w:r>
      <w:r w:rsidR="001700C3" w:rsidRPr="006717D4">
        <w:rPr>
          <w:rFonts w:eastAsia="Calibri"/>
          <w:sz w:val="28"/>
          <w:szCs w:val="28"/>
        </w:rPr>
        <w:t>К посуде, в частности, относятся:</w:t>
      </w:r>
    </w:p>
    <w:p w:rsidR="001700C3" w:rsidRPr="006717D4" w:rsidRDefault="001700C3" w:rsidP="00491CBF">
      <w:pPr>
        <w:autoSpaceDE w:val="0"/>
        <w:autoSpaceDN w:val="0"/>
        <w:adjustRightInd w:val="0"/>
        <w:ind w:firstLine="567"/>
        <w:jc w:val="both"/>
        <w:outlineLvl w:val="4"/>
        <w:rPr>
          <w:rFonts w:eastAsia="Calibri"/>
          <w:sz w:val="28"/>
          <w:szCs w:val="28"/>
        </w:rPr>
      </w:pPr>
      <w:r w:rsidRPr="006717D4">
        <w:rPr>
          <w:rFonts w:eastAsia="Calibri"/>
          <w:sz w:val="28"/>
          <w:szCs w:val="28"/>
        </w:rPr>
        <w:t>стаканы, чашки, кружки, бокалы;</w:t>
      </w:r>
    </w:p>
    <w:p w:rsidR="001700C3" w:rsidRPr="006717D4" w:rsidRDefault="001700C3" w:rsidP="00491CBF">
      <w:pPr>
        <w:autoSpaceDE w:val="0"/>
        <w:autoSpaceDN w:val="0"/>
        <w:adjustRightInd w:val="0"/>
        <w:ind w:firstLine="567"/>
        <w:jc w:val="both"/>
        <w:outlineLvl w:val="4"/>
        <w:rPr>
          <w:rFonts w:eastAsia="Calibri"/>
          <w:sz w:val="28"/>
          <w:szCs w:val="28"/>
        </w:rPr>
      </w:pPr>
      <w:r w:rsidRPr="006717D4">
        <w:rPr>
          <w:rFonts w:eastAsia="Calibri"/>
          <w:sz w:val="28"/>
          <w:szCs w:val="28"/>
        </w:rPr>
        <w:t>блюда, блюдца, тарелки, салатники;</w:t>
      </w:r>
    </w:p>
    <w:p w:rsidR="001700C3" w:rsidRPr="006717D4" w:rsidRDefault="001700C3" w:rsidP="00491CBF">
      <w:pPr>
        <w:autoSpaceDE w:val="0"/>
        <w:autoSpaceDN w:val="0"/>
        <w:adjustRightInd w:val="0"/>
        <w:ind w:firstLine="567"/>
        <w:jc w:val="both"/>
        <w:outlineLvl w:val="4"/>
        <w:rPr>
          <w:rFonts w:eastAsia="Calibri"/>
          <w:sz w:val="28"/>
          <w:szCs w:val="28"/>
        </w:rPr>
      </w:pPr>
      <w:r w:rsidRPr="006717D4">
        <w:rPr>
          <w:rFonts w:eastAsia="Calibri"/>
          <w:sz w:val="28"/>
          <w:szCs w:val="28"/>
        </w:rPr>
        <w:t>сухарницы, сахарницы, солонки, масленки, молочники, чайницы;</w:t>
      </w:r>
    </w:p>
    <w:p w:rsidR="001700C3" w:rsidRPr="006717D4" w:rsidRDefault="001700C3" w:rsidP="00491CBF">
      <w:pPr>
        <w:autoSpaceDE w:val="0"/>
        <w:autoSpaceDN w:val="0"/>
        <w:adjustRightInd w:val="0"/>
        <w:ind w:firstLine="567"/>
        <w:jc w:val="both"/>
        <w:outlineLvl w:val="4"/>
        <w:rPr>
          <w:rFonts w:eastAsia="Calibri"/>
          <w:sz w:val="28"/>
          <w:szCs w:val="28"/>
        </w:rPr>
      </w:pPr>
      <w:r w:rsidRPr="006717D4">
        <w:rPr>
          <w:rFonts w:eastAsia="Calibri"/>
          <w:sz w:val="28"/>
          <w:szCs w:val="28"/>
        </w:rPr>
        <w:t>графины, кувшины, вазы;</w:t>
      </w:r>
    </w:p>
    <w:p w:rsidR="001700C3" w:rsidRPr="006717D4" w:rsidRDefault="001700C3" w:rsidP="00491CBF">
      <w:pPr>
        <w:autoSpaceDE w:val="0"/>
        <w:autoSpaceDN w:val="0"/>
        <w:adjustRightInd w:val="0"/>
        <w:ind w:firstLine="567"/>
        <w:jc w:val="both"/>
        <w:outlineLvl w:val="4"/>
        <w:rPr>
          <w:rFonts w:eastAsia="Calibri"/>
          <w:sz w:val="28"/>
          <w:szCs w:val="28"/>
        </w:rPr>
      </w:pPr>
      <w:r w:rsidRPr="006717D4">
        <w:rPr>
          <w:rFonts w:eastAsia="Calibri"/>
          <w:sz w:val="28"/>
          <w:szCs w:val="28"/>
        </w:rPr>
        <w:t>подносы;</w:t>
      </w:r>
    </w:p>
    <w:p w:rsidR="001700C3" w:rsidRPr="006717D4" w:rsidRDefault="001700C3" w:rsidP="00491CBF">
      <w:pPr>
        <w:autoSpaceDE w:val="0"/>
        <w:autoSpaceDN w:val="0"/>
        <w:adjustRightInd w:val="0"/>
        <w:ind w:firstLine="567"/>
        <w:jc w:val="both"/>
        <w:outlineLvl w:val="4"/>
        <w:rPr>
          <w:rFonts w:eastAsia="Calibri"/>
          <w:sz w:val="28"/>
          <w:szCs w:val="28"/>
        </w:rPr>
      </w:pPr>
      <w:r w:rsidRPr="006717D4">
        <w:rPr>
          <w:rFonts w:eastAsia="Calibri"/>
          <w:sz w:val="28"/>
          <w:szCs w:val="28"/>
        </w:rPr>
        <w:t>кастрюли, с</w:t>
      </w:r>
      <w:r w:rsidR="002B0332">
        <w:rPr>
          <w:rFonts w:eastAsia="Calibri"/>
          <w:sz w:val="28"/>
          <w:szCs w:val="28"/>
        </w:rPr>
        <w:t>ковородки, ковши, тазы, чайники</w:t>
      </w:r>
      <w:r w:rsidRPr="006717D4">
        <w:rPr>
          <w:rFonts w:eastAsia="Calibri"/>
          <w:sz w:val="28"/>
          <w:szCs w:val="28"/>
        </w:rPr>
        <w:t>;</w:t>
      </w:r>
    </w:p>
    <w:p w:rsidR="001700C3" w:rsidRPr="006717D4" w:rsidRDefault="001700C3" w:rsidP="00491CBF">
      <w:pPr>
        <w:autoSpaceDE w:val="0"/>
        <w:autoSpaceDN w:val="0"/>
        <w:adjustRightInd w:val="0"/>
        <w:ind w:firstLine="567"/>
        <w:jc w:val="both"/>
        <w:outlineLvl w:val="4"/>
        <w:rPr>
          <w:rFonts w:eastAsia="Calibri"/>
          <w:sz w:val="28"/>
          <w:szCs w:val="28"/>
        </w:rPr>
      </w:pPr>
      <w:r w:rsidRPr="006717D4">
        <w:rPr>
          <w:rFonts w:eastAsia="Calibri"/>
          <w:sz w:val="28"/>
          <w:szCs w:val="28"/>
        </w:rPr>
        <w:t>формы для запекания;</w:t>
      </w:r>
    </w:p>
    <w:p w:rsidR="001700C3" w:rsidRPr="006717D4" w:rsidRDefault="001700C3" w:rsidP="00491CBF">
      <w:pPr>
        <w:autoSpaceDE w:val="0"/>
        <w:autoSpaceDN w:val="0"/>
        <w:adjustRightInd w:val="0"/>
        <w:ind w:firstLine="567"/>
        <w:jc w:val="both"/>
        <w:outlineLvl w:val="4"/>
        <w:rPr>
          <w:rFonts w:eastAsia="Calibri"/>
          <w:sz w:val="28"/>
          <w:szCs w:val="28"/>
        </w:rPr>
      </w:pPr>
      <w:r w:rsidRPr="006717D4">
        <w:rPr>
          <w:rFonts w:eastAsia="Calibri"/>
          <w:sz w:val="28"/>
          <w:szCs w:val="28"/>
        </w:rPr>
        <w:t>банки, горшки, хлебницы, терки и др.</w:t>
      </w:r>
    </w:p>
    <w:p w:rsidR="001700C3" w:rsidRPr="006717D4" w:rsidRDefault="001700C3" w:rsidP="00491CBF">
      <w:pPr>
        <w:autoSpaceDE w:val="0"/>
        <w:autoSpaceDN w:val="0"/>
        <w:adjustRightInd w:val="0"/>
        <w:ind w:firstLine="567"/>
        <w:jc w:val="both"/>
        <w:outlineLvl w:val="4"/>
        <w:rPr>
          <w:rFonts w:eastAsia="Calibri"/>
          <w:sz w:val="28"/>
          <w:szCs w:val="28"/>
        </w:rPr>
      </w:pPr>
      <w:r w:rsidRPr="006717D4">
        <w:rPr>
          <w:rFonts w:eastAsia="Calibri"/>
          <w:sz w:val="28"/>
          <w:szCs w:val="28"/>
        </w:rPr>
        <w:t>Для списания разбитой посуды в учреждении ведется Книга регистрации боя посуды (</w:t>
      </w:r>
      <w:r w:rsidR="004771B1" w:rsidRPr="006717D4">
        <w:rPr>
          <w:rFonts w:eastAsia="Calibri"/>
          <w:sz w:val="28"/>
          <w:szCs w:val="28"/>
        </w:rPr>
        <w:t>форма</w:t>
      </w:r>
      <w:r w:rsidRPr="006717D4">
        <w:rPr>
          <w:rFonts w:eastAsia="Calibri"/>
          <w:sz w:val="28"/>
          <w:szCs w:val="28"/>
        </w:rPr>
        <w:t xml:space="preserve"> 0504044). Записи в книге производятся соответствующими должностными лицами. Постоянно действующая комиссия следит за правильным ведением книги.</w:t>
      </w:r>
    </w:p>
    <w:p w:rsidR="001700C3" w:rsidRPr="006717D4" w:rsidRDefault="001700C3" w:rsidP="00491CBF">
      <w:pPr>
        <w:autoSpaceDE w:val="0"/>
        <w:autoSpaceDN w:val="0"/>
        <w:adjustRightInd w:val="0"/>
        <w:ind w:firstLine="567"/>
        <w:jc w:val="both"/>
        <w:outlineLvl w:val="4"/>
        <w:rPr>
          <w:rFonts w:eastAsia="Calibri"/>
          <w:sz w:val="28"/>
          <w:szCs w:val="28"/>
        </w:rPr>
      </w:pPr>
      <w:r w:rsidRPr="006717D4">
        <w:rPr>
          <w:rFonts w:eastAsia="Calibri"/>
          <w:sz w:val="28"/>
          <w:szCs w:val="28"/>
        </w:rPr>
        <w:t>Списание (отпуск) предметов посуды производится по фактической стоимости каждой единицы.</w:t>
      </w:r>
    </w:p>
    <w:p w:rsidR="001700C3" w:rsidRPr="006717D4" w:rsidRDefault="001700C3" w:rsidP="00491CBF">
      <w:pPr>
        <w:autoSpaceDE w:val="0"/>
        <w:autoSpaceDN w:val="0"/>
        <w:adjustRightInd w:val="0"/>
        <w:ind w:firstLine="567"/>
        <w:jc w:val="both"/>
        <w:outlineLvl w:val="3"/>
        <w:rPr>
          <w:rFonts w:eastAsia="Calibri"/>
          <w:sz w:val="28"/>
          <w:szCs w:val="28"/>
          <w:lang w:eastAsia="en-US"/>
        </w:rPr>
      </w:pPr>
      <w:r w:rsidRPr="006717D4">
        <w:rPr>
          <w:rFonts w:eastAsia="Calibri"/>
          <w:sz w:val="28"/>
          <w:szCs w:val="28"/>
          <w:lang w:eastAsia="en-US"/>
        </w:rPr>
        <w:t xml:space="preserve">Движение посуды в учреждении отражается на счете </w:t>
      </w:r>
      <w:r w:rsidR="001C72B0" w:rsidRPr="006717D4">
        <w:rPr>
          <w:rFonts w:eastAsia="Calibri"/>
          <w:sz w:val="28"/>
          <w:szCs w:val="28"/>
          <w:lang w:eastAsia="en-US"/>
        </w:rPr>
        <w:t>1</w:t>
      </w:r>
      <w:r w:rsidRPr="006717D4">
        <w:rPr>
          <w:rFonts w:eastAsia="Calibri"/>
          <w:sz w:val="28"/>
          <w:szCs w:val="28"/>
          <w:lang w:eastAsia="en-US"/>
        </w:rPr>
        <w:t>10536000 «Прочие материальные запасы».</w:t>
      </w:r>
    </w:p>
    <w:p w:rsidR="00716460" w:rsidRPr="00A53DA0" w:rsidRDefault="00735A45" w:rsidP="00716460">
      <w:pPr>
        <w:autoSpaceDE w:val="0"/>
        <w:autoSpaceDN w:val="0"/>
        <w:adjustRightInd w:val="0"/>
        <w:ind w:firstLine="567"/>
        <w:jc w:val="both"/>
        <w:rPr>
          <w:rFonts w:eastAsiaTheme="minorHAnsi"/>
          <w:sz w:val="28"/>
          <w:szCs w:val="28"/>
          <w:lang w:eastAsia="en-US"/>
        </w:rPr>
      </w:pPr>
      <w:r w:rsidRPr="006717D4">
        <w:rPr>
          <w:rFonts w:eastAsia="Calibri"/>
          <w:sz w:val="28"/>
          <w:szCs w:val="28"/>
        </w:rPr>
        <w:t xml:space="preserve">8.15 Оприходование </w:t>
      </w:r>
      <w:r w:rsidRPr="006717D4">
        <w:rPr>
          <w:rFonts w:eastAsiaTheme="minorHAnsi"/>
          <w:sz w:val="28"/>
          <w:szCs w:val="28"/>
          <w:lang w:eastAsia="en-US"/>
        </w:rPr>
        <w:t xml:space="preserve">материальных запасов в рамках мер, направленных на сокращение производственного травматизма и профессиональных заболеваний </w:t>
      </w:r>
      <w:r w:rsidRPr="00A53DA0">
        <w:rPr>
          <w:rFonts w:eastAsiaTheme="minorHAnsi"/>
          <w:sz w:val="28"/>
          <w:szCs w:val="28"/>
          <w:lang w:eastAsia="en-US"/>
        </w:rPr>
        <w:t>работников в счет начисляемых страховых взносов на обязательное социальное страхование от несчастных случаев на производстве и профессиональных забо</w:t>
      </w:r>
      <w:r w:rsidR="00716460" w:rsidRPr="00A53DA0">
        <w:rPr>
          <w:rFonts w:eastAsiaTheme="minorHAnsi"/>
          <w:sz w:val="28"/>
          <w:szCs w:val="28"/>
          <w:lang w:eastAsia="en-US"/>
        </w:rPr>
        <w:t>леваний (письмо Минфина России от 16.02.2017г. № 02-07-07/8786) отражать следующими записями:</w:t>
      </w:r>
    </w:p>
    <w:p w:rsidR="00716460" w:rsidRPr="00A53DA0" w:rsidRDefault="00716460" w:rsidP="00716460">
      <w:pPr>
        <w:autoSpaceDE w:val="0"/>
        <w:autoSpaceDN w:val="0"/>
        <w:adjustRightInd w:val="0"/>
        <w:ind w:firstLine="567"/>
        <w:jc w:val="both"/>
        <w:rPr>
          <w:rFonts w:eastAsiaTheme="minorHAnsi"/>
          <w:sz w:val="28"/>
          <w:szCs w:val="28"/>
          <w:lang w:eastAsia="en-US"/>
        </w:rPr>
      </w:pPr>
      <w:r w:rsidRPr="00A53DA0">
        <w:rPr>
          <w:rFonts w:eastAsiaTheme="minorHAnsi"/>
          <w:sz w:val="28"/>
          <w:szCs w:val="28"/>
          <w:lang w:eastAsia="en-US"/>
        </w:rPr>
        <w:t xml:space="preserve">дебет </w:t>
      </w:r>
      <w:proofErr w:type="spellStart"/>
      <w:r w:rsidRPr="00A53DA0">
        <w:rPr>
          <w:rFonts w:eastAsiaTheme="minorHAnsi"/>
          <w:sz w:val="28"/>
          <w:szCs w:val="28"/>
          <w:lang w:eastAsia="en-US"/>
        </w:rPr>
        <w:t>хххх</w:t>
      </w:r>
      <w:proofErr w:type="spellEnd"/>
      <w:r w:rsidRPr="00A53DA0">
        <w:rPr>
          <w:rFonts w:eastAsiaTheme="minorHAnsi"/>
          <w:sz w:val="28"/>
          <w:szCs w:val="28"/>
          <w:lang w:eastAsia="en-US"/>
        </w:rPr>
        <w:t xml:space="preserve"> 0000000000 000 11053х34</w:t>
      </w:r>
      <w:r w:rsidR="00411D08" w:rsidRPr="00A53DA0">
        <w:rPr>
          <w:rFonts w:eastAsiaTheme="minorHAnsi"/>
          <w:sz w:val="28"/>
          <w:szCs w:val="28"/>
          <w:lang w:eastAsia="en-US"/>
        </w:rPr>
        <w:t>х</w:t>
      </w:r>
      <w:r w:rsidRPr="00A53DA0">
        <w:rPr>
          <w:rFonts w:eastAsiaTheme="minorHAnsi"/>
          <w:sz w:val="28"/>
          <w:szCs w:val="28"/>
          <w:lang w:eastAsia="en-US"/>
        </w:rPr>
        <w:t xml:space="preserve"> кредит </w:t>
      </w:r>
      <w:proofErr w:type="spellStart"/>
      <w:r w:rsidRPr="00A53DA0">
        <w:rPr>
          <w:rFonts w:eastAsiaTheme="minorHAnsi"/>
          <w:sz w:val="28"/>
          <w:szCs w:val="28"/>
          <w:lang w:eastAsia="en-US"/>
        </w:rPr>
        <w:t>хххх</w:t>
      </w:r>
      <w:proofErr w:type="spellEnd"/>
      <w:r w:rsidRPr="00A53DA0">
        <w:rPr>
          <w:rFonts w:eastAsiaTheme="minorHAnsi"/>
          <w:sz w:val="28"/>
          <w:szCs w:val="28"/>
          <w:lang w:eastAsia="en-US"/>
        </w:rPr>
        <w:t xml:space="preserve"> </w:t>
      </w:r>
      <w:proofErr w:type="spellStart"/>
      <w:r w:rsidRPr="00A53DA0">
        <w:rPr>
          <w:rFonts w:eastAsiaTheme="minorHAnsi"/>
          <w:sz w:val="28"/>
          <w:szCs w:val="28"/>
          <w:lang w:eastAsia="en-US"/>
        </w:rPr>
        <w:t>ххххххххххх</w:t>
      </w:r>
      <w:proofErr w:type="spellEnd"/>
      <w:r w:rsidRPr="00A53DA0">
        <w:rPr>
          <w:rFonts w:eastAsiaTheme="minorHAnsi"/>
          <w:sz w:val="28"/>
          <w:szCs w:val="28"/>
          <w:lang w:eastAsia="en-US"/>
        </w:rPr>
        <w:t xml:space="preserve"> 1х9 13023473</w:t>
      </w:r>
      <w:r w:rsidR="00411D08" w:rsidRPr="00A53DA0">
        <w:rPr>
          <w:rFonts w:eastAsiaTheme="minorHAnsi"/>
          <w:sz w:val="28"/>
          <w:szCs w:val="28"/>
          <w:lang w:eastAsia="en-US"/>
        </w:rPr>
        <w:t>х</w:t>
      </w:r>
      <w:r w:rsidRPr="00A53DA0">
        <w:rPr>
          <w:rFonts w:eastAsiaTheme="minorHAnsi"/>
          <w:sz w:val="28"/>
          <w:szCs w:val="28"/>
          <w:lang w:eastAsia="en-US"/>
        </w:rPr>
        <w:t xml:space="preserve"> – на сумму приобретённых материальных запасов;</w:t>
      </w:r>
    </w:p>
    <w:p w:rsidR="00716460" w:rsidRPr="006717D4" w:rsidRDefault="00716460" w:rsidP="00716460">
      <w:pPr>
        <w:autoSpaceDE w:val="0"/>
        <w:autoSpaceDN w:val="0"/>
        <w:adjustRightInd w:val="0"/>
        <w:ind w:firstLine="567"/>
        <w:jc w:val="both"/>
        <w:rPr>
          <w:rFonts w:eastAsiaTheme="minorHAnsi"/>
          <w:sz w:val="28"/>
          <w:szCs w:val="28"/>
          <w:lang w:eastAsia="en-US"/>
        </w:rPr>
      </w:pPr>
      <w:r w:rsidRPr="00A53DA0">
        <w:rPr>
          <w:rFonts w:eastAsiaTheme="minorHAnsi"/>
          <w:sz w:val="28"/>
          <w:szCs w:val="28"/>
          <w:lang w:eastAsia="en-US"/>
        </w:rPr>
        <w:t xml:space="preserve">дебет </w:t>
      </w:r>
      <w:proofErr w:type="spellStart"/>
      <w:r w:rsidRPr="00A53DA0">
        <w:rPr>
          <w:rFonts w:eastAsiaTheme="minorHAnsi"/>
          <w:sz w:val="28"/>
          <w:szCs w:val="28"/>
          <w:lang w:eastAsia="en-US"/>
        </w:rPr>
        <w:t>хххх</w:t>
      </w:r>
      <w:proofErr w:type="spellEnd"/>
      <w:r w:rsidRPr="00A53DA0">
        <w:rPr>
          <w:rFonts w:eastAsiaTheme="minorHAnsi"/>
          <w:sz w:val="28"/>
          <w:szCs w:val="28"/>
          <w:lang w:eastAsia="en-US"/>
        </w:rPr>
        <w:t xml:space="preserve"> </w:t>
      </w:r>
      <w:proofErr w:type="spellStart"/>
      <w:r w:rsidRPr="00A53DA0">
        <w:rPr>
          <w:rFonts w:eastAsiaTheme="minorHAnsi"/>
          <w:sz w:val="28"/>
          <w:szCs w:val="28"/>
          <w:lang w:eastAsia="en-US"/>
        </w:rPr>
        <w:t>ххххххххххх</w:t>
      </w:r>
      <w:proofErr w:type="spellEnd"/>
      <w:r w:rsidRPr="00A53DA0">
        <w:rPr>
          <w:rFonts w:eastAsiaTheme="minorHAnsi"/>
          <w:sz w:val="28"/>
          <w:szCs w:val="28"/>
          <w:lang w:eastAsia="en-US"/>
        </w:rPr>
        <w:t xml:space="preserve"> 1х9 13023483</w:t>
      </w:r>
      <w:r w:rsidR="00411D08" w:rsidRPr="00A53DA0">
        <w:rPr>
          <w:rFonts w:eastAsiaTheme="minorHAnsi"/>
          <w:sz w:val="28"/>
          <w:szCs w:val="28"/>
          <w:lang w:eastAsia="en-US"/>
        </w:rPr>
        <w:t>х</w:t>
      </w:r>
      <w:r w:rsidRPr="00A53DA0">
        <w:rPr>
          <w:rFonts w:eastAsiaTheme="minorHAnsi"/>
          <w:sz w:val="28"/>
          <w:szCs w:val="28"/>
          <w:lang w:eastAsia="en-US"/>
        </w:rPr>
        <w:t xml:space="preserve"> кредит </w:t>
      </w:r>
      <w:proofErr w:type="spellStart"/>
      <w:r w:rsidRPr="00A53DA0">
        <w:rPr>
          <w:rFonts w:eastAsiaTheme="minorHAnsi"/>
          <w:sz w:val="28"/>
          <w:szCs w:val="28"/>
          <w:lang w:eastAsia="en-US"/>
        </w:rPr>
        <w:t>хххх</w:t>
      </w:r>
      <w:proofErr w:type="spellEnd"/>
      <w:r w:rsidRPr="00A53DA0">
        <w:rPr>
          <w:rFonts w:eastAsiaTheme="minorHAnsi"/>
          <w:sz w:val="28"/>
          <w:szCs w:val="28"/>
          <w:lang w:eastAsia="en-US"/>
        </w:rPr>
        <w:t xml:space="preserve"> </w:t>
      </w:r>
      <w:proofErr w:type="spellStart"/>
      <w:r w:rsidRPr="00A53DA0">
        <w:rPr>
          <w:rFonts w:eastAsiaTheme="minorHAnsi"/>
          <w:sz w:val="28"/>
          <w:szCs w:val="28"/>
          <w:lang w:eastAsia="en-US"/>
        </w:rPr>
        <w:t>хххххххххх</w:t>
      </w:r>
      <w:proofErr w:type="spellEnd"/>
      <w:r w:rsidRPr="00A53DA0">
        <w:rPr>
          <w:rFonts w:eastAsiaTheme="minorHAnsi"/>
          <w:sz w:val="28"/>
          <w:szCs w:val="28"/>
          <w:lang w:eastAsia="en-US"/>
        </w:rPr>
        <w:t xml:space="preserve"> 1х9 13040534</w:t>
      </w:r>
      <w:r w:rsidR="00411D08" w:rsidRPr="00A53DA0">
        <w:rPr>
          <w:rFonts w:eastAsiaTheme="minorHAnsi"/>
          <w:sz w:val="28"/>
          <w:szCs w:val="28"/>
          <w:lang w:eastAsia="en-US"/>
        </w:rPr>
        <w:t>х</w:t>
      </w:r>
      <w:r w:rsidRPr="00A53DA0">
        <w:rPr>
          <w:rFonts w:eastAsiaTheme="minorHAnsi"/>
          <w:sz w:val="28"/>
          <w:szCs w:val="28"/>
          <w:lang w:eastAsia="en-US"/>
        </w:rPr>
        <w:t xml:space="preserve"> - произведена оплата поставщику.</w:t>
      </w:r>
    </w:p>
    <w:p w:rsidR="001700C3" w:rsidRPr="006717D4" w:rsidRDefault="001700C3" w:rsidP="00491CBF">
      <w:pPr>
        <w:autoSpaceDE w:val="0"/>
        <w:autoSpaceDN w:val="0"/>
        <w:adjustRightInd w:val="0"/>
        <w:ind w:firstLine="567"/>
        <w:jc w:val="both"/>
        <w:outlineLvl w:val="2"/>
        <w:rPr>
          <w:rFonts w:eastAsia="Calibri"/>
          <w:sz w:val="28"/>
          <w:szCs w:val="28"/>
          <w:lang w:eastAsia="en-US"/>
        </w:rPr>
      </w:pPr>
    </w:p>
    <w:p w:rsidR="001700C3" w:rsidRPr="006717D4" w:rsidRDefault="001C72B0" w:rsidP="002B0332">
      <w:pPr>
        <w:pStyle w:val="ConsNormal"/>
        <w:ind w:right="0" w:firstLine="567"/>
        <w:jc w:val="center"/>
        <w:rPr>
          <w:rFonts w:ascii="Times New Roman" w:hAnsi="Times New Roman" w:cs="Times New Roman"/>
          <w:sz w:val="28"/>
          <w:szCs w:val="28"/>
        </w:rPr>
      </w:pPr>
      <w:r w:rsidRPr="006717D4">
        <w:rPr>
          <w:rFonts w:ascii="Times New Roman" w:hAnsi="Times New Roman" w:cs="Times New Roman"/>
          <w:sz w:val="28"/>
          <w:szCs w:val="28"/>
        </w:rPr>
        <w:t>9</w:t>
      </w:r>
      <w:r w:rsidR="00BE5286" w:rsidRPr="006717D4">
        <w:rPr>
          <w:rFonts w:ascii="Times New Roman" w:hAnsi="Times New Roman" w:cs="Times New Roman"/>
          <w:sz w:val="28"/>
          <w:szCs w:val="28"/>
        </w:rPr>
        <w:t>.ПОРЯДОК УЧЕТА ДЕНЕЖНЫХ СРЕДСТВ</w:t>
      </w:r>
    </w:p>
    <w:p w:rsidR="001700C3" w:rsidRPr="006717D4" w:rsidRDefault="001700C3" w:rsidP="00491CBF">
      <w:pPr>
        <w:pStyle w:val="ConsNormal"/>
        <w:ind w:right="0" w:firstLine="567"/>
        <w:jc w:val="both"/>
        <w:rPr>
          <w:rFonts w:ascii="Times New Roman" w:hAnsi="Times New Roman" w:cs="Times New Roman"/>
          <w:b/>
          <w:sz w:val="28"/>
          <w:szCs w:val="28"/>
        </w:rPr>
      </w:pPr>
    </w:p>
    <w:p w:rsidR="006D4D6A" w:rsidRDefault="001C72B0" w:rsidP="00A53DA0">
      <w:pPr>
        <w:autoSpaceDE w:val="0"/>
        <w:autoSpaceDN w:val="0"/>
        <w:adjustRightInd w:val="0"/>
        <w:ind w:firstLine="540"/>
        <w:jc w:val="both"/>
        <w:rPr>
          <w:rFonts w:eastAsiaTheme="minorHAnsi"/>
          <w:sz w:val="28"/>
          <w:szCs w:val="28"/>
          <w:lang w:eastAsia="en-US"/>
        </w:rPr>
      </w:pPr>
      <w:r w:rsidRPr="006717D4">
        <w:rPr>
          <w:sz w:val="28"/>
          <w:szCs w:val="28"/>
        </w:rPr>
        <w:t>9</w:t>
      </w:r>
      <w:r w:rsidR="001700C3" w:rsidRPr="006717D4">
        <w:rPr>
          <w:sz w:val="28"/>
          <w:szCs w:val="28"/>
        </w:rPr>
        <w:t xml:space="preserve">.1. </w:t>
      </w:r>
      <w:r w:rsidR="00765722">
        <w:rPr>
          <w:sz w:val="28"/>
          <w:szCs w:val="28"/>
        </w:rPr>
        <w:t xml:space="preserve">Учреждение является получателем бюджетных средств (далее ПБС). </w:t>
      </w:r>
      <w:r w:rsidR="001700C3" w:rsidRPr="006717D4">
        <w:rPr>
          <w:sz w:val="28"/>
          <w:szCs w:val="28"/>
        </w:rPr>
        <w:t>Учреждение ведет учет денежных средств на счет</w:t>
      </w:r>
      <w:r w:rsidR="006D4D6A" w:rsidRPr="006717D4">
        <w:rPr>
          <w:sz w:val="28"/>
          <w:szCs w:val="28"/>
        </w:rPr>
        <w:t>е</w:t>
      </w:r>
      <w:r w:rsidR="001700C3" w:rsidRPr="006717D4">
        <w:rPr>
          <w:sz w:val="28"/>
          <w:szCs w:val="28"/>
        </w:rPr>
        <w:t>, открыт</w:t>
      </w:r>
      <w:r w:rsidR="006D4D6A" w:rsidRPr="006717D4">
        <w:rPr>
          <w:sz w:val="28"/>
          <w:szCs w:val="28"/>
        </w:rPr>
        <w:t>ом</w:t>
      </w:r>
      <w:r w:rsidR="001700C3" w:rsidRPr="006717D4">
        <w:rPr>
          <w:sz w:val="28"/>
          <w:szCs w:val="28"/>
        </w:rPr>
        <w:t xml:space="preserve"> в казначействе на счете </w:t>
      </w:r>
      <w:r w:rsidR="006D4D6A" w:rsidRPr="006717D4">
        <w:rPr>
          <w:sz w:val="28"/>
          <w:szCs w:val="28"/>
        </w:rPr>
        <w:t>130405000 «</w:t>
      </w:r>
      <w:r w:rsidR="006D4D6A" w:rsidRPr="006717D4">
        <w:rPr>
          <w:rFonts w:eastAsiaTheme="minorHAnsi"/>
          <w:sz w:val="28"/>
          <w:szCs w:val="28"/>
          <w:lang w:eastAsia="en-US"/>
        </w:rPr>
        <w:t xml:space="preserve">Расчеты по платежам из бюджета с финансовым органом». На </w:t>
      </w:r>
      <w:hyperlink r:id="rId117" w:history="1">
        <w:r w:rsidR="006D4D6A" w:rsidRPr="006717D4">
          <w:rPr>
            <w:rFonts w:eastAsiaTheme="minorHAnsi"/>
            <w:sz w:val="28"/>
            <w:szCs w:val="28"/>
            <w:lang w:eastAsia="en-US"/>
          </w:rPr>
          <w:t xml:space="preserve">счете </w:t>
        </w:r>
        <w:r w:rsidR="00304674" w:rsidRPr="006717D4">
          <w:rPr>
            <w:rFonts w:eastAsiaTheme="minorHAnsi"/>
            <w:sz w:val="28"/>
            <w:szCs w:val="28"/>
            <w:lang w:eastAsia="en-US"/>
          </w:rPr>
          <w:t>1</w:t>
        </w:r>
        <w:r w:rsidR="006D4D6A" w:rsidRPr="006717D4">
          <w:rPr>
            <w:rFonts w:eastAsiaTheme="minorHAnsi"/>
            <w:sz w:val="28"/>
            <w:szCs w:val="28"/>
            <w:lang w:eastAsia="en-US"/>
          </w:rPr>
          <w:t>30405000</w:t>
        </w:r>
      </w:hyperlink>
      <w:r w:rsidR="006D4D6A" w:rsidRPr="006717D4">
        <w:rPr>
          <w:rFonts w:eastAsiaTheme="minorHAnsi"/>
          <w:sz w:val="28"/>
          <w:szCs w:val="28"/>
          <w:lang w:eastAsia="en-US"/>
        </w:rPr>
        <w:t xml:space="preserve"> отражаются расчеты учреждения с финансовыми органами по платежам из бюджета, платежи учреждения (получателя бюджетных средств), произведенные за счет средств бюджета, а также поступление на лицевой счет учреждения средств на восстановление расходов в отчетном году, погашение дебиторской задолженности, возмещение причиненного учреждению ущерба (</w:t>
      </w:r>
      <w:hyperlink r:id="rId118" w:history="1">
        <w:r w:rsidR="006D4D6A" w:rsidRPr="006717D4">
          <w:rPr>
            <w:rFonts w:eastAsiaTheme="minorHAnsi"/>
            <w:sz w:val="28"/>
            <w:szCs w:val="28"/>
            <w:lang w:eastAsia="en-US"/>
          </w:rPr>
          <w:t>п. 279</w:t>
        </w:r>
      </w:hyperlink>
      <w:r w:rsidR="006D4D6A" w:rsidRPr="006717D4">
        <w:rPr>
          <w:rFonts w:eastAsiaTheme="minorHAnsi"/>
          <w:sz w:val="28"/>
          <w:szCs w:val="28"/>
          <w:lang w:eastAsia="en-US"/>
        </w:rPr>
        <w:t xml:space="preserve"> Приказа № 157н, </w:t>
      </w:r>
      <w:hyperlink r:id="rId119" w:history="1">
        <w:r w:rsidR="006D4D6A" w:rsidRPr="006717D4">
          <w:rPr>
            <w:rFonts w:eastAsiaTheme="minorHAnsi"/>
            <w:sz w:val="28"/>
            <w:szCs w:val="28"/>
            <w:lang w:eastAsia="en-US"/>
          </w:rPr>
          <w:t>п. 111</w:t>
        </w:r>
      </w:hyperlink>
      <w:r w:rsidR="006D4D6A" w:rsidRPr="006717D4">
        <w:rPr>
          <w:rFonts w:eastAsiaTheme="minorHAnsi"/>
          <w:sz w:val="28"/>
          <w:szCs w:val="28"/>
          <w:lang w:eastAsia="en-US"/>
        </w:rPr>
        <w:t xml:space="preserve"> Приказа № 162н).</w:t>
      </w:r>
    </w:p>
    <w:p w:rsidR="00394FDA" w:rsidRDefault="00394FDA" w:rsidP="00A53DA0">
      <w:pPr>
        <w:autoSpaceDE w:val="0"/>
        <w:autoSpaceDN w:val="0"/>
        <w:adjustRightInd w:val="0"/>
        <w:ind w:firstLine="540"/>
        <w:jc w:val="both"/>
        <w:rPr>
          <w:rFonts w:eastAsiaTheme="minorHAnsi"/>
          <w:sz w:val="28"/>
          <w:szCs w:val="28"/>
          <w:lang w:eastAsia="en-US"/>
        </w:rPr>
      </w:pPr>
    </w:p>
    <w:p w:rsidR="00A53DA0" w:rsidRPr="00394FDA" w:rsidRDefault="00A53DA0" w:rsidP="00A53DA0">
      <w:pPr>
        <w:autoSpaceDE w:val="0"/>
        <w:autoSpaceDN w:val="0"/>
        <w:adjustRightInd w:val="0"/>
        <w:ind w:firstLine="540"/>
        <w:jc w:val="both"/>
        <w:rPr>
          <w:rFonts w:eastAsiaTheme="minorHAnsi"/>
          <w:sz w:val="28"/>
          <w:szCs w:val="28"/>
          <w:lang w:eastAsia="en-US"/>
        </w:rPr>
      </w:pPr>
      <w:r w:rsidRPr="00394FDA">
        <w:rPr>
          <w:rFonts w:eastAsiaTheme="minorHAnsi"/>
          <w:sz w:val="28"/>
          <w:szCs w:val="28"/>
          <w:lang w:eastAsia="en-US"/>
        </w:rPr>
        <w:t>В УФК открыты лицевые счета:</w:t>
      </w:r>
    </w:p>
    <w:p w:rsidR="00A53DA0" w:rsidRPr="00394FDA" w:rsidRDefault="00A53DA0" w:rsidP="00394FDA">
      <w:pPr>
        <w:pStyle w:val="af"/>
        <w:numPr>
          <w:ilvl w:val="0"/>
          <w:numId w:val="44"/>
        </w:numPr>
        <w:autoSpaceDE w:val="0"/>
        <w:autoSpaceDN w:val="0"/>
        <w:adjustRightInd w:val="0"/>
        <w:jc w:val="both"/>
        <w:rPr>
          <w:rFonts w:eastAsiaTheme="minorHAnsi"/>
          <w:sz w:val="28"/>
          <w:szCs w:val="28"/>
          <w:lang w:eastAsia="en-US"/>
        </w:rPr>
      </w:pPr>
      <w:r w:rsidRPr="00394FDA">
        <w:rPr>
          <w:rFonts w:eastAsiaTheme="minorHAnsi"/>
          <w:sz w:val="28"/>
          <w:szCs w:val="28"/>
          <w:lang w:eastAsia="en-US"/>
        </w:rPr>
        <w:t>03</w:t>
      </w:r>
      <w:r w:rsidR="00394FDA" w:rsidRPr="00394FDA">
        <w:rPr>
          <w:rFonts w:eastAsiaTheme="minorHAnsi"/>
          <w:sz w:val="28"/>
          <w:szCs w:val="28"/>
          <w:lang w:eastAsia="en-US"/>
        </w:rPr>
        <w:t>3393046990</w:t>
      </w:r>
    </w:p>
    <w:p w:rsidR="00A53DA0" w:rsidRPr="00394FDA" w:rsidRDefault="00A53DA0" w:rsidP="00394FDA">
      <w:pPr>
        <w:pStyle w:val="af"/>
        <w:numPr>
          <w:ilvl w:val="0"/>
          <w:numId w:val="44"/>
        </w:numPr>
        <w:autoSpaceDE w:val="0"/>
        <w:autoSpaceDN w:val="0"/>
        <w:adjustRightInd w:val="0"/>
        <w:jc w:val="both"/>
        <w:rPr>
          <w:rFonts w:eastAsiaTheme="minorHAnsi"/>
          <w:sz w:val="28"/>
          <w:szCs w:val="28"/>
          <w:lang w:eastAsia="en-US"/>
        </w:rPr>
      </w:pPr>
      <w:r w:rsidRPr="00394FDA">
        <w:rPr>
          <w:rFonts w:eastAsiaTheme="minorHAnsi"/>
          <w:sz w:val="28"/>
          <w:szCs w:val="28"/>
          <w:lang w:eastAsia="en-US"/>
        </w:rPr>
        <w:t>05</w:t>
      </w:r>
      <w:r w:rsidR="00394FDA" w:rsidRPr="00394FDA">
        <w:rPr>
          <w:rFonts w:eastAsiaTheme="minorHAnsi"/>
          <w:sz w:val="28"/>
          <w:szCs w:val="28"/>
          <w:lang w:eastAsia="en-US"/>
        </w:rPr>
        <w:t>3393046990</w:t>
      </w:r>
    </w:p>
    <w:p w:rsidR="006D4D6A" w:rsidRPr="006717D4" w:rsidRDefault="00304674" w:rsidP="00D73DAE">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lastRenderedPageBreak/>
        <w:t>Расчеты осуществлять с учетом доведенных лимитов, подтвержденных утвержденной сметы.</w:t>
      </w:r>
    </w:p>
    <w:p w:rsidR="00D73DAE" w:rsidRPr="006717D4" w:rsidRDefault="00D73DAE" w:rsidP="00D73DAE">
      <w:pPr>
        <w:autoSpaceDE w:val="0"/>
        <w:autoSpaceDN w:val="0"/>
        <w:adjustRightInd w:val="0"/>
        <w:ind w:firstLine="567"/>
        <w:jc w:val="both"/>
        <w:rPr>
          <w:rFonts w:eastAsiaTheme="minorHAnsi"/>
          <w:sz w:val="28"/>
          <w:szCs w:val="28"/>
          <w:lang w:eastAsia="en-US"/>
        </w:rPr>
      </w:pPr>
      <w:r w:rsidRPr="006717D4">
        <w:rPr>
          <w:rFonts w:eastAsiaTheme="minorHAnsi"/>
          <w:sz w:val="28"/>
          <w:szCs w:val="28"/>
          <w:lang w:eastAsia="en-US"/>
        </w:rPr>
        <w:t xml:space="preserve">Бухгалтерские записи по </w:t>
      </w:r>
      <w:hyperlink r:id="rId120" w:history="1">
        <w:r w:rsidRPr="006717D4">
          <w:rPr>
            <w:rFonts w:eastAsiaTheme="minorHAnsi"/>
            <w:sz w:val="28"/>
            <w:szCs w:val="28"/>
            <w:lang w:eastAsia="en-US"/>
          </w:rPr>
          <w:t>счету 130405000</w:t>
        </w:r>
      </w:hyperlink>
      <w:r w:rsidRPr="006717D4">
        <w:rPr>
          <w:rFonts w:eastAsiaTheme="minorHAnsi"/>
          <w:sz w:val="28"/>
          <w:szCs w:val="28"/>
          <w:lang w:eastAsia="en-US"/>
        </w:rPr>
        <w:t xml:space="preserve"> производятся на основании документов, приложенных к выписке из лицевого счета, предоставляемой финансовым органом получателям бюджетных средств (</w:t>
      </w:r>
      <w:hyperlink r:id="rId121" w:history="1">
        <w:r w:rsidRPr="006717D4">
          <w:rPr>
            <w:rFonts w:eastAsiaTheme="minorHAnsi"/>
            <w:sz w:val="28"/>
            <w:szCs w:val="28"/>
            <w:lang w:eastAsia="en-US"/>
          </w:rPr>
          <w:t>п. 279</w:t>
        </w:r>
      </w:hyperlink>
      <w:r w:rsidRPr="006717D4">
        <w:rPr>
          <w:rFonts w:eastAsiaTheme="minorHAnsi"/>
          <w:sz w:val="28"/>
          <w:szCs w:val="28"/>
          <w:lang w:eastAsia="en-US"/>
        </w:rPr>
        <w:t xml:space="preserve"> Приказа № 157н).</w:t>
      </w:r>
    </w:p>
    <w:p w:rsidR="001A5E7B" w:rsidRPr="006717D4" w:rsidRDefault="001A5E7B" w:rsidP="001A5E7B">
      <w:pPr>
        <w:autoSpaceDE w:val="0"/>
        <w:autoSpaceDN w:val="0"/>
        <w:adjustRightInd w:val="0"/>
        <w:ind w:firstLine="540"/>
        <w:jc w:val="both"/>
        <w:rPr>
          <w:rFonts w:eastAsia="Calibri"/>
          <w:sz w:val="28"/>
          <w:szCs w:val="28"/>
        </w:rPr>
      </w:pPr>
      <w:r w:rsidRPr="006717D4">
        <w:rPr>
          <w:rFonts w:eastAsia="Calibri"/>
          <w:sz w:val="28"/>
          <w:szCs w:val="28"/>
        </w:rPr>
        <w:t>Данные платежи не могут превышать доведенные с начала отчетного периода (текущего финансового года) предельные объемы финансирования с учетом ранее осуществленных платежей и восстановленных кассовых выплат в текущем финансовом году по соответствующим кодам классификации расходов бюджетов (</w:t>
      </w:r>
      <w:hyperlink r:id="rId122" w:history="1">
        <w:r w:rsidRPr="006717D4">
          <w:rPr>
            <w:rFonts w:eastAsia="Calibri"/>
            <w:sz w:val="28"/>
            <w:szCs w:val="28"/>
          </w:rPr>
          <w:t>п. 2.5.2</w:t>
        </w:r>
      </w:hyperlink>
      <w:r w:rsidRPr="006717D4">
        <w:rPr>
          <w:rFonts w:eastAsia="Calibri"/>
          <w:sz w:val="28"/>
          <w:szCs w:val="28"/>
        </w:rPr>
        <w:t xml:space="preserve"> Порядка кассового обслуживания исполнения федерального бюджета, бюджетов субъектов Российской Федерации и местных бюджетов, утвержденного Приказом Казначейства России от 10.10.2008 № 8н).</w:t>
      </w:r>
    </w:p>
    <w:p w:rsidR="001A5E7B" w:rsidRPr="006717D4" w:rsidRDefault="001A5E7B" w:rsidP="001A5E7B">
      <w:pPr>
        <w:autoSpaceDE w:val="0"/>
        <w:autoSpaceDN w:val="0"/>
        <w:adjustRightInd w:val="0"/>
        <w:ind w:firstLine="540"/>
        <w:jc w:val="both"/>
        <w:rPr>
          <w:rFonts w:eastAsia="Calibri"/>
          <w:sz w:val="28"/>
          <w:szCs w:val="28"/>
        </w:rPr>
      </w:pPr>
      <w:r w:rsidRPr="006717D4">
        <w:rPr>
          <w:rFonts w:eastAsia="Calibri"/>
          <w:sz w:val="28"/>
          <w:szCs w:val="28"/>
        </w:rPr>
        <w:t>Бухгалтерские записи производить на основании документов, приложенных к выписке из лицевого счета, предоставляемой финансовым органом получателям бюджетных средств (</w:t>
      </w:r>
      <w:hyperlink r:id="rId123" w:history="1">
        <w:r w:rsidRPr="006717D4">
          <w:rPr>
            <w:rFonts w:eastAsia="Calibri"/>
            <w:sz w:val="28"/>
            <w:szCs w:val="28"/>
          </w:rPr>
          <w:t>п. 279</w:t>
        </w:r>
      </w:hyperlink>
      <w:r w:rsidRPr="006717D4">
        <w:rPr>
          <w:rFonts w:eastAsia="Calibri"/>
          <w:sz w:val="28"/>
          <w:szCs w:val="28"/>
        </w:rPr>
        <w:t xml:space="preserve"> Приказа № 157н).</w:t>
      </w:r>
    </w:p>
    <w:p w:rsidR="001700C3" w:rsidRPr="006717D4" w:rsidRDefault="001A5E7B" w:rsidP="001A5E7B">
      <w:pPr>
        <w:pStyle w:val="3"/>
        <w:spacing w:after="0"/>
        <w:jc w:val="both"/>
        <w:rPr>
          <w:rFonts w:eastAsiaTheme="minorHAnsi"/>
          <w:sz w:val="28"/>
          <w:szCs w:val="28"/>
          <w:lang w:eastAsia="en-US"/>
        </w:rPr>
      </w:pPr>
      <w:r w:rsidRPr="006717D4">
        <w:rPr>
          <w:sz w:val="28"/>
          <w:szCs w:val="28"/>
        </w:rPr>
        <w:tab/>
      </w:r>
      <w:r w:rsidR="00D73DAE" w:rsidRPr="006717D4">
        <w:rPr>
          <w:rFonts w:eastAsiaTheme="minorHAnsi"/>
          <w:sz w:val="28"/>
          <w:szCs w:val="28"/>
          <w:lang w:eastAsia="en-US"/>
        </w:rPr>
        <w:t xml:space="preserve">По завершении финансового года в бюджетном учете отражается списание произведенных платежей по дебету </w:t>
      </w:r>
      <w:proofErr w:type="gramStart"/>
      <w:r w:rsidR="00D73DAE" w:rsidRPr="006717D4">
        <w:rPr>
          <w:rFonts w:eastAsiaTheme="minorHAnsi"/>
          <w:sz w:val="28"/>
          <w:szCs w:val="28"/>
          <w:lang w:eastAsia="en-US"/>
        </w:rPr>
        <w:t>130405000  кредиту</w:t>
      </w:r>
      <w:proofErr w:type="gramEnd"/>
      <w:r w:rsidR="00D73DAE" w:rsidRPr="006717D4">
        <w:rPr>
          <w:rFonts w:eastAsiaTheme="minorHAnsi"/>
          <w:sz w:val="28"/>
          <w:szCs w:val="28"/>
          <w:lang w:eastAsia="en-US"/>
        </w:rPr>
        <w:t xml:space="preserve"> 140130000 (</w:t>
      </w:r>
      <w:hyperlink r:id="rId124" w:history="1">
        <w:r w:rsidR="00D73DAE" w:rsidRPr="006717D4">
          <w:rPr>
            <w:rFonts w:eastAsiaTheme="minorHAnsi"/>
            <w:sz w:val="28"/>
            <w:szCs w:val="28"/>
            <w:lang w:eastAsia="en-US"/>
          </w:rPr>
          <w:t>п. 111</w:t>
        </w:r>
      </w:hyperlink>
      <w:r w:rsidR="00D73DAE" w:rsidRPr="006717D4">
        <w:rPr>
          <w:rFonts w:eastAsiaTheme="minorHAnsi"/>
          <w:sz w:val="28"/>
          <w:szCs w:val="28"/>
          <w:lang w:eastAsia="en-US"/>
        </w:rPr>
        <w:t xml:space="preserve"> Приказа № 162н).</w:t>
      </w:r>
    </w:p>
    <w:p w:rsidR="001A5E7B" w:rsidRPr="006717D4" w:rsidRDefault="000423C5" w:rsidP="001A5E7B">
      <w:pPr>
        <w:autoSpaceDE w:val="0"/>
        <w:autoSpaceDN w:val="0"/>
        <w:adjustRightInd w:val="0"/>
        <w:ind w:firstLine="567"/>
        <w:jc w:val="both"/>
        <w:rPr>
          <w:rFonts w:eastAsia="Calibri"/>
          <w:sz w:val="28"/>
          <w:szCs w:val="28"/>
        </w:rPr>
      </w:pPr>
      <w:r w:rsidRPr="006717D4">
        <w:rPr>
          <w:rFonts w:eastAsiaTheme="minorHAnsi"/>
          <w:sz w:val="28"/>
          <w:szCs w:val="28"/>
          <w:lang w:eastAsia="en-US"/>
        </w:rPr>
        <w:t>9</w:t>
      </w:r>
      <w:r w:rsidR="001A5E7B" w:rsidRPr="006717D4">
        <w:rPr>
          <w:rFonts w:eastAsiaTheme="minorHAnsi"/>
          <w:sz w:val="28"/>
          <w:szCs w:val="28"/>
          <w:lang w:eastAsia="en-US"/>
        </w:rPr>
        <w:t xml:space="preserve">.2 Лимит кассы утверждается ежегодно на основании </w:t>
      </w:r>
      <w:r w:rsidR="0099749B">
        <w:rPr>
          <w:rFonts w:eastAsiaTheme="minorHAnsi"/>
          <w:sz w:val="28"/>
          <w:szCs w:val="28"/>
          <w:lang w:eastAsia="en-US"/>
        </w:rPr>
        <w:t>приказа</w:t>
      </w:r>
      <w:r w:rsidR="001A5E7B" w:rsidRPr="006717D4">
        <w:rPr>
          <w:rFonts w:eastAsiaTheme="minorHAnsi"/>
          <w:sz w:val="28"/>
          <w:szCs w:val="28"/>
          <w:lang w:eastAsia="en-US"/>
        </w:rPr>
        <w:t xml:space="preserve"> руководителя учреждения. </w:t>
      </w:r>
    </w:p>
    <w:p w:rsidR="001700C3" w:rsidRPr="006717D4" w:rsidRDefault="000423C5" w:rsidP="001A5E7B">
      <w:pPr>
        <w:autoSpaceDE w:val="0"/>
        <w:autoSpaceDN w:val="0"/>
        <w:adjustRightInd w:val="0"/>
        <w:ind w:firstLine="567"/>
        <w:jc w:val="both"/>
        <w:outlineLvl w:val="0"/>
        <w:rPr>
          <w:rFonts w:eastAsia="Calibri"/>
          <w:sz w:val="28"/>
          <w:szCs w:val="28"/>
        </w:rPr>
      </w:pPr>
      <w:r w:rsidRPr="006717D4">
        <w:rPr>
          <w:sz w:val="28"/>
          <w:szCs w:val="28"/>
        </w:rPr>
        <w:t>9</w:t>
      </w:r>
      <w:r w:rsidR="001700C3" w:rsidRPr="006717D4">
        <w:rPr>
          <w:sz w:val="28"/>
          <w:szCs w:val="28"/>
        </w:rPr>
        <w:t>.</w:t>
      </w:r>
      <w:r w:rsidR="00A33F9B" w:rsidRPr="006717D4">
        <w:rPr>
          <w:sz w:val="28"/>
          <w:szCs w:val="28"/>
        </w:rPr>
        <w:t>3</w:t>
      </w:r>
      <w:r w:rsidR="001700C3" w:rsidRPr="006717D4">
        <w:rPr>
          <w:sz w:val="28"/>
          <w:szCs w:val="28"/>
        </w:rPr>
        <w:t xml:space="preserve"> На счете 320101000 учитываются средства во временном распоряжении. </w:t>
      </w:r>
      <w:r w:rsidR="001700C3" w:rsidRPr="006717D4">
        <w:rPr>
          <w:rFonts w:eastAsia="Calibri"/>
          <w:sz w:val="28"/>
          <w:szCs w:val="28"/>
        </w:rPr>
        <w:t>Средства, поступающие во временное распоряжение, - средства, которые при наступлении определенных условий должны быть возвращены их владельцу или направлены по назначению (</w:t>
      </w:r>
      <w:hyperlink r:id="rId125" w:history="1">
        <w:r w:rsidR="001700C3" w:rsidRPr="006717D4">
          <w:rPr>
            <w:rFonts w:eastAsia="Calibri"/>
            <w:sz w:val="28"/>
            <w:szCs w:val="28"/>
          </w:rPr>
          <w:t>п. 267</w:t>
        </w:r>
      </w:hyperlink>
      <w:r w:rsidR="001700C3" w:rsidRPr="006717D4">
        <w:rPr>
          <w:rFonts w:eastAsia="Calibri"/>
          <w:sz w:val="28"/>
          <w:szCs w:val="28"/>
        </w:rPr>
        <w:t xml:space="preserve"> Приказа №157н).</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К средствам, поступающим во временное распоряжение, относятся, в частности:</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денежные средства, вносимые в качестве обеспечения заявки на участие в конкурсе или аукционе участником размещения заказа и (или) в качестве обеспечения исполнения договора (если это предусмотрено положением о закупках автономным учреждением);</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иные денежные средства, если это предусмотрено нормативными правовыми актами РФ, субъектов РФ, муниципальных образований.</w:t>
      </w:r>
    </w:p>
    <w:p w:rsidR="001700C3" w:rsidRPr="006717D4" w:rsidRDefault="001700C3" w:rsidP="00491CBF">
      <w:pPr>
        <w:pStyle w:val="ConsPlusNormal"/>
        <w:ind w:firstLine="567"/>
        <w:jc w:val="both"/>
        <w:rPr>
          <w:rFonts w:ascii="Times New Roman" w:eastAsia="Calibri" w:hAnsi="Times New Roman"/>
          <w:snapToGrid/>
          <w:sz w:val="28"/>
          <w:szCs w:val="28"/>
        </w:rPr>
      </w:pPr>
      <w:r w:rsidRPr="006717D4">
        <w:rPr>
          <w:rFonts w:ascii="Times New Roman" w:eastAsia="Calibri" w:hAnsi="Times New Roman"/>
          <w:snapToGrid/>
          <w:sz w:val="28"/>
          <w:szCs w:val="28"/>
        </w:rPr>
        <w:t xml:space="preserve">Согласно разд. V Указаний № 65н операции, приводящие к увеличению (уменьшению) денежных средств и не относящиеся к доходам (расходам) учреждений, в том числе поступление (выбытие) денежных средств во временное распоряжение автономного (бюджетного) учреждения, отражаются с применением </w:t>
      </w:r>
      <w:hyperlink r:id="rId126" w:history="1">
        <w:r w:rsidRPr="006717D4">
          <w:rPr>
            <w:rFonts w:ascii="Times New Roman" w:eastAsia="Calibri" w:hAnsi="Times New Roman"/>
            <w:snapToGrid/>
            <w:sz w:val="28"/>
            <w:szCs w:val="28"/>
          </w:rPr>
          <w:t>статьи 510</w:t>
        </w:r>
      </w:hyperlink>
      <w:r w:rsidRPr="006717D4">
        <w:rPr>
          <w:rFonts w:ascii="Times New Roman" w:eastAsia="Calibri" w:hAnsi="Times New Roman"/>
          <w:snapToGrid/>
          <w:sz w:val="28"/>
          <w:szCs w:val="28"/>
        </w:rPr>
        <w:t xml:space="preserve"> «Поступление на счета бюджетов» (</w:t>
      </w:r>
      <w:hyperlink r:id="rId127" w:history="1">
        <w:r w:rsidRPr="006717D4">
          <w:rPr>
            <w:rFonts w:ascii="Times New Roman" w:eastAsia="Calibri" w:hAnsi="Times New Roman"/>
            <w:snapToGrid/>
            <w:sz w:val="28"/>
            <w:szCs w:val="28"/>
          </w:rPr>
          <w:t>статьи 610</w:t>
        </w:r>
      </w:hyperlink>
      <w:r w:rsidRPr="006717D4">
        <w:rPr>
          <w:rFonts w:ascii="Times New Roman" w:eastAsia="Calibri" w:hAnsi="Times New Roman"/>
          <w:snapToGrid/>
          <w:sz w:val="28"/>
          <w:szCs w:val="28"/>
        </w:rPr>
        <w:t xml:space="preserve"> «Выбытие со счетов бюджетов») КОСГУ.</w:t>
      </w:r>
    </w:p>
    <w:p w:rsidR="001700C3" w:rsidRPr="006717D4" w:rsidRDefault="001700C3" w:rsidP="00491CBF">
      <w:pPr>
        <w:pStyle w:val="3"/>
        <w:spacing w:after="0"/>
        <w:ind w:firstLine="567"/>
        <w:jc w:val="both"/>
        <w:rPr>
          <w:sz w:val="28"/>
          <w:szCs w:val="28"/>
        </w:rPr>
      </w:pPr>
      <w:r w:rsidRPr="006717D4">
        <w:rPr>
          <w:sz w:val="28"/>
          <w:szCs w:val="28"/>
        </w:rPr>
        <w:t>Поступление средств во временном распоряжении отражается в учете записью:</w:t>
      </w:r>
    </w:p>
    <w:p w:rsidR="001700C3" w:rsidRPr="00A53DA0" w:rsidRDefault="002711DA" w:rsidP="00491CBF">
      <w:pPr>
        <w:pStyle w:val="3"/>
        <w:spacing w:after="0"/>
        <w:ind w:firstLine="567"/>
        <w:jc w:val="both"/>
        <w:rPr>
          <w:sz w:val="28"/>
          <w:szCs w:val="28"/>
        </w:rPr>
      </w:pPr>
      <w:r w:rsidRPr="00A53DA0">
        <w:rPr>
          <w:sz w:val="28"/>
          <w:szCs w:val="28"/>
        </w:rPr>
        <w:t>д</w:t>
      </w:r>
      <w:r w:rsidR="001700C3" w:rsidRPr="00A53DA0">
        <w:rPr>
          <w:sz w:val="28"/>
          <w:szCs w:val="28"/>
        </w:rPr>
        <w:t>ебет 0</w:t>
      </w:r>
      <w:r w:rsidRPr="00A53DA0">
        <w:rPr>
          <w:sz w:val="28"/>
          <w:szCs w:val="28"/>
        </w:rPr>
        <w:t>000 0000000000 000 320111510 (</w:t>
      </w:r>
      <w:r w:rsidR="001700C3" w:rsidRPr="00A53DA0">
        <w:rPr>
          <w:sz w:val="28"/>
          <w:szCs w:val="28"/>
        </w:rPr>
        <w:t xml:space="preserve">17 КОСГУ 510) </w:t>
      </w:r>
      <w:r w:rsidRPr="00A53DA0">
        <w:rPr>
          <w:sz w:val="28"/>
          <w:szCs w:val="28"/>
        </w:rPr>
        <w:t>к</w:t>
      </w:r>
      <w:r w:rsidR="001700C3" w:rsidRPr="00A53DA0">
        <w:rPr>
          <w:sz w:val="28"/>
          <w:szCs w:val="28"/>
        </w:rPr>
        <w:t>редит 0000 0000000000 000 33040173</w:t>
      </w:r>
      <w:r w:rsidR="00411D08" w:rsidRPr="00A53DA0">
        <w:rPr>
          <w:sz w:val="28"/>
          <w:szCs w:val="28"/>
        </w:rPr>
        <w:t>х</w:t>
      </w:r>
      <w:r w:rsidR="001700C3" w:rsidRPr="00A53DA0">
        <w:rPr>
          <w:sz w:val="28"/>
          <w:szCs w:val="28"/>
        </w:rPr>
        <w:t>.</w:t>
      </w:r>
    </w:p>
    <w:p w:rsidR="00A33F9B" w:rsidRPr="00A53DA0" w:rsidRDefault="000423C5" w:rsidP="000423C5">
      <w:pPr>
        <w:pStyle w:val="3"/>
        <w:spacing w:after="0"/>
        <w:ind w:firstLine="567"/>
        <w:jc w:val="both"/>
        <w:rPr>
          <w:sz w:val="28"/>
          <w:szCs w:val="28"/>
        </w:rPr>
      </w:pPr>
      <w:r w:rsidRPr="00A53DA0">
        <w:rPr>
          <w:sz w:val="28"/>
          <w:szCs w:val="28"/>
        </w:rPr>
        <w:t>9</w:t>
      </w:r>
      <w:r w:rsidR="001700C3" w:rsidRPr="00A53DA0">
        <w:rPr>
          <w:sz w:val="28"/>
          <w:szCs w:val="28"/>
        </w:rPr>
        <w:t xml:space="preserve">.4 </w:t>
      </w:r>
      <w:r w:rsidR="00A33F9B" w:rsidRPr="00A53DA0">
        <w:rPr>
          <w:sz w:val="28"/>
          <w:szCs w:val="28"/>
        </w:rPr>
        <w:t>Удержание суммы штрафных санкций из обеспечения исполнения контрактов, отражается в учете следующими записями:</w:t>
      </w:r>
    </w:p>
    <w:p w:rsidR="00A33F9B" w:rsidRPr="006717D4" w:rsidRDefault="00A33F9B" w:rsidP="00A33F9B">
      <w:pPr>
        <w:pStyle w:val="3"/>
        <w:spacing w:after="0"/>
        <w:ind w:firstLine="567"/>
        <w:jc w:val="both"/>
        <w:rPr>
          <w:sz w:val="28"/>
          <w:szCs w:val="28"/>
        </w:rPr>
      </w:pPr>
      <w:r w:rsidRPr="00A53DA0">
        <w:rPr>
          <w:sz w:val="28"/>
          <w:szCs w:val="28"/>
        </w:rPr>
        <w:lastRenderedPageBreak/>
        <w:t>дебет 0000 0000000000 000 320111510 (Д 17 КОСГУ 510) кредит 0000 0000000000 000 33040173</w:t>
      </w:r>
      <w:r w:rsidR="00411D08" w:rsidRPr="00A53DA0">
        <w:rPr>
          <w:sz w:val="28"/>
          <w:szCs w:val="28"/>
        </w:rPr>
        <w:t>х</w:t>
      </w:r>
      <w:r w:rsidRPr="00A53DA0">
        <w:rPr>
          <w:sz w:val="28"/>
          <w:szCs w:val="28"/>
        </w:rPr>
        <w:t xml:space="preserve"> – отражено зачисление суммы обеспечения на лицевой счет;</w:t>
      </w:r>
    </w:p>
    <w:p w:rsidR="00A33F9B" w:rsidRPr="006717D4" w:rsidRDefault="00A33F9B" w:rsidP="00A33F9B">
      <w:pPr>
        <w:pStyle w:val="3"/>
        <w:spacing w:after="0"/>
        <w:ind w:firstLine="567"/>
        <w:jc w:val="both"/>
        <w:rPr>
          <w:sz w:val="28"/>
          <w:szCs w:val="28"/>
        </w:rPr>
      </w:pPr>
      <w:r w:rsidRPr="006717D4">
        <w:rPr>
          <w:sz w:val="28"/>
          <w:szCs w:val="28"/>
        </w:rPr>
        <w:t xml:space="preserve">дебет </w:t>
      </w:r>
      <w:proofErr w:type="spellStart"/>
      <w:r w:rsidRPr="006717D4">
        <w:rPr>
          <w:sz w:val="28"/>
          <w:szCs w:val="28"/>
        </w:rPr>
        <w:t>хххх</w:t>
      </w:r>
      <w:proofErr w:type="spellEnd"/>
      <w:r w:rsidRPr="006717D4">
        <w:rPr>
          <w:sz w:val="28"/>
          <w:szCs w:val="28"/>
        </w:rPr>
        <w:t xml:space="preserve"> </w:t>
      </w:r>
      <w:proofErr w:type="spellStart"/>
      <w:r w:rsidRPr="006717D4">
        <w:rPr>
          <w:sz w:val="28"/>
          <w:szCs w:val="28"/>
        </w:rPr>
        <w:t>хххххххххх</w:t>
      </w:r>
      <w:proofErr w:type="spellEnd"/>
      <w:r w:rsidRPr="006717D4">
        <w:rPr>
          <w:sz w:val="28"/>
          <w:szCs w:val="28"/>
        </w:rPr>
        <w:t xml:space="preserve"> 140 120941560 кредит </w:t>
      </w:r>
      <w:proofErr w:type="spellStart"/>
      <w:r w:rsidRPr="006717D4">
        <w:rPr>
          <w:sz w:val="28"/>
          <w:szCs w:val="28"/>
        </w:rPr>
        <w:t>хххх</w:t>
      </w:r>
      <w:proofErr w:type="spellEnd"/>
      <w:r w:rsidRPr="006717D4">
        <w:rPr>
          <w:sz w:val="28"/>
          <w:szCs w:val="28"/>
        </w:rPr>
        <w:t xml:space="preserve"> </w:t>
      </w:r>
      <w:proofErr w:type="spellStart"/>
      <w:r w:rsidRPr="006717D4">
        <w:rPr>
          <w:sz w:val="28"/>
          <w:szCs w:val="28"/>
        </w:rPr>
        <w:t>хххххххххх</w:t>
      </w:r>
      <w:proofErr w:type="spellEnd"/>
      <w:r w:rsidRPr="006717D4">
        <w:rPr>
          <w:sz w:val="28"/>
          <w:szCs w:val="28"/>
        </w:rPr>
        <w:t xml:space="preserve"> 140 140110141 – начислена сумма штрафных санкций;</w:t>
      </w:r>
    </w:p>
    <w:p w:rsidR="00A33F9B" w:rsidRPr="006717D4" w:rsidRDefault="00A33F9B" w:rsidP="00A33F9B">
      <w:pPr>
        <w:pStyle w:val="3"/>
        <w:spacing w:after="0"/>
        <w:ind w:firstLine="567"/>
        <w:jc w:val="both"/>
        <w:rPr>
          <w:sz w:val="28"/>
          <w:szCs w:val="28"/>
        </w:rPr>
      </w:pPr>
      <w:r w:rsidRPr="006717D4">
        <w:rPr>
          <w:sz w:val="28"/>
          <w:szCs w:val="28"/>
        </w:rPr>
        <w:t>дебет 0000 0000000000 000 33040183</w:t>
      </w:r>
      <w:r w:rsidR="00840630" w:rsidRPr="006717D4">
        <w:rPr>
          <w:sz w:val="28"/>
          <w:szCs w:val="28"/>
        </w:rPr>
        <w:t>х</w:t>
      </w:r>
      <w:r w:rsidRPr="006717D4">
        <w:rPr>
          <w:sz w:val="28"/>
          <w:szCs w:val="28"/>
        </w:rPr>
        <w:t xml:space="preserve"> кредит 0000 0000000000 000 320111610 (К 18 КОСГУ 610) – прекращено зачетом встречного требования обязательство по возврату обеспечения исполнения контрактов;</w:t>
      </w:r>
    </w:p>
    <w:p w:rsidR="00A33F9B" w:rsidRPr="006717D4" w:rsidRDefault="00A33F9B" w:rsidP="00A33F9B">
      <w:pPr>
        <w:pStyle w:val="3"/>
        <w:spacing w:after="0"/>
        <w:ind w:firstLine="567"/>
        <w:jc w:val="both"/>
        <w:rPr>
          <w:sz w:val="28"/>
          <w:szCs w:val="28"/>
        </w:rPr>
      </w:pPr>
      <w:r w:rsidRPr="006717D4">
        <w:rPr>
          <w:sz w:val="28"/>
          <w:szCs w:val="28"/>
        </w:rPr>
        <w:t xml:space="preserve">дебет </w:t>
      </w:r>
      <w:proofErr w:type="spellStart"/>
      <w:r w:rsidRPr="006717D4">
        <w:rPr>
          <w:sz w:val="28"/>
          <w:szCs w:val="28"/>
        </w:rPr>
        <w:t>хххх</w:t>
      </w:r>
      <w:proofErr w:type="spellEnd"/>
      <w:r w:rsidRPr="006717D4">
        <w:rPr>
          <w:sz w:val="28"/>
          <w:szCs w:val="28"/>
        </w:rPr>
        <w:t xml:space="preserve"> </w:t>
      </w:r>
      <w:proofErr w:type="spellStart"/>
      <w:r w:rsidRPr="006717D4">
        <w:rPr>
          <w:sz w:val="28"/>
          <w:szCs w:val="28"/>
        </w:rPr>
        <w:t>хххххххххх</w:t>
      </w:r>
      <w:proofErr w:type="spellEnd"/>
      <w:r w:rsidRPr="006717D4">
        <w:rPr>
          <w:sz w:val="28"/>
          <w:szCs w:val="28"/>
        </w:rPr>
        <w:t xml:space="preserve"> 140 121002141 кредит </w:t>
      </w:r>
      <w:proofErr w:type="spellStart"/>
      <w:r w:rsidRPr="006717D4">
        <w:rPr>
          <w:sz w:val="28"/>
          <w:szCs w:val="28"/>
        </w:rPr>
        <w:t>хххх</w:t>
      </w:r>
      <w:proofErr w:type="spellEnd"/>
      <w:r w:rsidRPr="006717D4">
        <w:rPr>
          <w:sz w:val="28"/>
          <w:szCs w:val="28"/>
        </w:rPr>
        <w:t xml:space="preserve"> </w:t>
      </w:r>
      <w:proofErr w:type="spellStart"/>
      <w:r w:rsidRPr="006717D4">
        <w:rPr>
          <w:sz w:val="28"/>
          <w:szCs w:val="28"/>
        </w:rPr>
        <w:t>хххххххххх</w:t>
      </w:r>
      <w:proofErr w:type="spellEnd"/>
      <w:r w:rsidRPr="006717D4">
        <w:rPr>
          <w:sz w:val="28"/>
          <w:szCs w:val="28"/>
        </w:rPr>
        <w:t xml:space="preserve"> 140 </w:t>
      </w:r>
      <w:r w:rsidRPr="008876A9">
        <w:rPr>
          <w:sz w:val="28"/>
          <w:szCs w:val="28"/>
        </w:rPr>
        <w:t>12094166</w:t>
      </w:r>
      <w:r w:rsidR="00840630" w:rsidRPr="008876A9">
        <w:rPr>
          <w:sz w:val="28"/>
          <w:szCs w:val="28"/>
        </w:rPr>
        <w:t>х</w:t>
      </w:r>
      <w:r w:rsidRPr="008876A9">
        <w:rPr>
          <w:sz w:val="28"/>
          <w:szCs w:val="28"/>
        </w:rPr>
        <w:t xml:space="preserve"> – обеспечение направлено в доход бюджета (письмо Минфина РФ и Федерального казначейства РФ от 25.12.2014 г. </w:t>
      </w:r>
      <w:r w:rsidRPr="008876A9">
        <w:rPr>
          <w:rFonts w:eastAsia="Calibri"/>
          <w:sz w:val="28"/>
          <w:szCs w:val="28"/>
        </w:rPr>
        <w:t>02-02-04/67438/ 42-7.4-05/5.1-805).</w:t>
      </w:r>
    </w:p>
    <w:p w:rsidR="001700C3" w:rsidRPr="006717D4" w:rsidRDefault="000423C5" w:rsidP="00FB539D">
      <w:pPr>
        <w:pStyle w:val="3"/>
        <w:spacing w:after="0"/>
        <w:ind w:firstLine="567"/>
        <w:jc w:val="both"/>
        <w:rPr>
          <w:rFonts w:eastAsia="Calibri"/>
          <w:sz w:val="28"/>
          <w:szCs w:val="28"/>
        </w:rPr>
      </w:pPr>
      <w:r w:rsidRPr="006717D4">
        <w:rPr>
          <w:sz w:val="28"/>
          <w:szCs w:val="28"/>
        </w:rPr>
        <w:t>9</w:t>
      </w:r>
      <w:r w:rsidR="001700C3" w:rsidRPr="006717D4">
        <w:rPr>
          <w:sz w:val="28"/>
          <w:szCs w:val="28"/>
        </w:rPr>
        <w:t xml:space="preserve">.6 </w:t>
      </w:r>
      <w:r w:rsidR="001700C3" w:rsidRPr="006717D4">
        <w:rPr>
          <w:rFonts w:eastAsia="Calibri"/>
          <w:sz w:val="28"/>
          <w:szCs w:val="28"/>
        </w:rPr>
        <w:t xml:space="preserve">Денежными средствами в пути в целях </w:t>
      </w:r>
      <w:r w:rsidR="00300C94" w:rsidRPr="006717D4">
        <w:rPr>
          <w:rFonts w:eastAsia="Calibri"/>
          <w:sz w:val="28"/>
          <w:szCs w:val="28"/>
        </w:rPr>
        <w:t>бюджетного</w:t>
      </w:r>
      <w:r w:rsidR="001700C3" w:rsidRPr="006717D4">
        <w:rPr>
          <w:rFonts w:eastAsia="Calibri"/>
          <w:sz w:val="28"/>
          <w:szCs w:val="28"/>
        </w:rPr>
        <w:t xml:space="preserve"> учета признаются денежные средства, перечисленные учреждению, зачисленные не в один операционный день, а также средства, переведенные с одного счета учреждения на другой счет, в том числе при осуществлении операций с использованием (дебетовых) банковских карт, при условии перечисления (зачисления) денежных средств не в один операционный день.</w:t>
      </w:r>
    </w:p>
    <w:p w:rsidR="001700C3" w:rsidRPr="006717D4" w:rsidRDefault="001700C3" w:rsidP="00491CBF">
      <w:pPr>
        <w:autoSpaceDE w:val="0"/>
        <w:autoSpaceDN w:val="0"/>
        <w:adjustRightInd w:val="0"/>
        <w:ind w:firstLine="567"/>
        <w:jc w:val="both"/>
        <w:rPr>
          <w:rFonts w:eastAsia="Calibri"/>
          <w:sz w:val="28"/>
          <w:szCs w:val="28"/>
        </w:rPr>
      </w:pPr>
      <w:r w:rsidRPr="006717D4">
        <w:rPr>
          <w:sz w:val="28"/>
          <w:szCs w:val="28"/>
        </w:rPr>
        <w:t xml:space="preserve">Расчеты пластиковыми картами отражать на счете </w:t>
      </w:r>
      <w:r w:rsidR="00FB539D" w:rsidRPr="006717D4">
        <w:rPr>
          <w:sz w:val="28"/>
          <w:szCs w:val="28"/>
        </w:rPr>
        <w:t>1</w:t>
      </w:r>
      <w:r w:rsidRPr="006717D4">
        <w:rPr>
          <w:sz w:val="28"/>
          <w:szCs w:val="28"/>
        </w:rPr>
        <w:t xml:space="preserve">20123000 «Денежные средства в пути», </w:t>
      </w:r>
      <w:r w:rsidRPr="006717D4">
        <w:rPr>
          <w:rFonts w:eastAsia="Calibri"/>
          <w:sz w:val="28"/>
          <w:szCs w:val="28"/>
        </w:rPr>
        <w:t>при условии перечисления (зачисления) денежных средств не в один операционный день (п. 162 Приказа № 157н).</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Списание или зачисление денежных средств по операциям, совершаемым с использованием платежных карт, осуществляется не позднее рабочего дня, следующего за днем поступления в кредитную организацию реестра платежей или электронного журнала.</w:t>
      </w:r>
    </w:p>
    <w:p w:rsidR="001700C3" w:rsidRPr="008876A9" w:rsidRDefault="001700C3" w:rsidP="00491CBF">
      <w:pPr>
        <w:pStyle w:val="3"/>
        <w:spacing w:after="0"/>
        <w:ind w:firstLine="567"/>
        <w:jc w:val="both"/>
        <w:rPr>
          <w:sz w:val="28"/>
          <w:szCs w:val="28"/>
        </w:rPr>
      </w:pPr>
      <w:r w:rsidRPr="006717D4">
        <w:rPr>
          <w:sz w:val="28"/>
          <w:szCs w:val="28"/>
        </w:rPr>
        <w:t xml:space="preserve">В </w:t>
      </w:r>
      <w:r w:rsidRPr="008876A9">
        <w:rPr>
          <w:sz w:val="28"/>
          <w:szCs w:val="28"/>
        </w:rPr>
        <w:t>учете отражать перечисление следующими бухгалтерскими записями:</w:t>
      </w:r>
    </w:p>
    <w:p w:rsidR="001700C3" w:rsidRPr="008876A9" w:rsidRDefault="002711DA" w:rsidP="00491CBF">
      <w:pPr>
        <w:pStyle w:val="3"/>
        <w:spacing w:after="0"/>
        <w:ind w:firstLine="567"/>
        <w:jc w:val="both"/>
        <w:rPr>
          <w:sz w:val="28"/>
          <w:szCs w:val="28"/>
        </w:rPr>
      </w:pPr>
      <w:r w:rsidRPr="008876A9">
        <w:rPr>
          <w:sz w:val="28"/>
          <w:szCs w:val="28"/>
        </w:rPr>
        <w:t>д</w:t>
      </w:r>
      <w:r w:rsidR="001700C3" w:rsidRPr="008876A9">
        <w:rPr>
          <w:sz w:val="28"/>
          <w:szCs w:val="28"/>
        </w:rPr>
        <w:t xml:space="preserve">ебет </w:t>
      </w:r>
      <w:proofErr w:type="spellStart"/>
      <w:r w:rsidR="001700C3" w:rsidRPr="008876A9">
        <w:rPr>
          <w:sz w:val="28"/>
          <w:szCs w:val="28"/>
        </w:rPr>
        <w:t>хххх</w:t>
      </w:r>
      <w:proofErr w:type="spellEnd"/>
      <w:r w:rsidR="001700C3" w:rsidRPr="008876A9">
        <w:rPr>
          <w:sz w:val="28"/>
          <w:szCs w:val="28"/>
        </w:rPr>
        <w:t xml:space="preserve"> 0000000000 000 </w:t>
      </w:r>
      <w:r w:rsidR="00FB539D" w:rsidRPr="008876A9">
        <w:rPr>
          <w:sz w:val="28"/>
          <w:szCs w:val="28"/>
        </w:rPr>
        <w:t>1</w:t>
      </w:r>
      <w:r w:rsidR="001700C3" w:rsidRPr="008876A9">
        <w:rPr>
          <w:sz w:val="28"/>
          <w:szCs w:val="28"/>
        </w:rPr>
        <w:t xml:space="preserve">20123510 (17 КОСГУ 510) </w:t>
      </w:r>
      <w:r w:rsidRPr="008876A9">
        <w:rPr>
          <w:sz w:val="28"/>
          <w:szCs w:val="28"/>
        </w:rPr>
        <w:t>к</w:t>
      </w:r>
      <w:r w:rsidR="001700C3" w:rsidRPr="008876A9">
        <w:rPr>
          <w:sz w:val="28"/>
          <w:szCs w:val="28"/>
        </w:rPr>
        <w:t xml:space="preserve">редит </w:t>
      </w:r>
      <w:proofErr w:type="spellStart"/>
      <w:r w:rsidR="001700C3" w:rsidRPr="008876A9">
        <w:rPr>
          <w:sz w:val="28"/>
          <w:szCs w:val="28"/>
        </w:rPr>
        <w:t>х</w:t>
      </w:r>
      <w:r w:rsidRPr="008876A9">
        <w:rPr>
          <w:sz w:val="28"/>
          <w:szCs w:val="28"/>
        </w:rPr>
        <w:t>ххх</w:t>
      </w:r>
      <w:proofErr w:type="spellEnd"/>
      <w:r w:rsidRPr="008876A9">
        <w:rPr>
          <w:sz w:val="28"/>
          <w:szCs w:val="28"/>
        </w:rPr>
        <w:t xml:space="preserve"> </w:t>
      </w:r>
      <w:proofErr w:type="spellStart"/>
      <w:r w:rsidR="00FB539D" w:rsidRPr="008876A9">
        <w:rPr>
          <w:sz w:val="28"/>
          <w:szCs w:val="28"/>
        </w:rPr>
        <w:t>хххххххххх</w:t>
      </w:r>
      <w:proofErr w:type="spellEnd"/>
      <w:r w:rsidR="00FB539D" w:rsidRPr="008876A9">
        <w:rPr>
          <w:sz w:val="28"/>
          <w:szCs w:val="28"/>
        </w:rPr>
        <w:t xml:space="preserve"> </w:t>
      </w:r>
      <w:proofErr w:type="spellStart"/>
      <w:r w:rsidR="00840630" w:rsidRPr="008876A9">
        <w:rPr>
          <w:sz w:val="28"/>
          <w:szCs w:val="28"/>
        </w:rPr>
        <w:t>ххх</w:t>
      </w:r>
      <w:proofErr w:type="spellEnd"/>
      <w:r w:rsidR="00FB539D" w:rsidRPr="008876A9">
        <w:rPr>
          <w:sz w:val="28"/>
          <w:szCs w:val="28"/>
        </w:rPr>
        <w:t xml:space="preserve"> 130405</w:t>
      </w:r>
      <w:r w:rsidR="00840630" w:rsidRPr="008876A9">
        <w:rPr>
          <w:sz w:val="28"/>
          <w:szCs w:val="28"/>
        </w:rPr>
        <w:t>ххх</w:t>
      </w:r>
      <w:r w:rsidR="001700C3" w:rsidRPr="008876A9">
        <w:rPr>
          <w:sz w:val="28"/>
          <w:szCs w:val="28"/>
        </w:rPr>
        <w:t>.</w:t>
      </w:r>
    </w:p>
    <w:p w:rsidR="001700C3" w:rsidRPr="008876A9" w:rsidRDefault="001700C3" w:rsidP="00491CBF">
      <w:pPr>
        <w:pStyle w:val="3"/>
        <w:spacing w:after="0"/>
        <w:ind w:firstLine="567"/>
        <w:jc w:val="both"/>
        <w:rPr>
          <w:sz w:val="28"/>
          <w:szCs w:val="28"/>
        </w:rPr>
      </w:pPr>
      <w:r w:rsidRPr="008876A9">
        <w:rPr>
          <w:sz w:val="28"/>
          <w:szCs w:val="28"/>
        </w:rPr>
        <w:t xml:space="preserve">Использовать счет </w:t>
      </w:r>
      <w:r w:rsidR="00FB539D" w:rsidRPr="008876A9">
        <w:rPr>
          <w:sz w:val="28"/>
          <w:szCs w:val="28"/>
        </w:rPr>
        <w:t>1</w:t>
      </w:r>
      <w:r w:rsidRPr="008876A9">
        <w:rPr>
          <w:sz w:val="28"/>
          <w:szCs w:val="28"/>
        </w:rPr>
        <w:t>20123000 при перечислении денежных средств на хозяйственные карты учреждения в подотчет</w:t>
      </w:r>
      <w:r w:rsidR="000423C5" w:rsidRPr="008876A9">
        <w:rPr>
          <w:sz w:val="28"/>
          <w:szCs w:val="28"/>
        </w:rPr>
        <w:t xml:space="preserve"> на хозяйственную карту</w:t>
      </w:r>
      <w:r w:rsidRPr="008876A9">
        <w:rPr>
          <w:sz w:val="28"/>
          <w:szCs w:val="28"/>
        </w:rPr>
        <w:t>:</w:t>
      </w:r>
    </w:p>
    <w:p w:rsidR="001700C3" w:rsidRPr="008876A9" w:rsidRDefault="002711DA" w:rsidP="00491CBF">
      <w:pPr>
        <w:pStyle w:val="3"/>
        <w:spacing w:after="0"/>
        <w:ind w:firstLine="567"/>
        <w:jc w:val="both"/>
        <w:rPr>
          <w:sz w:val="28"/>
          <w:szCs w:val="28"/>
        </w:rPr>
      </w:pPr>
      <w:r w:rsidRPr="008876A9">
        <w:rPr>
          <w:sz w:val="28"/>
          <w:szCs w:val="28"/>
        </w:rPr>
        <w:t>д</w:t>
      </w:r>
      <w:r w:rsidR="001700C3" w:rsidRPr="008876A9">
        <w:rPr>
          <w:sz w:val="28"/>
          <w:szCs w:val="28"/>
        </w:rPr>
        <w:t xml:space="preserve">ебет </w:t>
      </w:r>
      <w:proofErr w:type="spellStart"/>
      <w:r w:rsidR="001700C3" w:rsidRPr="008876A9">
        <w:rPr>
          <w:sz w:val="28"/>
          <w:szCs w:val="28"/>
        </w:rPr>
        <w:t>хххх</w:t>
      </w:r>
      <w:proofErr w:type="spellEnd"/>
      <w:r w:rsidR="001700C3" w:rsidRPr="008876A9">
        <w:rPr>
          <w:sz w:val="28"/>
          <w:szCs w:val="28"/>
        </w:rPr>
        <w:t xml:space="preserve"> </w:t>
      </w:r>
      <w:proofErr w:type="spellStart"/>
      <w:r w:rsidR="00FB539D" w:rsidRPr="008876A9">
        <w:rPr>
          <w:sz w:val="28"/>
          <w:szCs w:val="28"/>
        </w:rPr>
        <w:t>ххххххххххх</w:t>
      </w:r>
      <w:proofErr w:type="spellEnd"/>
      <w:r w:rsidR="001700C3" w:rsidRPr="008876A9">
        <w:rPr>
          <w:sz w:val="28"/>
          <w:szCs w:val="28"/>
        </w:rPr>
        <w:t xml:space="preserve"> </w:t>
      </w:r>
      <w:proofErr w:type="spellStart"/>
      <w:r w:rsidR="00840630" w:rsidRPr="008876A9">
        <w:rPr>
          <w:sz w:val="28"/>
          <w:szCs w:val="28"/>
        </w:rPr>
        <w:t>ххх</w:t>
      </w:r>
      <w:proofErr w:type="spellEnd"/>
      <w:r w:rsidR="001700C3" w:rsidRPr="008876A9">
        <w:rPr>
          <w:sz w:val="28"/>
          <w:szCs w:val="28"/>
        </w:rPr>
        <w:t xml:space="preserve"> </w:t>
      </w:r>
      <w:r w:rsidR="000423C5" w:rsidRPr="008876A9">
        <w:rPr>
          <w:sz w:val="28"/>
          <w:szCs w:val="28"/>
        </w:rPr>
        <w:t>1</w:t>
      </w:r>
      <w:r w:rsidR="001700C3" w:rsidRPr="008876A9">
        <w:rPr>
          <w:sz w:val="28"/>
          <w:szCs w:val="28"/>
        </w:rPr>
        <w:t>208хх56</w:t>
      </w:r>
      <w:r w:rsidR="00840630" w:rsidRPr="008876A9">
        <w:rPr>
          <w:sz w:val="28"/>
          <w:szCs w:val="28"/>
        </w:rPr>
        <w:t>7</w:t>
      </w:r>
      <w:r w:rsidR="001700C3" w:rsidRPr="008876A9">
        <w:rPr>
          <w:sz w:val="28"/>
          <w:szCs w:val="28"/>
        </w:rPr>
        <w:t xml:space="preserve"> </w:t>
      </w:r>
      <w:r w:rsidRPr="008876A9">
        <w:rPr>
          <w:sz w:val="28"/>
          <w:szCs w:val="28"/>
        </w:rPr>
        <w:t>к</w:t>
      </w:r>
      <w:r w:rsidR="001700C3" w:rsidRPr="008876A9">
        <w:rPr>
          <w:sz w:val="28"/>
          <w:szCs w:val="28"/>
        </w:rPr>
        <w:t xml:space="preserve">редит </w:t>
      </w:r>
      <w:proofErr w:type="spellStart"/>
      <w:r w:rsidR="001700C3" w:rsidRPr="008876A9">
        <w:rPr>
          <w:sz w:val="28"/>
          <w:szCs w:val="28"/>
        </w:rPr>
        <w:t>х</w:t>
      </w:r>
      <w:r w:rsidRPr="008876A9">
        <w:rPr>
          <w:sz w:val="28"/>
          <w:szCs w:val="28"/>
        </w:rPr>
        <w:t>ххх</w:t>
      </w:r>
      <w:proofErr w:type="spellEnd"/>
      <w:r w:rsidRPr="008876A9">
        <w:rPr>
          <w:sz w:val="28"/>
          <w:szCs w:val="28"/>
        </w:rPr>
        <w:t xml:space="preserve"> 0000000000 000 </w:t>
      </w:r>
      <w:r w:rsidR="00FB539D" w:rsidRPr="008876A9">
        <w:rPr>
          <w:sz w:val="28"/>
          <w:szCs w:val="28"/>
        </w:rPr>
        <w:t>1</w:t>
      </w:r>
      <w:r w:rsidRPr="008876A9">
        <w:rPr>
          <w:sz w:val="28"/>
          <w:szCs w:val="28"/>
        </w:rPr>
        <w:t>20123610 (</w:t>
      </w:r>
      <w:r w:rsidR="000423C5" w:rsidRPr="008876A9">
        <w:rPr>
          <w:sz w:val="28"/>
          <w:szCs w:val="28"/>
        </w:rPr>
        <w:t xml:space="preserve">К </w:t>
      </w:r>
      <w:r w:rsidR="001700C3" w:rsidRPr="008876A9">
        <w:rPr>
          <w:sz w:val="28"/>
          <w:szCs w:val="28"/>
        </w:rPr>
        <w:t>18 КОСГУ 2хх, 3хх) – отражено зачисление денежных средств на хозяйственную карту.</w:t>
      </w:r>
    </w:p>
    <w:p w:rsidR="001700C3" w:rsidRPr="006717D4" w:rsidRDefault="001700C3" w:rsidP="00491CBF">
      <w:pPr>
        <w:autoSpaceDE w:val="0"/>
        <w:autoSpaceDN w:val="0"/>
        <w:adjustRightInd w:val="0"/>
        <w:ind w:firstLine="567"/>
        <w:jc w:val="both"/>
        <w:outlineLvl w:val="0"/>
        <w:rPr>
          <w:rFonts w:eastAsia="Calibri"/>
          <w:sz w:val="28"/>
          <w:szCs w:val="28"/>
        </w:rPr>
      </w:pPr>
      <w:r w:rsidRPr="008876A9">
        <w:rPr>
          <w:rFonts w:eastAsia="Calibri"/>
          <w:sz w:val="28"/>
          <w:szCs w:val="28"/>
        </w:rPr>
        <w:t>Порядок расчетов с подотчетными лицами с использованием банковской заработной карты сотрудника организовать</w:t>
      </w:r>
      <w:r w:rsidRPr="006717D4">
        <w:rPr>
          <w:rFonts w:eastAsia="Calibri"/>
          <w:sz w:val="28"/>
          <w:szCs w:val="28"/>
        </w:rPr>
        <w:t xml:space="preserve"> следующим образом.</w:t>
      </w:r>
    </w:p>
    <w:p w:rsidR="001700C3" w:rsidRPr="006717D4" w:rsidRDefault="001700C3" w:rsidP="002711DA">
      <w:pPr>
        <w:numPr>
          <w:ilvl w:val="0"/>
          <w:numId w:val="26"/>
        </w:numPr>
        <w:autoSpaceDE w:val="0"/>
        <w:autoSpaceDN w:val="0"/>
        <w:adjustRightInd w:val="0"/>
        <w:ind w:left="0" w:firstLine="567"/>
        <w:jc w:val="both"/>
        <w:rPr>
          <w:rFonts w:eastAsia="Calibri"/>
          <w:sz w:val="28"/>
          <w:szCs w:val="28"/>
        </w:rPr>
      </w:pPr>
      <w:r w:rsidRPr="006717D4">
        <w:rPr>
          <w:rFonts w:eastAsia="Calibri"/>
          <w:sz w:val="28"/>
          <w:szCs w:val="28"/>
        </w:rPr>
        <w:t xml:space="preserve">В </w:t>
      </w:r>
      <w:hyperlink r:id="rId128" w:history="1">
        <w:r w:rsidRPr="006717D4">
          <w:rPr>
            <w:rFonts w:eastAsia="Calibri"/>
            <w:sz w:val="28"/>
            <w:szCs w:val="28"/>
          </w:rPr>
          <w:t>платежном поручении</w:t>
        </w:r>
      </w:hyperlink>
      <w:r w:rsidRPr="006717D4">
        <w:rPr>
          <w:rFonts w:eastAsia="Calibri"/>
          <w:sz w:val="28"/>
          <w:szCs w:val="28"/>
        </w:rPr>
        <w:t xml:space="preserve"> нужно указывать, что перечисленные средства являются подотчетными.</w:t>
      </w:r>
    </w:p>
    <w:p w:rsidR="001700C3" w:rsidRPr="006717D4" w:rsidRDefault="001700C3" w:rsidP="002711DA">
      <w:pPr>
        <w:numPr>
          <w:ilvl w:val="0"/>
          <w:numId w:val="26"/>
        </w:numPr>
        <w:autoSpaceDE w:val="0"/>
        <w:autoSpaceDN w:val="0"/>
        <w:adjustRightInd w:val="0"/>
        <w:ind w:left="0" w:firstLine="567"/>
        <w:jc w:val="both"/>
        <w:rPr>
          <w:rFonts w:eastAsia="Calibri"/>
          <w:sz w:val="28"/>
          <w:szCs w:val="28"/>
        </w:rPr>
      </w:pPr>
      <w:r w:rsidRPr="006717D4">
        <w:rPr>
          <w:rFonts w:eastAsia="Calibri"/>
          <w:sz w:val="28"/>
          <w:szCs w:val="28"/>
        </w:rPr>
        <w:t>Бухгалтерия должна получить от сотрудника письменное заявление о перечислении подотчетных сумм на его личную банковскую карту с указанием реквизитов.</w:t>
      </w:r>
    </w:p>
    <w:p w:rsidR="001700C3" w:rsidRPr="006717D4" w:rsidRDefault="001700C3" w:rsidP="002711DA">
      <w:pPr>
        <w:numPr>
          <w:ilvl w:val="0"/>
          <w:numId w:val="26"/>
        </w:numPr>
        <w:autoSpaceDE w:val="0"/>
        <w:autoSpaceDN w:val="0"/>
        <w:adjustRightInd w:val="0"/>
        <w:ind w:left="0" w:firstLine="567"/>
        <w:jc w:val="both"/>
        <w:rPr>
          <w:rFonts w:eastAsia="Calibri"/>
          <w:sz w:val="28"/>
          <w:szCs w:val="28"/>
        </w:rPr>
      </w:pPr>
      <w:r w:rsidRPr="006717D4">
        <w:rPr>
          <w:rFonts w:eastAsia="Calibri"/>
          <w:sz w:val="28"/>
          <w:szCs w:val="28"/>
        </w:rPr>
        <w:t xml:space="preserve">Сотруднику к </w:t>
      </w:r>
      <w:hyperlink r:id="rId129" w:history="1">
        <w:r w:rsidRPr="006717D4">
          <w:rPr>
            <w:rFonts w:eastAsia="Calibri"/>
            <w:sz w:val="28"/>
            <w:szCs w:val="28"/>
          </w:rPr>
          <w:t>авансовому отчету</w:t>
        </w:r>
      </w:hyperlink>
      <w:r w:rsidRPr="006717D4">
        <w:rPr>
          <w:rFonts w:eastAsia="Calibri"/>
          <w:sz w:val="28"/>
          <w:szCs w:val="28"/>
        </w:rPr>
        <w:t xml:space="preserve"> необходимо приложить документы, подтверждающие оплату банковской картой.</w:t>
      </w:r>
    </w:p>
    <w:p w:rsidR="001700C3" w:rsidRPr="006717D4" w:rsidRDefault="000423C5" w:rsidP="00491CBF">
      <w:pPr>
        <w:pStyle w:val="ConsPlusNormal"/>
        <w:ind w:firstLine="567"/>
        <w:jc w:val="both"/>
        <w:rPr>
          <w:rFonts w:ascii="Times New Roman" w:hAnsi="Times New Roman"/>
          <w:sz w:val="28"/>
          <w:szCs w:val="28"/>
        </w:rPr>
      </w:pPr>
      <w:r w:rsidRPr="006717D4">
        <w:rPr>
          <w:rFonts w:ascii="Times New Roman" w:hAnsi="Times New Roman"/>
          <w:sz w:val="28"/>
          <w:szCs w:val="28"/>
        </w:rPr>
        <w:t>9</w:t>
      </w:r>
      <w:r w:rsidR="001700C3" w:rsidRPr="006717D4">
        <w:rPr>
          <w:rFonts w:ascii="Times New Roman" w:hAnsi="Times New Roman"/>
          <w:sz w:val="28"/>
          <w:szCs w:val="28"/>
        </w:rPr>
        <w:t>.</w:t>
      </w:r>
      <w:r w:rsidRPr="006717D4">
        <w:rPr>
          <w:rFonts w:ascii="Times New Roman" w:hAnsi="Times New Roman"/>
          <w:sz w:val="28"/>
          <w:szCs w:val="28"/>
        </w:rPr>
        <w:t>8</w:t>
      </w:r>
      <w:r w:rsidR="001700C3" w:rsidRPr="006717D4">
        <w:rPr>
          <w:rFonts w:ascii="Times New Roman" w:hAnsi="Times New Roman"/>
          <w:sz w:val="28"/>
          <w:szCs w:val="28"/>
        </w:rPr>
        <w:t xml:space="preserve"> Перечисление заработной платы на карты сотрудников оформлять следующими записями (письмо Минфина РФ от </w:t>
      </w:r>
      <w:r w:rsidR="001700C3" w:rsidRPr="006717D4">
        <w:rPr>
          <w:rFonts w:ascii="Times New Roman" w:eastAsia="Calibri" w:hAnsi="Times New Roman"/>
          <w:sz w:val="28"/>
          <w:szCs w:val="28"/>
        </w:rPr>
        <w:t>28.03.2016 г. № 02-06-05/17100)</w:t>
      </w:r>
    </w:p>
    <w:p w:rsidR="001700C3" w:rsidRPr="006717D4" w:rsidRDefault="001700C3" w:rsidP="00491CBF">
      <w:pPr>
        <w:pStyle w:val="ConsPlusNormal"/>
        <w:ind w:firstLine="567"/>
        <w:jc w:val="both"/>
        <w:rPr>
          <w:rFonts w:ascii="Times New Roman" w:hAnsi="Times New Roman"/>
          <w:sz w:val="28"/>
          <w:szCs w:val="28"/>
        </w:rPr>
      </w:pPr>
      <w:r w:rsidRPr="006717D4">
        <w:rPr>
          <w:rFonts w:ascii="Times New Roman" w:hAnsi="Times New Roman"/>
          <w:sz w:val="28"/>
          <w:szCs w:val="28"/>
        </w:rPr>
        <w:t>При наличии заявления сотрудника с указанием реквизитов счета для пе</w:t>
      </w:r>
      <w:r w:rsidRPr="006717D4">
        <w:rPr>
          <w:rFonts w:ascii="Times New Roman" w:hAnsi="Times New Roman"/>
          <w:sz w:val="28"/>
          <w:szCs w:val="28"/>
        </w:rPr>
        <w:lastRenderedPageBreak/>
        <w:t>речисления:</w:t>
      </w:r>
    </w:p>
    <w:p w:rsidR="001700C3" w:rsidRPr="008876A9" w:rsidRDefault="002711DA" w:rsidP="00491CBF">
      <w:pPr>
        <w:pStyle w:val="ConsPlusNormal"/>
        <w:ind w:firstLine="567"/>
        <w:jc w:val="both"/>
        <w:rPr>
          <w:rFonts w:ascii="Times New Roman" w:hAnsi="Times New Roman"/>
          <w:sz w:val="28"/>
          <w:szCs w:val="28"/>
        </w:rPr>
      </w:pPr>
      <w:r w:rsidRPr="008876A9">
        <w:rPr>
          <w:rFonts w:ascii="Times New Roman" w:hAnsi="Times New Roman"/>
          <w:sz w:val="28"/>
          <w:szCs w:val="28"/>
        </w:rPr>
        <w:t>д</w:t>
      </w:r>
      <w:r w:rsidR="001700C3" w:rsidRPr="008876A9">
        <w:rPr>
          <w:rFonts w:ascii="Times New Roman" w:hAnsi="Times New Roman"/>
          <w:sz w:val="28"/>
          <w:szCs w:val="28"/>
        </w:rPr>
        <w:t xml:space="preserve">ебет </w:t>
      </w:r>
      <w:proofErr w:type="spellStart"/>
      <w:r w:rsidR="001700C3" w:rsidRPr="008876A9">
        <w:rPr>
          <w:rFonts w:ascii="Times New Roman" w:hAnsi="Times New Roman"/>
          <w:sz w:val="28"/>
          <w:szCs w:val="28"/>
        </w:rPr>
        <w:t>хххх</w:t>
      </w:r>
      <w:proofErr w:type="spellEnd"/>
      <w:r w:rsidR="001700C3" w:rsidRPr="008876A9">
        <w:rPr>
          <w:rFonts w:ascii="Times New Roman" w:hAnsi="Times New Roman"/>
          <w:sz w:val="28"/>
          <w:szCs w:val="28"/>
        </w:rPr>
        <w:t xml:space="preserve"> </w:t>
      </w:r>
      <w:proofErr w:type="spellStart"/>
      <w:r w:rsidR="000423C5" w:rsidRPr="008876A9">
        <w:rPr>
          <w:rFonts w:ascii="Times New Roman" w:hAnsi="Times New Roman"/>
          <w:sz w:val="28"/>
          <w:szCs w:val="28"/>
        </w:rPr>
        <w:t>хххххххххх</w:t>
      </w:r>
      <w:proofErr w:type="spellEnd"/>
      <w:r w:rsidR="001700C3" w:rsidRPr="008876A9">
        <w:rPr>
          <w:rFonts w:ascii="Times New Roman" w:hAnsi="Times New Roman"/>
          <w:sz w:val="28"/>
          <w:szCs w:val="28"/>
        </w:rPr>
        <w:t xml:space="preserve"> 1</w:t>
      </w:r>
      <w:r w:rsidR="000423C5" w:rsidRPr="008876A9">
        <w:rPr>
          <w:rFonts w:ascii="Times New Roman" w:hAnsi="Times New Roman"/>
          <w:sz w:val="28"/>
          <w:szCs w:val="28"/>
        </w:rPr>
        <w:t>х</w:t>
      </w:r>
      <w:r w:rsidR="001700C3" w:rsidRPr="008876A9">
        <w:rPr>
          <w:rFonts w:ascii="Times New Roman" w:hAnsi="Times New Roman"/>
          <w:sz w:val="28"/>
          <w:szCs w:val="28"/>
        </w:rPr>
        <w:t xml:space="preserve">1 </w:t>
      </w:r>
      <w:r w:rsidR="000423C5" w:rsidRPr="008876A9">
        <w:rPr>
          <w:rFonts w:ascii="Times New Roman" w:hAnsi="Times New Roman"/>
          <w:sz w:val="28"/>
          <w:szCs w:val="28"/>
        </w:rPr>
        <w:t>1</w:t>
      </w:r>
      <w:r w:rsidR="001700C3" w:rsidRPr="008876A9">
        <w:rPr>
          <w:rFonts w:ascii="Times New Roman" w:hAnsi="Times New Roman"/>
          <w:sz w:val="28"/>
          <w:szCs w:val="28"/>
        </w:rPr>
        <w:t>302</w:t>
      </w:r>
      <w:r w:rsidR="00840630" w:rsidRPr="008876A9">
        <w:rPr>
          <w:rFonts w:ascii="Times New Roman" w:hAnsi="Times New Roman"/>
          <w:sz w:val="28"/>
          <w:szCs w:val="28"/>
        </w:rPr>
        <w:t>хх</w:t>
      </w:r>
      <w:r w:rsidR="001700C3" w:rsidRPr="008876A9">
        <w:rPr>
          <w:rFonts w:ascii="Times New Roman" w:hAnsi="Times New Roman"/>
          <w:sz w:val="28"/>
          <w:szCs w:val="28"/>
        </w:rPr>
        <w:t>83</w:t>
      </w:r>
      <w:r w:rsidR="00840630" w:rsidRPr="008876A9">
        <w:rPr>
          <w:rFonts w:ascii="Times New Roman" w:hAnsi="Times New Roman"/>
          <w:sz w:val="28"/>
          <w:szCs w:val="28"/>
        </w:rPr>
        <w:t>7</w:t>
      </w:r>
      <w:r w:rsidR="001700C3" w:rsidRPr="008876A9">
        <w:rPr>
          <w:rFonts w:ascii="Times New Roman" w:hAnsi="Times New Roman"/>
          <w:sz w:val="28"/>
          <w:szCs w:val="28"/>
        </w:rPr>
        <w:t xml:space="preserve"> </w:t>
      </w:r>
      <w:r w:rsidRPr="008876A9">
        <w:rPr>
          <w:rFonts w:ascii="Times New Roman" w:hAnsi="Times New Roman"/>
          <w:sz w:val="28"/>
          <w:szCs w:val="28"/>
        </w:rPr>
        <w:t>к</w:t>
      </w:r>
      <w:r w:rsidR="001700C3" w:rsidRPr="008876A9">
        <w:rPr>
          <w:rFonts w:ascii="Times New Roman" w:hAnsi="Times New Roman"/>
          <w:sz w:val="28"/>
          <w:szCs w:val="28"/>
        </w:rPr>
        <w:t xml:space="preserve">редит </w:t>
      </w:r>
      <w:proofErr w:type="spellStart"/>
      <w:r w:rsidR="001700C3" w:rsidRPr="008876A9">
        <w:rPr>
          <w:rFonts w:ascii="Times New Roman" w:hAnsi="Times New Roman"/>
          <w:sz w:val="28"/>
          <w:szCs w:val="28"/>
        </w:rPr>
        <w:t>хххх</w:t>
      </w:r>
      <w:proofErr w:type="spellEnd"/>
      <w:r w:rsidR="001700C3" w:rsidRPr="008876A9">
        <w:rPr>
          <w:rFonts w:ascii="Times New Roman" w:hAnsi="Times New Roman"/>
          <w:sz w:val="28"/>
          <w:szCs w:val="28"/>
        </w:rPr>
        <w:t xml:space="preserve"> </w:t>
      </w:r>
      <w:proofErr w:type="spellStart"/>
      <w:r w:rsidR="000423C5" w:rsidRPr="008876A9">
        <w:rPr>
          <w:rFonts w:ascii="Times New Roman" w:hAnsi="Times New Roman"/>
          <w:sz w:val="28"/>
          <w:szCs w:val="28"/>
        </w:rPr>
        <w:t>хххххххххх</w:t>
      </w:r>
      <w:proofErr w:type="spellEnd"/>
      <w:r w:rsidR="001700C3" w:rsidRPr="008876A9">
        <w:rPr>
          <w:rFonts w:ascii="Times New Roman" w:hAnsi="Times New Roman"/>
          <w:sz w:val="28"/>
          <w:szCs w:val="28"/>
        </w:rPr>
        <w:t xml:space="preserve"> 1</w:t>
      </w:r>
      <w:r w:rsidR="000423C5" w:rsidRPr="008876A9">
        <w:rPr>
          <w:rFonts w:ascii="Times New Roman" w:hAnsi="Times New Roman"/>
          <w:sz w:val="28"/>
          <w:szCs w:val="28"/>
        </w:rPr>
        <w:t>х</w:t>
      </w:r>
      <w:r w:rsidR="001700C3" w:rsidRPr="008876A9">
        <w:rPr>
          <w:rFonts w:ascii="Times New Roman" w:hAnsi="Times New Roman"/>
          <w:sz w:val="28"/>
          <w:szCs w:val="28"/>
        </w:rPr>
        <w:t>1 03040373</w:t>
      </w:r>
      <w:r w:rsidR="00840630" w:rsidRPr="008876A9">
        <w:rPr>
          <w:rFonts w:ascii="Times New Roman" w:hAnsi="Times New Roman"/>
          <w:sz w:val="28"/>
          <w:szCs w:val="28"/>
        </w:rPr>
        <w:t>7</w:t>
      </w:r>
      <w:r w:rsidR="001700C3" w:rsidRPr="008876A9">
        <w:rPr>
          <w:rFonts w:ascii="Times New Roman" w:hAnsi="Times New Roman"/>
          <w:sz w:val="28"/>
          <w:szCs w:val="28"/>
        </w:rPr>
        <w:t xml:space="preserve"> – произведено удержание из заработной платы для перечисления на счет работника;</w:t>
      </w:r>
    </w:p>
    <w:p w:rsidR="001700C3" w:rsidRPr="008876A9" w:rsidRDefault="002711DA" w:rsidP="00491CBF">
      <w:pPr>
        <w:pStyle w:val="ConsPlusNormal"/>
        <w:ind w:firstLine="567"/>
        <w:jc w:val="both"/>
        <w:rPr>
          <w:rFonts w:ascii="Times New Roman" w:hAnsi="Times New Roman"/>
          <w:sz w:val="28"/>
          <w:szCs w:val="28"/>
        </w:rPr>
      </w:pPr>
      <w:r w:rsidRPr="008876A9">
        <w:rPr>
          <w:rFonts w:ascii="Times New Roman" w:hAnsi="Times New Roman"/>
          <w:sz w:val="28"/>
          <w:szCs w:val="28"/>
        </w:rPr>
        <w:t>д</w:t>
      </w:r>
      <w:r w:rsidR="001700C3" w:rsidRPr="008876A9">
        <w:rPr>
          <w:rFonts w:ascii="Times New Roman" w:hAnsi="Times New Roman"/>
          <w:sz w:val="28"/>
          <w:szCs w:val="28"/>
        </w:rPr>
        <w:t xml:space="preserve">ебет </w:t>
      </w:r>
      <w:proofErr w:type="spellStart"/>
      <w:r w:rsidR="001700C3" w:rsidRPr="008876A9">
        <w:rPr>
          <w:rFonts w:ascii="Times New Roman" w:hAnsi="Times New Roman"/>
          <w:sz w:val="28"/>
          <w:szCs w:val="28"/>
        </w:rPr>
        <w:t>хххх</w:t>
      </w:r>
      <w:proofErr w:type="spellEnd"/>
      <w:r w:rsidR="001700C3" w:rsidRPr="008876A9">
        <w:rPr>
          <w:rFonts w:ascii="Times New Roman" w:hAnsi="Times New Roman"/>
          <w:sz w:val="28"/>
          <w:szCs w:val="28"/>
        </w:rPr>
        <w:t xml:space="preserve"> </w:t>
      </w:r>
      <w:proofErr w:type="spellStart"/>
      <w:r w:rsidR="000423C5" w:rsidRPr="008876A9">
        <w:rPr>
          <w:rFonts w:ascii="Times New Roman" w:hAnsi="Times New Roman"/>
          <w:sz w:val="28"/>
          <w:szCs w:val="28"/>
        </w:rPr>
        <w:t>хххххххххх</w:t>
      </w:r>
      <w:proofErr w:type="spellEnd"/>
      <w:r w:rsidR="001700C3" w:rsidRPr="008876A9">
        <w:rPr>
          <w:rFonts w:ascii="Times New Roman" w:hAnsi="Times New Roman"/>
          <w:sz w:val="28"/>
          <w:szCs w:val="28"/>
        </w:rPr>
        <w:t xml:space="preserve"> 1</w:t>
      </w:r>
      <w:r w:rsidR="000423C5" w:rsidRPr="008876A9">
        <w:rPr>
          <w:rFonts w:ascii="Times New Roman" w:hAnsi="Times New Roman"/>
          <w:sz w:val="28"/>
          <w:szCs w:val="28"/>
        </w:rPr>
        <w:t>х</w:t>
      </w:r>
      <w:r w:rsidR="001700C3" w:rsidRPr="008876A9">
        <w:rPr>
          <w:rFonts w:ascii="Times New Roman" w:hAnsi="Times New Roman"/>
          <w:sz w:val="28"/>
          <w:szCs w:val="28"/>
        </w:rPr>
        <w:t xml:space="preserve">1 </w:t>
      </w:r>
      <w:r w:rsidR="000423C5" w:rsidRPr="008876A9">
        <w:rPr>
          <w:rFonts w:ascii="Times New Roman" w:hAnsi="Times New Roman"/>
          <w:sz w:val="28"/>
          <w:szCs w:val="28"/>
        </w:rPr>
        <w:t>1</w:t>
      </w:r>
      <w:r w:rsidR="001700C3" w:rsidRPr="008876A9">
        <w:rPr>
          <w:rFonts w:ascii="Times New Roman" w:hAnsi="Times New Roman"/>
          <w:sz w:val="28"/>
          <w:szCs w:val="28"/>
        </w:rPr>
        <w:t>3040383</w:t>
      </w:r>
      <w:r w:rsidR="00840630" w:rsidRPr="008876A9">
        <w:rPr>
          <w:rFonts w:ascii="Times New Roman" w:hAnsi="Times New Roman"/>
          <w:sz w:val="28"/>
          <w:szCs w:val="28"/>
        </w:rPr>
        <w:t>7</w:t>
      </w:r>
      <w:r w:rsidR="001700C3" w:rsidRPr="008876A9">
        <w:rPr>
          <w:rFonts w:ascii="Times New Roman" w:hAnsi="Times New Roman"/>
          <w:sz w:val="28"/>
          <w:szCs w:val="28"/>
        </w:rPr>
        <w:t xml:space="preserve"> </w:t>
      </w:r>
      <w:r w:rsidRPr="008876A9">
        <w:rPr>
          <w:rFonts w:ascii="Times New Roman" w:hAnsi="Times New Roman"/>
          <w:sz w:val="28"/>
          <w:szCs w:val="28"/>
        </w:rPr>
        <w:t>к</w:t>
      </w:r>
      <w:r w:rsidR="001700C3" w:rsidRPr="008876A9">
        <w:rPr>
          <w:rFonts w:ascii="Times New Roman" w:hAnsi="Times New Roman"/>
          <w:sz w:val="28"/>
          <w:szCs w:val="28"/>
        </w:rPr>
        <w:t xml:space="preserve">редит </w:t>
      </w:r>
      <w:proofErr w:type="spellStart"/>
      <w:r w:rsidRPr="008876A9">
        <w:rPr>
          <w:rFonts w:ascii="Times New Roman" w:hAnsi="Times New Roman"/>
          <w:sz w:val="28"/>
          <w:szCs w:val="28"/>
        </w:rPr>
        <w:t>хххх</w:t>
      </w:r>
      <w:proofErr w:type="spellEnd"/>
      <w:r w:rsidRPr="008876A9">
        <w:rPr>
          <w:rFonts w:ascii="Times New Roman" w:hAnsi="Times New Roman"/>
          <w:sz w:val="28"/>
          <w:szCs w:val="28"/>
        </w:rPr>
        <w:t xml:space="preserve"> </w:t>
      </w:r>
      <w:proofErr w:type="spellStart"/>
      <w:r w:rsidR="000423C5" w:rsidRPr="008876A9">
        <w:rPr>
          <w:rFonts w:ascii="Times New Roman" w:hAnsi="Times New Roman"/>
          <w:sz w:val="28"/>
          <w:szCs w:val="28"/>
        </w:rPr>
        <w:t>хххххххххх</w:t>
      </w:r>
      <w:proofErr w:type="spellEnd"/>
      <w:r w:rsidR="000423C5" w:rsidRPr="008876A9">
        <w:rPr>
          <w:rFonts w:ascii="Times New Roman" w:hAnsi="Times New Roman"/>
          <w:sz w:val="28"/>
          <w:szCs w:val="28"/>
        </w:rPr>
        <w:t xml:space="preserve"> 1х1 1304052</w:t>
      </w:r>
      <w:r w:rsidR="00840630" w:rsidRPr="008876A9">
        <w:rPr>
          <w:rFonts w:ascii="Times New Roman" w:hAnsi="Times New Roman"/>
          <w:sz w:val="28"/>
          <w:szCs w:val="28"/>
        </w:rPr>
        <w:t>хх</w:t>
      </w:r>
      <w:r w:rsidR="000423C5" w:rsidRPr="008876A9">
        <w:rPr>
          <w:rFonts w:ascii="Times New Roman" w:hAnsi="Times New Roman"/>
          <w:sz w:val="28"/>
          <w:szCs w:val="28"/>
        </w:rPr>
        <w:t xml:space="preserve"> </w:t>
      </w:r>
      <w:r w:rsidR="001700C3" w:rsidRPr="008876A9">
        <w:rPr>
          <w:rFonts w:ascii="Times New Roman" w:hAnsi="Times New Roman"/>
          <w:sz w:val="28"/>
          <w:szCs w:val="28"/>
        </w:rPr>
        <w:t>– зачислена заработная плата на счет работника.</w:t>
      </w:r>
    </w:p>
    <w:p w:rsidR="001700C3" w:rsidRPr="008876A9" w:rsidRDefault="001700C3" w:rsidP="00491CBF">
      <w:pPr>
        <w:pStyle w:val="ConsPlusNormal"/>
        <w:ind w:firstLine="567"/>
        <w:jc w:val="both"/>
        <w:rPr>
          <w:rFonts w:ascii="Times New Roman" w:hAnsi="Times New Roman"/>
          <w:sz w:val="28"/>
          <w:szCs w:val="28"/>
        </w:rPr>
      </w:pPr>
      <w:r w:rsidRPr="008876A9">
        <w:rPr>
          <w:rFonts w:ascii="Times New Roman" w:hAnsi="Times New Roman"/>
          <w:sz w:val="28"/>
          <w:szCs w:val="28"/>
        </w:rPr>
        <w:t>Перечисление заработной платы на счет работника, указанный в трудовом договоре с работником без использования счета 030403000:</w:t>
      </w:r>
    </w:p>
    <w:p w:rsidR="001700C3" w:rsidRPr="008876A9" w:rsidRDefault="002711DA" w:rsidP="00491CBF">
      <w:pPr>
        <w:pStyle w:val="ConsPlusNormal"/>
        <w:ind w:firstLine="567"/>
        <w:jc w:val="both"/>
        <w:rPr>
          <w:rFonts w:ascii="Times New Roman" w:hAnsi="Times New Roman"/>
          <w:sz w:val="28"/>
          <w:szCs w:val="28"/>
        </w:rPr>
      </w:pPr>
      <w:r w:rsidRPr="008876A9">
        <w:rPr>
          <w:rFonts w:ascii="Times New Roman" w:hAnsi="Times New Roman"/>
          <w:sz w:val="28"/>
          <w:szCs w:val="28"/>
        </w:rPr>
        <w:t>д</w:t>
      </w:r>
      <w:r w:rsidR="001700C3" w:rsidRPr="008876A9">
        <w:rPr>
          <w:rFonts w:ascii="Times New Roman" w:hAnsi="Times New Roman"/>
          <w:sz w:val="28"/>
          <w:szCs w:val="28"/>
        </w:rPr>
        <w:t xml:space="preserve">ебет </w:t>
      </w:r>
      <w:proofErr w:type="spellStart"/>
      <w:r w:rsidR="001700C3" w:rsidRPr="008876A9">
        <w:rPr>
          <w:rFonts w:ascii="Times New Roman" w:hAnsi="Times New Roman"/>
          <w:sz w:val="28"/>
          <w:szCs w:val="28"/>
        </w:rPr>
        <w:t>хххх</w:t>
      </w:r>
      <w:proofErr w:type="spellEnd"/>
      <w:r w:rsidR="001700C3" w:rsidRPr="008876A9">
        <w:rPr>
          <w:rFonts w:ascii="Times New Roman" w:hAnsi="Times New Roman"/>
          <w:sz w:val="28"/>
          <w:szCs w:val="28"/>
        </w:rPr>
        <w:t xml:space="preserve"> </w:t>
      </w:r>
      <w:proofErr w:type="spellStart"/>
      <w:r w:rsidR="008D4A83" w:rsidRPr="008876A9">
        <w:rPr>
          <w:rFonts w:ascii="Times New Roman" w:hAnsi="Times New Roman"/>
          <w:sz w:val="28"/>
          <w:szCs w:val="28"/>
        </w:rPr>
        <w:t>хххххххххх</w:t>
      </w:r>
      <w:proofErr w:type="spellEnd"/>
      <w:r w:rsidR="001700C3" w:rsidRPr="008876A9">
        <w:rPr>
          <w:rFonts w:ascii="Times New Roman" w:hAnsi="Times New Roman"/>
          <w:sz w:val="28"/>
          <w:szCs w:val="28"/>
        </w:rPr>
        <w:t xml:space="preserve"> 1</w:t>
      </w:r>
      <w:r w:rsidR="008D4A83" w:rsidRPr="008876A9">
        <w:rPr>
          <w:rFonts w:ascii="Times New Roman" w:hAnsi="Times New Roman"/>
          <w:sz w:val="28"/>
          <w:szCs w:val="28"/>
        </w:rPr>
        <w:t>х</w:t>
      </w:r>
      <w:r w:rsidR="001700C3" w:rsidRPr="008876A9">
        <w:rPr>
          <w:rFonts w:ascii="Times New Roman" w:hAnsi="Times New Roman"/>
          <w:sz w:val="28"/>
          <w:szCs w:val="28"/>
        </w:rPr>
        <w:t xml:space="preserve">1 </w:t>
      </w:r>
      <w:r w:rsidR="008D4A83" w:rsidRPr="008876A9">
        <w:rPr>
          <w:rFonts w:ascii="Times New Roman" w:hAnsi="Times New Roman"/>
          <w:sz w:val="28"/>
          <w:szCs w:val="28"/>
        </w:rPr>
        <w:t>1</w:t>
      </w:r>
      <w:r w:rsidR="001700C3" w:rsidRPr="008876A9">
        <w:rPr>
          <w:rFonts w:ascii="Times New Roman" w:hAnsi="Times New Roman"/>
          <w:sz w:val="28"/>
          <w:szCs w:val="28"/>
        </w:rPr>
        <w:t>302</w:t>
      </w:r>
      <w:r w:rsidR="00840630" w:rsidRPr="008876A9">
        <w:rPr>
          <w:rFonts w:ascii="Times New Roman" w:hAnsi="Times New Roman"/>
          <w:sz w:val="28"/>
          <w:szCs w:val="28"/>
        </w:rPr>
        <w:t>хх</w:t>
      </w:r>
      <w:r w:rsidR="001700C3" w:rsidRPr="008876A9">
        <w:rPr>
          <w:rFonts w:ascii="Times New Roman" w:hAnsi="Times New Roman"/>
          <w:sz w:val="28"/>
          <w:szCs w:val="28"/>
        </w:rPr>
        <w:t>83</w:t>
      </w:r>
      <w:r w:rsidR="00840630" w:rsidRPr="008876A9">
        <w:rPr>
          <w:rFonts w:ascii="Times New Roman" w:hAnsi="Times New Roman"/>
          <w:sz w:val="28"/>
          <w:szCs w:val="28"/>
        </w:rPr>
        <w:t>7</w:t>
      </w:r>
      <w:r w:rsidR="001700C3" w:rsidRPr="008876A9">
        <w:rPr>
          <w:rFonts w:ascii="Times New Roman" w:hAnsi="Times New Roman"/>
          <w:sz w:val="28"/>
          <w:szCs w:val="28"/>
        </w:rPr>
        <w:t xml:space="preserve"> </w:t>
      </w:r>
      <w:r w:rsidRPr="008876A9">
        <w:rPr>
          <w:rFonts w:ascii="Times New Roman" w:hAnsi="Times New Roman"/>
          <w:sz w:val="28"/>
          <w:szCs w:val="28"/>
        </w:rPr>
        <w:t>к</w:t>
      </w:r>
      <w:r w:rsidR="001700C3" w:rsidRPr="008876A9">
        <w:rPr>
          <w:rFonts w:ascii="Times New Roman" w:hAnsi="Times New Roman"/>
          <w:sz w:val="28"/>
          <w:szCs w:val="28"/>
        </w:rPr>
        <w:t xml:space="preserve">редит </w:t>
      </w:r>
      <w:proofErr w:type="spellStart"/>
      <w:r w:rsidR="001700C3" w:rsidRPr="008876A9">
        <w:rPr>
          <w:rFonts w:ascii="Times New Roman" w:hAnsi="Times New Roman"/>
          <w:sz w:val="28"/>
          <w:szCs w:val="28"/>
        </w:rPr>
        <w:t>х</w:t>
      </w:r>
      <w:r w:rsidRPr="008876A9">
        <w:rPr>
          <w:rFonts w:ascii="Times New Roman" w:hAnsi="Times New Roman"/>
          <w:sz w:val="28"/>
          <w:szCs w:val="28"/>
        </w:rPr>
        <w:t>ххх</w:t>
      </w:r>
      <w:proofErr w:type="spellEnd"/>
      <w:r w:rsidRPr="008876A9">
        <w:rPr>
          <w:rFonts w:ascii="Times New Roman" w:hAnsi="Times New Roman"/>
          <w:sz w:val="28"/>
          <w:szCs w:val="28"/>
        </w:rPr>
        <w:t xml:space="preserve"> </w:t>
      </w:r>
      <w:proofErr w:type="spellStart"/>
      <w:r w:rsidR="008D4A83" w:rsidRPr="008876A9">
        <w:rPr>
          <w:rFonts w:ascii="Times New Roman" w:hAnsi="Times New Roman"/>
          <w:sz w:val="28"/>
          <w:szCs w:val="28"/>
        </w:rPr>
        <w:t>хххххххххх</w:t>
      </w:r>
      <w:proofErr w:type="spellEnd"/>
      <w:r w:rsidR="008D4A83" w:rsidRPr="008876A9">
        <w:rPr>
          <w:rFonts w:ascii="Times New Roman" w:hAnsi="Times New Roman"/>
          <w:sz w:val="28"/>
          <w:szCs w:val="28"/>
        </w:rPr>
        <w:t xml:space="preserve"> 1х1 1304052</w:t>
      </w:r>
      <w:r w:rsidR="00840630" w:rsidRPr="008876A9">
        <w:rPr>
          <w:rFonts w:ascii="Times New Roman" w:hAnsi="Times New Roman"/>
          <w:sz w:val="28"/>
          <w:szCs w:val="28"/>
        </w:rPr>
        <w:t>хх</w:t>
      </w:r>
      <w:r w:rsidR="001700C3" w:rsidRPr="008876A9">
        <w:rPr>
          <w:rFonts w:ascii="Times New Roman" w:hAnsi="Times New Roman"/>
          <w:sz w:val="28"/>
          <w:szCs w:val="28"/>
        </w:rPr>
        <w:t>.</w:t>
      </w:r>
    </w:p>
    <w:p w:rsidR="001700C3" w:rsidRPr="006717D4" w:rsidRDefault="008D4A83" w:rsidP="00FB539D">
      <w:pPr>
        <w:autoSpaceDE w:val="0"/>
        <w:autoSpaceDN w:val="0"/>
        <w:adjustRightInd w:val="0"/>
        <w:ind w:firstLine="567"/>
        <w:jc w:val="both"/>
        <w:rPr>
          <w:sz w:val="28"/>
          <w:szCs w:val="28"/>
        </w:rPr>
      </w:pPr>
      <w:r w:rsidRPr="008876A9">
        <w:rPr>
          <w:iCs/>
          <w:sz w:val="28"/>
          <w:szCs w:val="28"/>
        </w:rPr>
        <w:t>9.9</w:t>
      </w:r>
      <w:r w:rsidR="001700C3" w:rsidRPr="008876A9">
        <w:rPr>
          <w:iCs/>
          <w:sz w:val="28"/>
          <w:szCs w:val="28"/>
        </w:rPr>
        <w:t>.Денежные</w:t>
      </w:r>
      <w:r w:rsidR="001700C3" w:rsidRPr="006717D4">
        <w:rPr>
          <w:iCs/>
          <w:sz w:val="28"/>
          <w:szCs w:val="28"/>
        </w:rPr>
        <w:t xml:space="preserve"> документы</w:t>
      </w:r>
      <w:r w:rsidR="001700C3" w:rsidRPr="006717D4">
        <w:rPr>
          <w:sz w:val="28"/>
          <w:szCs w:val="28"/>
        </w:rPr>
        <w:t xml:space="preserve">: почтовые марки и маркированные конверты– учитываются на счете </w:t>
      </w:r>
      <w:r w:rsidRPr="006717D4">
        <w:rPr>
          <w:sz w:val="28"/>
          <w:szCs w:val="28"/>
        </w:rPr>
        <w:t>1</w:t>
      </w:r>
      <w:r w:rsidR="001700C3" w:rsidRPr="006717D4">
        <w:rPr>
          <w:sz w:val="28"/>
          <w:szCs w:val="28"/>
        </w:rPr>
        <w:t xml:space="preserve">20135000 «Денежные документы», хранятся в кассе учреждения. </w:t>
      </w:r>
    </w:p>
    <w:p w:rsidR="001700C3" w:rsidRPr="008876A9" w:rsidRDefault="001700C3" w:rsidP="00491CBF">
      <w:pPr>
        <w:pStyle w:val="3"/>
        <w:spacing w:after="0"/>
        <w:ind w:firstLine="567"/>
        <w:jc w:val="both"/>
        <w:rPr>
          <w:sz w:val="28"/>
          <w:szCs w:val="28"/>
        </w:rPr>
      </w:pPr>
      <w:r w:rsidRPr="006717D4">
        <w:rPr>
          <w:sz w:val="28"/>
          <w:szCs w:val="28"/>
        </w:rPr>
        <w:t>Прием в кассу и выдача из кассы денежных документов оформляется Приходными кассовыми ордерами (</w:t>
      </w:r>
      <w:r w:rsidR="004771B1" w:rsidRPr="006717D4">
        <w:rPr>
          <w:sz w:val="28"/>
          <w:szCs w:val="28"/>
        </w:rPr>
        <w:t>форма</w:t>
      </w:r>
      <w:r w:rsidRPr="006717D4">
        <w:rPr>
          <w:sz w:val="28"/>
          <w:szCs w:val="28"/>
        </w:rPr>
        <w:t xml:space="preserve"> 0310001) и Расходными кассовыми ордерами (</w:t>
      </w:r>
      <w:r w:rsidR="004771B1" w:rsidRPr="006717D4">
        <w:rPr>
          <w:sz w:val="28"/>
          <w:szCs w:val="28"/>
        </w:rPr>
        <w:t>форма</w:t>
      </w:r>
      <w:r w:rsidRPr="006717D4">
        <w:rPr>
          <w:sz w:val="28"/>
          <w:szCs w:val="28"/>
        </w:rPr>
        <w:t xml:space="preserve"> 0310002). Приходные и расходные кассовые ордера регистрируются в Журнале регистрации приходных и расходных кассовых документов (</w:t>
      </w:r>
      <w:r w:rsidR="004771B1" w:rsidRPr="008876A9">
        <w:rPr>
          <w:sz w:val="28"/>
          <w:szCs w:val="28"/>
        </w:rPr>
        <w:t>форма</w:t>
      </w:r>
      <w:r w:rsidRPr="008876A9">
        <w:rPr>
          <w:sz w:val="28"/>
          <w:szCs w:val="28"/>
        </w:rPr>
        <w:t xml:space="preserve"> 0310003) отдельно от операций по денежным средствам.  </w:t>
      </w:r>
    </w:p>
    <w:p w:rsidR="001700C3" w:rsidRPr="006717D4" w:rsidRDefault="001700C3" w:rsidP="00491CBF">
      <w:pPr>
        <w:autoSpaceDE w:val="0"/>
        <w:autoSpaceDN w:val="0"/>
        <w:adjustRightInd w:val="0"/>
        <w:ind w:firstLine="567"/>
        <w:jc w:val="both"/>
        <w:rPr>
          <w:rFonts w:eastAsia="Calibri"/>
          <w:sz w:val="28"/>
          <w:szCs w:val="28"/>
        </w:rPr>
      </w:pPr>
      <w:r w:rsidRPr="008876A9">
        <w:rPr>
          <w:rFonts w:eastAsia="Calibri"/>
          <w:sz w:val="28"/>
          <w:szCs w:val="28"/>
        </w:rPr>
        <w:t xml:space="preserve">В соответствии с Приказом № </w:t>
      </w:r>
      <w:r w:rsidR="00840630" w:rsidRPr="008876A9">
        <w:rPr>
          <w:rFonts w:eastAsia="Calibri"/>
          <w:sz w:val="28"/>
          <w:szCs w:val="28"/>
        </w:rPr>
        <w:t xml:space="preserve">132 </w:t>
      </w:r>
      <w:r w:rsidRPr="008876A9">
        <w:rPr>
          <w:rFonts w:eastAsia="Calibri"/>
          <w:sz w:val="28"/>
          <w:szCs w:val="28"/>
        </w:rPr>
        <w:t xml:space="preserve">н расходы по приобретению денежных документов нужно относить по виду расходов </w:t>
      </w:r>
      <w:hyperlink r:id="rId130" w:history="1">
        <w:r w:rsidRPr="008876A9">
          <w:rPr>
            <w:rFonts w:eastAsia="Calibri"/>
            <w:sz w:val="28"/>
            <w:szCs w:val="28"/>
          </w:rPr>
          <w:t>244</w:t>
        </w:r>
      </w:hyperlink>
      <w:r w:rsidRPr="008876A9">
        <w:rPr>
          <w:rFonts w:eastAsia="Calibri"/>
          <w:sz w:val="28"/>
          <w:szCs w:val="28"/>
        </w:rPr>
        <w:t xml:space="preserve"> «Прочая закупка товаров, работ и услуг для обеспечения государственных (муниципальных) нужд» на следующие статьи (подстатьи):</w:t>
      </w:r>
    </w:p>
    <w:p w:rsidR="001700C3" w:rsidRPr="006717D4" w:rsidRDefault="001700C3" w:rsidP="00491CBF">
      <w:pPr>
        <w:ind w:firstLine="567"/>
        <w:rPr>
          <w:rFonts w:eastAsia="Calibri"/>
          <w:sz w:val="28"/>
          <w:szCs w:val="28"/>
        </w:rPr>
      </w:pPr>
      <w:r w:rsidRPr="006717D4">
        <w:rPr>
          <w:rFonts w:eastAsia="Calibri"/>
          <w:sz w:val="28"/>
          <w:szCs w:val="28"/>
        </w:rPr>
        <w:t xml:space="preserve">- на </w:t>
      </w:r>
      <w:hyperlink r:id="rId131" w:history="1">
        <w:r w:rsidRPr="006717D4">
          <w:rPr>
            <w:rFonts w:eastAsia="Calibri"/>
            <w:sz w:val="28"/>
            <w:szCs w:val="28"/>
          </w:rPr>
          <w:t>подстатью 221</w:t>
        </w:r>
      </w:hyperlink>
      <w:r w:rsidRPr="006717D4">
        <w:rPr>
          <w:rFonts w:eastAsia="Calibri"/>
          <w:sz w:val="28"/>
          <w:szCs w:val="28"/>
        </w:rPr>
        <w:t xml:space="preserve"> «Услуги связи» КОСГУ - в случае приобретения почтовых марок и маркированных конвертов, карт оплаты услуг связи и доступа в Интернет;</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xml:space="preserve">Почтовые марки и конверты с марками по мере необходимости выдаются под отчет лицу, на которого возложена обязанность по отправке корреспонденции. Срок отчета об израсходованных марках и конвертах с марками до </w:t>
      </w:r>
      <w:proofErr w:type="gramStart"/>
      <w:r w:rsidR="0099749B">
        <w:rPr>
          <w:rFonts w:eastAsia="Calibri"/>
          <w:sz w:val="28"/>
          <w:szCs w:val="28"/>
        </w:rPr>
        <w:t>3</w:t>
      </w:r>
      <w:r w:rsidRPr="006717D4">
        <w:rPr>
          <w:rFonts w:eastAsia="Calibri"/>
          <w:sz w:val="28"/>
          <w:szCs w:val="28"/>
        </w:rPr>
        <w:t xml:space="preserve">  числа</w:t>
      </w:r>
      <w:proofErr w:type="gramEnd"/>
      <w:r w:rsidRPr="006717D4">
        <w:rPr>
          <w:rFonts w:eastAsia="Calibri"/>
          <w:sz w:val="28"/>
          <w:szCs w:val="28"/>
        </w:rPr>
        <w:t>, месяца, следующего за отчетным. Подотчетное лицо должно составить авансовый отчет и приложить к нему подтверждающие документы (реестр отправленной корреспонденции, а в случае порчи - приложенный к отчету испорченный конверт).</w:t>
      </w:r>
    </w:p>
    <w:p w:rsidR="001700C3" w:rsidRPr="006717D4" w:rsidRDefault="001700C3" w:rsidP="00491CBF">
      <w:pPr>
        <w:ind w:firstLine="567"/>
        <w:jc w:val="both"/>
        <w:rPr>
          <w:rFonts w:eastAsia="Calibri"/>
          <w:sz w:val="28"/>
          <w:szCs w:val="28"/>
        </w:rPr>
      </w:pPr>
      <w:r w:rsidRPr="006717D4">
        <w:rPr>
          <w:sz w:val="28"/>
          <w:szCs w:val="28"/>
        </w:rPr>
        <w:t xml:space="preserve">Списание испорченных денежных документов оформлять по результатам инвентаризации. </w:t>
      </w:r>
      <w:r w:rsidRPr="006717D4">
        <w:rPr>
          <w:rFonts w:eastAsia="Calibri"/>
          <w:sz w:val="28"/>
          <w:szCs w:val="28"/>
        </w:rPr>
        <w:t xml:space="preserve">Результаты инвентаризации оформляются Ведомостью расхождений по результатам инвентаризации </w:t>
      </w:r>
      <w:hyperlink r:id="rId132" w:history="1">
        <w:r w:rsidRPr="006717D4">
          <w:rPr>
            <w:rStyle w:val="af0"/>
            <w:rFonts w:eastAsia="Calibri"/>
            <w:color w:val="auto"/>
            <w:sz w:val="28"/>
            <w:szCs w:val="28"/>
            <w:u w:val="none"/>
          </w:rPr>
          <w:t>(</w:t>
        </w:r>
        <w:r w:rsidR="004771B1" w:rsidRPr="006717D4">
          <w:rPr>
            <w:rStyle w:val="af0"/>
            <w:rFonts w:eastAsia="Calibri"/>
            <w:color w:val="auto"/>
            <w:sz w:val="28"/>
            <w:szCs w:val="28"/>
            <w:u w:val="none"/>
          </w:rPr>
          <w:t>форма</w:t>
        </w:r>
        <w:r w:rsidRPr="006717D4">
          <w:rPr>
            <w:rStyle w:val="af0"/>
            <w:rFonts w:eastAsia="Calibri"/>
            <w:color w:val="auto"/>
            <w:sz w:val="28"/>
            <w:szCs w:val="28"/>
            <w:u w:val="none"/>
          </w:rPr>
          <w:t xml:space="preserve"> 0504092)</w:t>
        </w:r>
      </w:hyperlink>
      <w:r w:rsidRPr="006717D4">
        <w:rPr>
          <w:rFonts w:eastAsia="Calibri"/>
          <w:sz w:val="28"/>
          <w:szCs w:val="28"/>
        </w:rPr>
        <w:t xml:space="preserve">, а также Актом о результатах инвентаризации </w:t>
      </w:r>
      <w:hyperlink r:id="rId133" w:history="1">
        <w:r w:rsidRPr="006717D4">
          <w:rPr>
            <w:rStyle w:val="af0"/>
            <w:rFonts w:eastAsia="Calibri"/>
            <w:color w:val="auto"/>
            <w:sz w:val="28"/>
            <w:szCs w:val="28"/>
            <w:u w:val="none"/>
          </w:rPr>
          <w:t>(</w:t>
        </w:r>
        <w:r w:rsidR="004771B1" w:rsidRPr="006717D4">
          <w:rPr>
            <w:rStyle w:val="af0"/>
            <w:rFonts w:eastAsia="Calibri"/>
            <w:color w:val="auto"/>
            <w:sz w:val="28"/>
            <w:szCs w:val="28"/>
            <w:u w:val="none"/>
          </w:rPr>
          <w:t>форма</w:t>
        </w:r>
        <w:r w:rsidRPr="006717D4">
          <w:rPr>
            <w:rStyle w:val="af0"/>
            <w:rFonts w:eastAsia="Calibri"/>
            <w:color w:val="auto"/>
            <w:sz w:val="28"/>
            <w:szCs w:val="28"/>
            <w:u w:val="none"/>
          </w:rPr>
          <w:t xml:space="preserve"> 0504835)</w:t>
        </w:r>
      </w:hyperlink>
      <w:r w:rsidRPr="006717D4">
        <w:rPr>
          <w:rFonts w:eastAsia="Calibri"/>
          <w:sz w:val="28"/>
          <w:szCs w:val="28"/>
        </w:rPr>
        <w:t>.</w:t>
      </w:r>
    </w:p>
    <w:p w:rsidR="001700C3" w:rsidRPr="006717D4" w:rsidRDefault="001700C3" w:rsidP="00491CBF">
      <w:pPr>
        <w:ind w:firstLine="567"/>
        <w:jc w:val="both"/>
        <w:rPr>
          <w:rFonts w:eastAsia="Calibri"/>
          <w:sz w:val="28"/>
          <w:szCs w:val="28"/>
        </w:rPr>
      </w:pPr>
      <w:r w:rsidRPr="006717D4">
        <w:rPr>
          <w:rFonts w:eastAsia="Calibri"/>
          <w:sz w:val="28"/>
          <w:szCs w:val="28"/>
        </w:rPr>
        <w:t>Приобретение денежных документов отражать записью:</w:t>
      </w:r>
    </w:p>
    <w:p w:rsidR="001700C3" w:rsidRPr="008876A9" w:rsidRDefault="002711DA" w:rsidP="00491CBF">
      <w:pPr>
        <w:ind w:firstLine="567"/>
        <w:jc w:val="both"/>
        <w:rPr>
          <w:rFonts w:eastAsia="Calibri"/>
          <w:sz w:val="28"/>
          <w:szCs w:val="28"/>
        </w:rPr>
      </w:pPr>
      <w:r w:rsidRPr="006717D4">
        <w:rPr>
          <w:rFonts w:eastAsia="Calibri"/>
          <w:sz w:val="28"/>
          <w:szCs w:val="28"/>
        </w:rPr>
        <w:t>д</w:t>
      </w:r>
      <w:r w:rsidR="001700C3" w:rsidRPr="006717D4">
        <w:rPr>
          <w:rFonts w:eastAsia="Calibri"/>
          <w:sz w:val="28"/>
          <w:szCs w:val="28"/>
        </w:rPr>
        <w:t xml:space="preserve">ебет </w:t>
      </w:r>
      <w:proofErr w:type="spellStart"/>
      <w:r w:rsidR="001700C3" w:rsidRPr="008876A9">
        <w:rPr>
          <w:rFonts w:eastAsia="Calibri"/>
          <w:sz w:val="28"/>
          <w:szCs w:val="28"/>
        </w:rPr>
        <w:t>хххх</w:t>
      </w:r>
      <w:proofErr w:type="spellEnd"/>
      <w:r w:rsidR="001700C3" w:rsidRPr="008876A9">
        <w:rPr>
          <w:rFonts w:eastAsia="Calibri"/>
          <w:sz w:val="28"/>
          <w:szCs w:val="28"/>
        </w:rPr>
        <w:t xml:space="preserve"> 00000000000 000 </w:t>
      </w:r>
      <w:r w:rsidR="008D4A83" w:rsidRPr="008876A9">
        <w:rPr>
          <w:rFonts w:eastAsia="Calibri"/>
          <w:sz w:val="28"/>
          <w:szCs w:val="28"/>
        </w:rPr>
        <w:t>1</w:t>
      </w:r>
      <w:r w:rsidR="001700C3" w:rsidRPr="008876A9">
        <w:rPr>
          <w:rFonts w:eastAsia="Calibri"/>
          <w:sz w:val="28"/>
          <w:szCs w:val="28"/>
        </w:rPr>
        <w:t xml:space="preserve">20135510 </w:t>
      </w:r>
      <w:r w:rsidRPr="008876A9">
        <w:rPr>
          <w:rFonts w:eastAsia="Calibri"/>
          <w:sz w:val="28"/>
          <w:szCs w:val="28"/>
        </w:rPr>
        <w:t>к</w:t>
      </w:r>
      <w:r w:rsidR="001700C3" w:rsidRPr="008876A9">
        <w:rPr>
          <w:rFonts w:eastAsia="Calibri"/>
          <w:sz w:val="28"/>
          <w:szCs w:val="28"/>
        </w:rPr>
        <w:t xml:space="preserve">редит </w:t>
      </w:r>
      <w:proofErr w:type="spellStart"/>
      <w:r w:rsidR="001700C3" w:rsidRPr="008876A9">
        <w:rPr>
          <w:rFonts w:eastAsia="Calibri"/>
          <w:sz w:val="28"/>
          <w:szCs w:val="28"/>
        </w:rPr>
        <w:t>хххх</w:t>
      </w:r>
      <w:proofErr w:type="spellEnd"/>
      <w:r w:rsidR="001700C3" w:rsidRPr="008876A9">
        <w:rPr>
          <w:rFonts w:eastAsia="Calibri"/>
          <w:sz w:val="28"/>
          <w:szCs w:val="28"/>
        </w:rPr>
        <w:t xml:space="preserve"> </w:t>
      </w:r>
      <w:proofErr w:type="spellStart"/>
      <w:r w:rsidR="008D4A83" w:rsidRPr="008876A9">
        <w:rPr>
          <w:rFonts w:eastAsia="Calibri"/>
          <w:sz w:val="28"/>
          <w:szCs w:val="28"/>
        </w:rPr>
        <w:t>хххххххххх</w:t>
      </w:r>
      <w:proofErr w:type="spellEnd"/>
      <w:r w:rsidR="001700C3" w:rsidRPr="008876A9">
        <w:rPr>
          <w:rFonts w:eastAsia="Calibri"/>
          <w:sz w:val="28"/>
          <w:szCs w:val="28"/>
        </w:rPr>
        <w:t xml:space="preserve"> КВР </w:t>
      </w:r>
      <w:r w:rsidR="008D4A83" w:rsidRPr="008876A9">
        <w:rPr>
          <w:rFonts w:eastAsia="Calibri"/>
          <w:sz w:val="28"/>
          <w:szCs w:val="28"/>
        </w:rPr>
        <w:t>1</w:t>
      </w:r>
      <w:r w:rsidR="001700C3" w:rsidRPr="008876A9">
        <w:rPr>
          <w:rFonts w:eastAsia="Calibri"/>
          <w:sz w:val="28"/>
          <w:szCs w:val="28"/>
        </w:rPr>
        <w:t>302хх73</w:t>
      </w:r>
      <w:r w:rsidR="00840630" w:rsidRPr="008876A9">
        <w:rPr>
          <w:rFonts w:eastAsia="Calibri"/>
          <w:sz w:val="28"/>
          <w:szCs w:val="28"/>
        </w:rPr>
        <w:t>х</w:t>
      </w:r>
      <w:r w:rsidR="001700C3" w:rsidRPr="008876A9">
        <w:rPr>
          <w:rFonts w:eastAsia="Calibri"/>
          <w:sz w:val="28"/>
          <w:szCs w:val="28"/>
        </w:rPr>
        <w:t xml:space="preserve">, </w:t>
      </w:r>
      <w:proofErr w:type="spellStart"/>
      <w:r w:rsidR="001700C3" w:rsidRPr="008876A9">
        <w:rPr>
          <w:rFonts w:eastAsia="Calibri"/>
          <w:sz w:val="28"/>
          <w:szCs w:val="28"/>
        </w:rPr>
        <w:t>хххх</w:t>
      </w:r>
      <w:proofErr w:type="spellEnd"/>
      <w:r w:rsidR="001700C3" w:rsidRPr="008876A9">
        <w:rPr>
          <w:rFonts w:eastAsia="Calibri"/>
          <w:sz w:val="28"/>
          <w:szCs w:val="28"/>
        </w:rPr>
        <w:t xml:space="preserve"> </w:t>
      </w:r>
      <w:proofErr w:type="spellStart"/>
      <w:r w:rsidR="008D4A83" w:rsidRPr="008876A9">
        <w:rPr>
          <w:rFonts w:eastAsia="Calibri"/>
          <w:sz w:val="28"/>
          <w:szCs w:val="28"/>
        </w:rPr>
        <w:t>хххххххххх</w:t>
      </w:r>
      <w:proofErr w:type="spellEnd"/>
      <w:r w:rsidR="001700C3" w:rsidRPr="008876A9">
        <w:rPr>
          <w:rFonts w:eastAsia="Calibri"/>
          <w:sz w:val="28"/>
          <w:szCs w:val="28"/>
        </w:rPr>
        <w:t xml:space="preserve"> КВР </w:t>
      </w:r>
      <w:r w:rsidR="008D4A83" w:rsidRPr="008876A9">
        <w:rPr>
          <w:rFonts w:eastAsia="Calibri"/>
          <w:sz w:val="28"/>
          <w:szCs w:val="28"/>
        </w:rPr>
        <w:t>1</w:t>
      </w:r>
      <w:r w:rsidR="001700C3" w:rsidRPr="008876A9">
        <w:rPr>
          <w:rFonts w:eastAsia="Calibri"/>
          <w:sz w:val="28"/>
          <w:szCs w:val="28"/>
        </w:rPr>
        <w:t>208хх66</w:t>
      </w:r>
      <w:r w:rsidR="00840630" w:rsidRPr="008876A9">
        <w:rPr>
          <w:rFonts w:eastAsia="Calibri"/>
          <w:sz w:val="28"/>
          <w:szCs w:val="28"/>
        </w:rPr>
        <w:t>7</w:t>
      </w:r>
      <w:r w:rsidR="001700C3" w:rsidRPr="008876A9">
        <w:rPr>
          <w:rFonts w:eastAsia="Calibri"/>
          <w:sz w:val="28"/>
          <w:szCs w:val="28"/>
        </w:rPr>
        <w:t>.</w:t>
      </w:r>
    </w:p>
    <w:p w:rsidR="001700C3" w:rsidRPr="008876A9" w:rsidRDefault="001700C3" w:rsidP="00491CBF">
      <w:pPr>
        <w:ind w:firstLine="567"/>
        <w:jc w:val="both"/>
        <w:rPr>
          <w:rFonts w:eastAsia="Calibri"/>
          <w:sz w:val="28"/>
          <w:szCs w:val="28"/>
        </w:rPr>
      </w:pPr>
      <w:r w:rsidRPr="008876A9">
        <w:rPr>
          <w:rFonts w:eastAsia="Calibri"/>
          <w:sz w:val="28"/>
          <w:szCs w:val="28"/>
        </w:rPr>
        <w:t>Выбытие денежных документов по причине порчи в результате форс-мажорных обстоятельств на основании акта порчи отражать:</w:t>
      </w:r>
    </w:p>
    <w:p w:rsidR="001700C3" w:rsidRPr="006717D4" w:rsidRDefault="002711DA" w:rsidP="00491CBF">
      <w:pPr>
        <w:ind w:firstLine="567"/>
        <w:jc w:val="both"/>
        <w:rPr>
          <w:rFonts w:eastAsia="Calibri"/>
          <w:sz w:val="28"/>
          <w:szCs w:val="28"/>
        </w:rPr>
      </w:pPr>
      <w:r w:rsidRPr="008876A9">
        <w:rPr>
          <w:rFonts w:eastAsia="Calibri"/>
          <w:sz w:val="28"/>
          <w:szCs w:val="28"/>
        </w:rPr>
        <w:t>д</w:t>
      </w:r>
      <w:r w:rsidR="001700C3" w:rsidRPr="008876A9">
        <w:rPr>
          <w:rFonts w:eastAsia="Calibri"/>
          <w:sz w:val="28"/>
          <w:szCs w:val="28"/>
        </w:rPr>
        <w:t xml:space="preserve">ебет </w:t>
      </w:r>
      <w:proofErr w:type="spellStart"/>
      <w:r w:rsidR="001700C3" w:rsidRPr="008876A9">
        <w:rPr>
          <w:rFonts w:eastAsia="Calibri"/>
          <w:sz w:val="28"/>
          <w:szCs w:val="28"/>
        </w:rPr>
        <w:t>хххх</w:t>
      </w:r>
      <w:proofErr w:type="spellEnd"/>
      <w:r w:rsidR="001700C3" w:rsidRPr="008876A9">
        <w:rPr>
          <w:rFonts w:eastAsia="Calibri"/>
          <w:sz w:val="28"/>
          <w:szCs w:val="28"/>
        </w:rPr>
        <w:t xml:space="preserve"> </w:t>
      </w:r>
      <w:r w:rsidR="00840630" w:rsidRPr="008876A9">
        <w:rPr>
          <w:rFonts w:eastAsia="Calibri"/>
          <w:sz w:val="28"/>
          <w:szCs w:val="28"/>
        </w:rPr>
        <w:t>0000000000</w:t>
      </w:r>
      <w:r w:rsidR="001700C3" w:rsidRPr="008876A9">
        <w:rPr>
          <w:rFonts w:eastAsia="Calibri"/>
          <w:sz w:val="28"/>
          <w:szCs w:val="28"/>
        </w:rPr>
        <w:t xml:space="preserve"> </w:t>
      </w:r>
      <w:r w:rsidR="00840630" w:rsidRPr="008876A9">
        <w:rPr>
          <w:rFonts w:eastAsia="Calibri"/>
          <w:sz w:val="28"/>
          <w:szCs w:val="28"/>
        </w:rPr>
        <w:t>000</w:t>
      </w:r>
      <w:r w:rsidR="001700C3" w:rsidRPr="008876A9">
        <w:rPr>
          <w:rFonts w:eastAsia="Calibri"/>
          <w:sz w:val="28"/>
          <w:szCs w:val="28"/>
        </w:rPr>
        <w:t xml:space="preserve"> </w:t>
      </w:r>
      <w:r w:rsidR="008D4A83" w:rsidRPr="008876A9">
        <w:rPr>
          <w:rFonts w:eastAsia="Calibri"/>
          <w:sz w:val="28"/>
          <w:szCs w:val="28"/>
        </w:rPr>
        <w:t>1</w:t>
      </w:r>
      <w:r w:rsidR="001700C3" w:rsidRPr="008876A9">
        <w:rPr>
          <w:rFonts w:eastAsia="Calibri"/>
          <w:sz w:val="28"/>
          <w:szCs w:val="28"/>
        </w:rPr>
        <w:t xml:space="preserve">40120273 </w:t>
      </w:r>
      <w:r w:rsidRPr="008876A9">
        <w:rPr>
          <w:rFonts w:eastAsia="Calibri"/>
          <w:sz w:val="28"/>
          <w:szCs w:val="28"/>
        </w:rPr>
        <w:t>к</w:t>
      </w:r>
      <w:r w:rsidR="001700C3" w:rsidRPr="008876A9">
        <w:rPr>
          <w:rFonts w:eastAsia="Calibri"/>
          <w:sz w:val="28"/>
          <w:szCs w:val="28"/>
        </w:rPr>
        <w:t xml:space="preserve">редит </w:t>
      </w:r>
      <w:proofErr w:type="spellStart"/>
      <w:r w:rsidR="001700C3" w:rsidRPr="008876A9">
        <w:rPr>
          <w:rFonts w:eastAsia="Calibri"/>
          <w:sz w:val="28"/>
          <w:szCs w:val="28"/>
        </w:rPr>
        <w:t>хххх</w:t>
      </w:r>
      <w:proofErr w:type="spellEnd"/>
      <w:r w:rsidR="001700C3" w:rsidRPr="008876A9">
        <w:rPr>
          <w:rFonts w:eastAsia="Calibri"/>
          <w:sz w:val="28"/>
          <w:szCs w:val="28"/>
        </w:rPr>
        <w:t xml:space="preserve"> 0000000000 000 </w:t>
      </w:r>
      <w:r w:rsidR="008D4A83" w:rsidRPr="008876A9">
        <w:rPr>
          <w:rFonts w:eastAsia="Calibri"/>
          <w:sz w:val="28"/>
          <w:szCs w:val="28"/>
        </w:rPr>
        <w:t>1</w:t>
      </w:r>
      <w:r w:rsidR="001700C3" w:rsidRPr="008876A9">
        <w:rPr>
          <w:rFonts w:eastAsia="Calibri"/>
          <w:sz w:val="28"/>
          <w:szCs w:val="28"/>
        </w:rPr>
        <w:t>20135</w:t>
      </w:r>
      <w:r w:rsidR="008D4A83" w:rsidRPr="008876A9">
        <w:rPr>
          <w:rFonts w:eastAsia="Calibri"/>
          <w:sz w:val="28"/>
          <w:szCs w:val="28"/>
        </w:rPr>
        <w:t>61</w:t>
      </w:r>
      <w:r w:rsidR="001700C3" w:rsidRPr="008876A9">
        <w:rPr>
          <w:rFonts w:eastAsia="Calibri"/>
          <w:sz w:val="28"/>
          <w:szCs w:val="28"/>
        </w:rPr>
        <w:t>0</w:t>
      </w:r>
    </w:p>
    <w:p w:rsidR="001700C3" w:rsidRPr="006717D4" w:rsidRDefault="0099058B" w:rsidP="00491CBF">
      <w:pPr>
        <w:autoSpaceDE w:val="0"/>
        <w:autoSpaceDN w:val="0"/>
        <w:adjustRightInd w:val="0"/>
        <w:ind w:firstLine="567"/>
        <w:jc w:val="both"/>
        <w:outlineLvl w:val="0"/>
        <w:rPr>
          <w:rFonts w:eastAsia="Calibri"/>
          <w:sz w:val="28"/>
          <w:szCs w:val="28"/>
          <w:lang w:eastAsia="en-US"/>
        </w:rPr>
      </w:pPr>
      <w:r w:rsidRPr="006717D4">
        <w:rPr>
          <w:sz w:val="28"/>
          <w:szCs w:val="28"/>
        </w:rPr>
        <w:t>9.10</w:t>
      </w:r>
      <w:r w:rsidR="001700C3" w:rsidRPr="006717D4">
        <w:rPr>
          <w:sz w:val="28"/>
          <w:szCs w:val="28"/>
        </w:rPr>
        <w:t xml:space="preserve">.  </w:t>
      </w:r>
      <w:r w:rsidR="001700C3" w:rsidRPr="006717D4">
        <w:rPr>
          <w:rFonts w:eastAsia="Calibri"/>
          <w:sz w:val="28"/>
          <w:szCs w:val="28"/>
          <w:lang w:eastAsia="en-US"/>
        </w:rPr>
        <w:t>Учет бланков строгой отчетности по их наименованиям, сериям и номерам ведется в Книге по учету бланков строгой отчетности (</w:t>
      </w:r>
      <w:r w:rsidR="004771B1" w:rsidRPr="006717D4">
        <w:rPr>
          <w:rFonts w:eastAsia="Calibri"/>
          <w:sz w:val="28"/>
          <w:szCs w:val="28"/>
          <w:lang w:eastAsia="en-US"/>
        </w:rPr>
        <w:t>форма</w:t>
      </w:r>
      <w:r w:rsidR="001700C3" w:rsidRPr="006717D4">
        <w:rPr>
          <w:rFonts w:eastAsia="Calibri"/>
          <w:sz w:val="28"/>
          <w:szCs w:val="28"/>
          <w:lang w:eastAsia="en-US"/>
        </w:rPr>
        <w:t xml:space="preserve"> </w:t>
      </w:r>
      <w:r w:rsidR="001700C3" w:rsidRPr="006717D4">
        <w:rPr>
          <w:rFonts w:eastAsia="Calibri"/>
          <w:sz w:val="28"/>
          <w:szCs w:val="28"/>
          <w:lang w:eastAsia="en-US"/>
        </w:rPr>
        <w:lastRenderedPageBreak/>
        <w:t>0504045). Листы такой книги должны быть пронумерованы, прошнурованы и подписаны руководителем и главным бухгалтером (бухгалтером) организации, а также скреплены печатью (штампом).</w:t>
      </w:r>
    </w:p>
    <w:p w:rsidR="001700C3" w:rsidRPr="006717D4" w:rsidRDefault="001700C3" w:rsidP="00491CBF">
      <w:pPr>
        <w:autoSpaceDE w:val="0"/>
        <w:autoSpaceDN w:val="0"/>
        <w:adjustRightInd w:val="0"/>
        <w:ind w:firstLine="567"/>
        <w:jc w:val="both"/>
        <w:outlineLvl w:val="0"/>
        <w:rPr>
          <w:rFonts w:eastAsia="Calibri"/>
          <w:sz w:val="28"/>
          <w:szCs w:val="28"/>
          <w:lang w:eastAsia="en-US"/>
        </w:rPr>
      </w:pPr>
      <w:r w:rsidRPr="006717D4">
        <w:rPr>
          <w:rFonts w:eastAsia="Calibri"/>
          <w:sz w:val="28"/>
          <w:szCs w:val="28"/>
          <w:lang w:eastAsia="en-US"/>
        </w:rPr>
        <w:t>Руководитель организации заключает с работником, которому поручается получение, хранение и выдача бланков, а также прием от населения наличных денежных средств согласно оформленным бланкам, договор о полной материальной ответственности.</w:t>
      </w:r>
    </w:p>
    <w:p w:rsidR="001700C3" w:rsidRPr="006717D4" w:rsidRDefault="001700C3" w:rsidP="00491CBF">
      <w:pPr>
        <w:autoSpaceDE w:val="0"/>
        <w:autoSpaceDN w:val="0"/>
        <w:adjustRightInd w:val="0"/>
        <w:ind w:firstLine="567"/>
        <w:jc w:val="both"/>
        <w:outlineLvl w:val="0"/>
        <w:rPr>
          <w:rFonts w:eastAsia="Calibri"/>
          <w:sz w:val="28"/>
          <w:szCs w:val="28"/>
          <w:lang w:eastAsia="en-US"/>
        </w:rPr>
      </w:pPr>
      <w:r w:rsidRPr="006717D4">
        <w:rPr>
          <w:rFonts w:eastAsia="Calibri"/>
          <w:sz w:val="28"/>
          <w:szCs w:val="28"/>
          <w:lang w:eastAsia="en-US"/>
        </w:rPr>
        <w:t>Указанному работнику руководителем организации создаются условия, обеспечивающие сохранность бланков.</w:t>
      </w:r>
    </w:p>
    <w:p w:rsidR="001700C3" w:rsidRPr="006717D4" w:rsidRDefault="001700C3" w:rsidP="00491CBF">
      <w:pPr>
        <w:autoSpaceDE w:val="0"/>
        <w:autoSpaceDN w:val="0"/>
        <w:adjustRightInd w:val="0"/>
        <w:ind w:firstLine="567"/>
        <w:jc w:val="both"/>
        <w:outlineLvl w:val="3"/>
        <w:rPr>
          <w:rFonts w:eastAsia="Calibri"/>
          <w:sz w:val="28"/>
          <w:szCs w:val="28"/>
          <w:lang w:eastAsia="en-US"/>
        </w:rPr>
      </w:pPr>
      <w:r w:rsidRPr="006717D4">
        <w:rPr>
          <w:rFonts w:eastAsia="Calibri"/>
          <w:sz w:val="28"/>
          <w:szCs w:val="28"/>
          <w:lang w:eastAsia="en-US"/>
        </w:rPr>
        <w:t>Для исключения возможности использования неучтенных бланков, возможного подлога и подделки документов выдача пронумерованных бланков производится с указанием начального и конечного номера под роспись ответственного лица.</w:t>
      </w:r>
    </w:p>
    <w:p w:rsidR="001700C3" w:rsidRPr="006717D4" w:rsidRDefault="001700C3" w:rsidP="00491CBF">
      <w:pPr>
        <w:autoSpaceDE w:val="0"/>
        <w:autoSpaceDN w:val="0"/>
        <w:adjustRightInd w:val="0"/>
        <w:ind w:firstLine="567"/>
        <w:jc w:val="both"/>
        <w:outlineLvl w:val="3"/>
        <w:rPr>
          <w:rFonts w:eastAsia="Calibri"/>
          <w:sz w:val="28"/>
          <w:szCs w:val="28"/>
          <w:lang w:eastAsia="en-US"/>
        </w:rPr>
      </w:pPr>
      <w:r w:rsidRPr="006717D4">
        <w:rPr>
          <w:rFonts w:eastAsia="Calibri"/>
          <w:sz w:val="28"/>
          <w:szCs w:val="28"/>
          <w:lang w:eastAsia="en-US"/>
        </w:rPr>
        <w:t>Все полученные бланки должны быть использованы, а испорченные или неиспользованные бланки сдаются в бухгалтерию для хранения и уничтожения в сроки, установленные приказом руководителя.</w:t>
      </w:r>
    </w:p>
    <w:p w:rsidR="001700C3" w:rsidRPr="006717D4" w:rsidRDefault="001700C3" w:rsidP="00491CBF">
      <w:pPr>
        <w:autoSpaceDE w:val="0"/>
        <w:autoSpaceDN w:val="0"/>
        <w:adjustRightInd w:val="0"/>
        <w:ind w:firstLine="567"/>
        <w:jc w:val="both"/>
        <w:outlineLvl w:val="3"/>
        <w:rPr>
          <w:rFonts w:eastAsia="Calibri"/>
          <w:sz w:val="28"/>
          <w:szCs w:val="28"/>
          <w:lang w:eastAsia="en-US"/>
        </w:rPr>
      </w:pPr>
      <w:r w:rsidRPr="006717D4">
        <w:rPr>
          <w:rFonts w:eastAsia="Calibri"/>
          <w:sz w:val="28"/>
          <w:szCs w:val="28"/>
          <w:lang w:eastAsia="en-US"/>
        </w:rPr>
        <w:t>Списание израсходованных, а также испорченных бланков строгой отчетности производится по Акту о списании бланков строгой отчетности (</w:t>
      </w:r>
      <w:r w:rsidR="004771B1" w:rsidRPr="006717D4">
        <w:rPr>
          <w:rFonts w:eastAsia="Calibri"/>
          <w:sz w:val="28"/>
          <w:szCs w:val="28"/>
          <w:lang w:eastAsia="en-US"/>
        </w:rPr>
        <w:t>форма</w:t>
      </w:r>
      <w:r w:rsidRPr="006717D4">
        <w:rPr>
          <w:rFonts w:eastAsia="Calibri"/>
          <w:sz w:val="28"/>
          <w:szCs w:val="28"/>
          <w:lang w:eastAsia="en-US"/>
        </w:rPr>
        <w:t xml:space="preserve"> 0504816).</w:t>
      </w:r>
    </w:p>
    <w:p w:rsidR="00840630" w:rsidRPr="00DD6BF4" w:rsidRDefault="001700C3" w:rsidP="00DD6BF4">
      <w:pPr>
        <w:pStyle w:val="3"/>
        <w:spacing w:after="0"/>
        <w:ind w:firstLine="567"/>
        <w:jc w:val="both"/>
        <w:rPr>
          <w:sz w:val="28"/>
          <w:szCs w:val="28"/>
        </w:rPr>
      </w:pPr>
      <w:r w:rsidRPr="00DD6BF4">
        <w:rPr>
          <w:sz w:val="28"/>
          <w:szCs w:val="28"/>
        </w:rPr>
        <w:t xml:space="preserve">Бланки строгой </w:t>
      </w:r>
      <w:proofErr w:type="gramStart"/>
      <w:r w:rsidRPr="00DD6BF4">
        <w:rPr>
          <w:sz w:val="28"/>
          <w:szCs w:val="28"/>
        </w:rPr>
        <w:t>отчетности  учитываются</w:t>
      </w:r>
      <w:proofErr w:type="gramEnd"/>
      <w:r w:rsidRPr="00DD6BF4">
        <w:rPr>
          <w:sz w:val="28"/>
          <w:szCs w:val="28"/>
        </w:rPr>
        <w:t xml:space="preserve"> на </w:t>
      </w:r>
      <w:proofErr w:type="spellStart"/>
      <w:r w:rsidRPr="00DD6BF4">
        <w:rPr>
          <w:sz w:val="28"/>
          <w:szCs w:val="28"/>
        </w:rPr>
        <w:t>забалансовом</w:t>
      </w:r>
      <w:proofErr w:type="spellEnd"/>
      <w:r w:rsidRPr="00DD6BF4">
        <w:rPr>
          <w:sz w:val="28"/>
          <w:szCs w:val="28"/>
        </w:rPr>
        <w:t xml:space="preserve"> счете 03 «Бланки строгой отчетности», раздельно по деятельности на выполнение государственного (муниципального) задания в условной оценке 1 рубль за 1 бланк</w:t>
      </w:r>
      <w:r w:rsidR="00DD6BF4" w:rsidRPr="00DD6BF4">
        <w:rPr>
          <w:sz w:val="28"/>
          <w:szCs w:val="28"/>
        </w:rPr>
        <w:t>, о</w:t>
      </w:r>
      <w:r w:rsidR="00840630" w:rsidRPr="00DD6BF4">
        <w:rPr>
          <w:sz w:val="28"/>
          <w:szCs w:val="28"/>
        </w:rPr>
        <w:t>тражать одновременно на балансовом счете 010536349 «Увеличение стоимости прочих материальных запасов однократного применения» по стоимости приобретения.</w:t>
      </w:r>
    </w:p>
    <w:p w:rsidR="001700C3" w:rsidRPr="006717D4" w:rsidRDefault="001700C3" w:rsidP="00491CBF">
      <w:pPr>
        <w:pStyle w:val="3"/>
        <w:spacing w:after="0"/>
        <w:ind w:firstLine="567"/>
        <w:jc w:val="both"/>
        <w:rPr>
          <w:sz w:val="28"/>
          <w:szCs w:val="28"/>
        </w:rPr>
      </w:pPr>
      <w:r w:rsidRPr="006717D4">
        <w:rPr>
          <w:sz w:val="28"/>
          <w:szCs w:val="28"/>
        </w:rPr>
        <w:t>К бланкам строгой отчетности в учреждении относятся:</w:t>
      </w:r>
    </w:p>
    <w:p w:rsidR="001700C3" w:rsidRPr="006717D4" w:rsidRDefault="001700C3" w:rsidP="00491CBF">
      <w:pPr>
        <w:pStyle w:val="3"/>
        <w:spacing w:after="0"/>
        <w:ind w:firstLine="567"/>
        <w:jc w:val="both"/>
        <w:rPr>
          <w:sz w:val="28"/>
          <w:szCs w:val="28"/>
        </w:rPr>
      </w:pPr>
      <w:r w:rsidRPr="006717D4">
        <w:rPr>
          <w:sz w:val="28"/>
          <w:szCs w:val="28"/>
        </w:rPr>
        <w:t>- трудовые книжки и вкладыши к ним;</w:t>
      </w:r>
    </w:p>
    <w:p w:rsidR="001700C3" w:rsidRPr="006717D4" w:rsidRDefault="001700C3" w:rsidP="00491CBF">
      <w:pPr>
        <w:pStyle w:val="3"/>
        <w:spacing w:after="0"/>
        <w:ind w:firstLine="567"/>
        <w:jc w:val="both"/>
        <w:rPr>
          <w:sz w:val="28"/>
          <w:szCs w:val="28"/>
        </w:rPr>
      </w:pPr>
      <w:r w:rsidRPr="006717D4">
        <w:rPr>
          <w:sz w:val="28"/>
          <w:szCs w:val="28"/>
        </w:rPr>
        <w:t>- прочие</w:t>
      </w:r>
    </w:p>
    <w:p w:rsidR="0099058B" w:rsidRPr="006717D4" w:rsidRDefault="0099058B" w:rsidP="00491CBF">
      <w:pPr>
        <w:pStyle w:val="3"/>
        <w:spacing w:after="0"/>
        <w:ind w:firstLine="567"/>
        <w:jc w:val="both"/>
        <w:rPr>
          <w:sz w:val="28"/>
          <w:szCs w:val="28"/>
        </w:rPr>
      </w:pPr>
    </w:p>
    <w:p w:rsidR="001700C3" w:rsidRPr="006717D4" w:rsidRDefault="00AE4066" w:rsidP="00DD6BF4">
      <w:pPr>
        <w:pStyle w:val="3"/>
        <w:spacing w:after="0"/>
        <w:ind w:firstLine="567"/>
        <w:jc w:val="center"/>
        <w:rPr>
          <w:bCs/>
          <w:iCs/>
          <w:sz w:val="28"/>
          <w:szCs w:val="28"/>
        </w:rPr>
      </w:pPr>
      <w:r w:rsidRPr="006717D4">
        <w:rPr>
          <w:bCs/>
          <w:iCs/>
          <w:sz w:val="28"/>
          <w:szCs w:val="28"/>
        </w:rPr>
        <w:t>11</w:t>
      </w:r>
      <w:r w:rsidR="002711DA" w:rsidRPr="006717D4">
        <w:rPr>
          <w:bCs/>
          <w:iCs/>
          <w:sz w:val="28"/>
          <w:szCs w:val="28"/>
        </w:rPr>
        <w:t>. УЧЕТ ДЕБИТОРСКОЙ И КРЕДИТОРСКОЙ ЗАДОЛЖЕННОСТИ</w:t>
      </w:r>
    </w:p>
    <w:p w:rsidR="001700C3" w:rsidRPr="006717D4" w:rsidRDefault="001700C3" w:rsidP="00491CBF">
      <w:pPr>
        <w:pStyle w:val="3"/>
        <w:spacing w:after="0"/>
        <w:ind w:firstLine="567"/>
        <w:jc w:val="both"/>
        <w:rPr>
          <w:b/>
          <w:bCs/>
          <w:iCs/>
          <w:sz w:val="28"/>
          <w:szCs w:val="28"/>
        </w:rPr>
      </w:pPr>
    </w:p>
    <w:p w:rsidR="001700C3" w:rsidRPr="006717D4" w:rsidRDefault="00AE4066" w:rsidP="00DD6BF4">
      <w:pPr>
        <w:autoSpaceDE w:val="0"/>
        <w:autoSpaceDN w:val="0"/>
        <w:adjustRightInd w:val="0"/>
        <w:ind w:firstLine="567"/>
        <w:jc w:val="center"/>
        <w:rPr>
          <w:bCs/>
          <w:iCs/>
          <w:sz w:val="28"/>
          <w:szCs w:val="28"/>
        </w:rPr>
      </w:pPr>
      <w:r w:rsidRPr="006717D4">
        <w:rPr>
          <w:bCs/>
          <w:iCs/>
          <w:sz w:val="28"/>
          <w:szCs w:val="28"/>
        </w:rPr>
        <w:t>11</w:t>
      </w:r>
      <w:r w:rsidR="002711DA" w:rsidRPr="006717D4">
        <w:rPr>
          <w:bCs/>
          <w:iCs/>
          <w:sz w:val="28"/>
          <w:szCs w:val="28"/>
        </w:rPr>
        <w:t>.1 РАСЧЕТЫ ПО ДОХОДАМ</w:t>
      </w:r>
    </w:p>
    <w:p w:rsidR="001700C3" w:rsidRPr="006717D4" w:rsidRDefault="001700C3" w:rsidP="00491CBF">
      <w:pPr>
        <w:autoSpaceDE w:val="0"/>
        <w:autoSpaceDN w:val="0"/>
        <w:adjustRightInd w:val="0"/>
        <w:ind w:firstLine="567"/>
        <w:jc w:val="both"/>
        <w:rPr>
          <w:bCs/>
          <w:iCs/>
          <w:sz w:val="28"/>
          <w:szCs w:val="28"/>
        </w:rPr>
      </w:pPr>
    </w:p>
    <w:p w:rsidR="001700C3" w:rsidRPr="006717D4" w:rsidRDefault="001700C3" w:rsidP="00491CBF">
      <w:pPr>
        <w:autoSpaceDE w:val="0"/>
        <w:autoSpaceDN w:val="0"/>
        <w:adjustRightInd w:val="0"/>
        <w:ind w:firstLine="567"/>
        <w:jc w:val="both"/>
        <w:rPr>
          <w:rFonts w:eastAsia="Calibri"/>
          <w:sz w:val="28"/>
          <w:szCs w:val="28"/>
        </w:rPr>
      </w:pPr>
      <w:r w:rsidRPr="006717D4">
        <w:rPr>
          <w:bCs/>
          <w:iCs/>
          <w:sz w:val="28"/>
          <w:szCs w:val="28"/>
        </w:rPr>
        <w:t>1</w:t>
      </w:r>
      <w:r w:rsidR="00AE4066" w:rsidRPr="006717D4">
        <w:rPr>
          <w:bCs/>
          <w:iCs/>
          <w:sz w:val="28"/>
          <w:szCs w:val="28"/>
        </w:rPr>
        <w:t>1</w:t>
      </w:r>
      <w:r w:rsidRPr="006717D4">
        <w:rPr>
          <w:bCs/>
          <w:iCs/>
          <w:sz w:val="28"/>
          <w:szCs w:val="28"/>
        </w:rPr>
        <w:t xml:space="preserve">.1.1 </w:t>
      </w:r>
      <w:r w:rsidRPr="006717D4">
        <w:rPr>
          <w:rFonts w:eastAsia="Calibri"/>
          <w:sz w:val="28"/>
          <w:szCs w:val="28"/>
        </w:rPr>
        <w:t>Признание доходов в бухгалтерском учете осуществлять методом начисления.</w:t>
      </w:r>
    </w:p>
    <w:p w:rsidR="001700C3" w:rsidRPr="006717D4" w:rsidRDefault="00AE4066" w:rsidP="00491CBF">
      <w:pPr>
        <w:autoSpaceDE w:val="0"/>
        <w:autoSpaceDN w:val="0"/>
        <w:adjustRightInd w:val="0"/>
        <w:ind w:firstLine="567"/>
        <w:jc w:val="both"/>
        <w:rPr>
          <w:rFonts w:eastAsia="Calibri"/>
          <w:sz w:val="28"/>
          <w:szCs w:val="28"/>
        </w:rPr>
      </w:pPr>
      <w:r w:rsidRPr="006717D4">
        <w:rPr>
          <w:rFonts w:eastAsia="Calibri"/>
          <w:sz w:val="28"/>
          <w:szCs w:val="28"/>
        </w:rPr>
        <w:t>11</w:t>
      </w:r>
      <w:r w:rsidR="001700C3" w:rsidRPr="006717D4">
        <w:rPr>
          <w:rFonts w:eastAsia="Calibri"/>
          <w:sz w:val="28"/>
          <w:szCs w:val="28"/>
        </w:rPr>
        <w:t>.1.</w:t>
      </w:r>
      <w:r w:rsidRPr="006717D4">
        <w:rPr>
          <w:rFonts w:eastAsia="Calibri"/>
          <w:sz w:val="28"/>
          <w:szCs w:val="28"/>
        </w:rPr>
        <w:t>4</w:t>
      </w:r>
      <w:r w:rsidR="001700C3" w:rsidRPr="006717D4">
        <w:rPr>
          <w:rFonts w:eastAsia="Calibri"/>
          <w:sz w:val="28"/>
          <w:szCs w:val="28"/>
        </w:rPr>
        <w:t xml:space="preserve"> Доходы от реализации металлолома и макулатуры. Полученный в ходе демонтажных работ металлолом (макулатура) подлежит оприходованию. При этом его фактическая стоимость определяется исходя из его текущей оценочной стоимости на дату принятия к бухгалтерскому учету, а также сумм, уплачиваемых учреждением за доставку материальных запасов и приведение их в состояние, пригодное для использования (</w:t>
      </w:r>
      <w:hyperlink r:id="rId134" w:history="1">
        <w:r w:rsidR="001700C3" w:rsidRPr="006717D4">
          <w:rPr>
            <w:rFonts w:eastAsia="Calibri"/>
            <w:sz w:val="28"/>
            <w:szCs w:val="28"/>
          </w:rPr>
          <w:t>п. 106</w:t>
        </w:r>
      </w:hyperlink>
      <w:r w:rsidR="001700C3" w:rsidRPr="006717D4">
        <w:rPr>
          <w:rFonts w:eastAsia="Calibri"/>
          <w:sz w:val="28"/>
          <w:szCs w:val="28"/>
        </w:rPr>
        <w:t xml:space="preserve"> Приказа № 157н).</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Принятие к учету металлолома и макулатуры отражать в учете записями:</w:t>
      </w:r>
    </w:p>
    <w:p w:rsidR="001700C3" w:rsidRPr="006717D4" w:rsidRDefault="00BE7AC2" w:rsidP="00491CBF">
      <w:pPr>
        <w:autoSpaceDE w:val="0"/>
        <w:autoSpaceDN w:val="0"/>
        <w:adjustRightInd w:val="0"/>
        <w:ind w:firstLine="567"/>
        <w:jc w:val="both"/>
        <w:rPr>
          <w:rFonts w:eastAsia="Calibri"/>
          <w:sz w:val="28"/>
          <w:szCs w:val="28"/>
        </w:rPr>
      </w:pPr>
      <w:r w:rsidRPr="006717D4">
        <w:rPr>
          <w:rFonts w:eastAsia="Calibri"/>
          <w:sz w:val="28"/>
          <w:szCs w:val="28"/>
        </w:rPr>
        <w:t>д</w:t>
      </w:r>
      <w:r w:rsidR="001700C3" w:rsidRPr="006717D4">
        <w:rPr>
          <w:rFonts w:eastAsia="Calibri"/>
          <w:sz w:val="28"/>
          <w:szCs w:val="28"/>
        </w:rPr>
        <w:t xml:space="preserve">ебет </w:t>
      </w:r>
      <w:proofErr w:type="spellStart"/>
      <w:r w:rsidR="001700C3" w:rsidRPr="006717D4">
        <w:rPr>
          <w:rFonts w:eastAsia="Calibri"/>
          <w:sz w:val="28"/>
          <w:szCs w:val="28"/>
        </w:rPr>
        <w:t>хххх</w:t>
      </w:r>
      <w:proofErr w:type="spellEnd"/>
      <w:r w:rsidR="001700C3" w:rsidRPr="006717D4">
        <w:rPr>
          <w:rFonts w:eastAsia="Calibri"/>
          <w:sz w:val="28"/>
          <w:szCs w:val="28"/>
        </w:rPr>
        <w:t xml:space="preserve"> 0000000000 000 </w:t>
      </w:r>
      <w:r w:rsidR="00AE4066" w:rsidRPr="008876A9">
        <w:rPr>
          <w:rFonts w:eastAsia="Calibri"/>
          <w:sz w:val="28"/>
          <w:szCs w:val="28"/>
        </w:rPr>
        <w:t>1</w:t>
      </w:r>
      <w:r w:rsidR="001700C3" w:rsidRPr="008876A9">
        <w:rPr>
          <w:rFonts w:eastAsia="Calibri"/>
          <w:sz w:val="28"/>
          <w:szCs w:val="28"/>
        </w:rPr>
        <w:t>1053634</w:t>
      </w:r>
      <w:r w:rsidR="009B226A" w:rsidRPr="008876A9">
        <w:rPr>
          <w:rFonts w:eastAsia="Calibri"/>
          <w:sz w:val="28"/>
          <w:szCs w:val="28"/>
        </w:rPr>
        <w:t>6</w:t>
      </w:r>
      <w:r w:rsidR="001700C3" w:rsidRPr="008876A9">
        <w:rPr>
          <w:rFonts w:eastAsia="Calibri"/>
          <w:sz w:val="28"/>
          <w:szCs w:val="28"/>
        </w:rPr>
        <w:t xml:space="preserve"> </w:t>
      </w:r>
      <w:r w:rsidRPr="008876A9">
        <w:rPr>
          <w:rFonts w:eastAsia="Calibri"/>
          <w:sz w:val="28"/>
          <w:szCs w:val="28"/>
        </w:rPr>
        <w:t>к</w:t>
      </w:r>
      <w:r w:rsidR="001700C3" w:rsidRPr="008876A9">
        <w:rPr>
          <w:rFonts w:eastAsia="Calibri"/>
          <w:sz w:val="28"/>
          <w:szCs w:val="28"/>
        </w:rPr>
        <w:t xml:space="preserve">редит </w:t>
      </w:r>
      <w:proofErr w:type="spellStart"/>
      <w:r w:rsidR="001700C3" w:rsidRPr="008876A9">
        <w:rPr>
          <w:rFonts w:eastAsia="Calibri"/>
          <w:sz w:val="28"/>
          <w:szCs w:val="28"/>
        </w:rPr>
        <w:t>хххх</w:t>
      </w:r>
      <w:proofErr w:type="spellEnd"/>
      <w:r w:rsidR="001700C3" w:rsidRPr="008876A9">
        <w:rPr>
          <w:rFonts w:eastAsia="Calibri"/>
          <w:sz w:val="28"/>
          <w:szCs w:val="28"/>
        </w:rPr>
        <w:t xml:space="preserve"> </w:t>
      </w:r>
      <w:proofErr w:type="spellStart"/>
      <w:r w:rsidR="00AE4066" w:rsidRPr="008876A9">
        <w:rPr>
          <w:rFonts w:eastAsia="Calibri"/>
          <w:sz w:val="28"/>
          <w:szCs w:val="28"/>
        </w:rPr>
        <w:t>хххххххххх</w:t>
      </w:r>
      <w:proofErr w:type="spellEnd"/>
      <w:r w:rsidR="001700C3" w:rsidRPr="008876A9">
        <w:rPr>
          <w:rFonts w:eastAsia="Calibri"/>
          <w:sz w:val="28"/>
          <w:szCs w:val="28"/>
        </w:rPr>
        <w:t xml:space="preserve"> 440 </w:t>
      </w:r>
      <w:r w:rsidR="00AE4066" w:rsidRPr="008876A9">
        <w:rPr>
          <w:rFonts w:eastAsia="Calibri"/>
          <w:sz w:val="28"/>
          <w:szCs w:val="28"/>
        </w:rPr>
        <w:t>1</w:t>
      </w:r>
      <w:r w:rsidR="001700C3" w:rsidRPr="008876A9">
        <w:rPr>
          <w:rFonts w:eastAsia="Calibri"/>
          <w:sz w:val="28"/>
          <w:szCs w:val="28"/>
        </w:rPr>
        <w:t xml:space="preserve">40110172 - оприходован металлолом и макулатура по текущей оценочной стоимости, </w:t>
      </w:r>
      <w:proofErr w:type="gramStart"/>
      <w:r w:rsidR="001700C3" w:rsidRPr="008876A9">
        <w:rPr>
          <w:rFonts w:eastAsia="Calibri"/>
          <w:sz w:val="28"/>
          <w:szCs w:val="28"/>
        </w:rPr>
        <w:t>полученный  в</w:t>
      </w:r>
      <w:proofErr w:type="gramEnd"/>
      <w:r w:rsidR="001700C3" w:rsidRPr="008876A9">
        <w:rPr>
          <w:rFonts w:eastAsia="Calibri"/>
          <w:sz w:val="28"/>
          <w:szCs w:val="28"/>
        </w:rPr>
        <w:t xml:space="preserve"> результате ликвидации объекта;</w:t>
      </w:r>
    </w:p>
    <w:p w:rsidR="001700C3" w:rsidRPr="008876A9" w:rsidRDefault="00BE7AC2" w:rsidP="00491CBF">
      <w:pPr>
        <w:autoSpaceDE w:val="0"/>
        <w:autoSpaceDN w:val="0"/>
        <w:adjustRightInd w:val="0"/>
        <w:ind w:firstLine="567"/>
        <w:jc w:val="both"/>
        <w:rPr>
          <w:rFonts w:eastAsia="Calibri"/>
          <w:sz w:val="28"/>
          <w:szCs w:val="28"/>
        </w:rPr>
      </w:pPr>
      <w:r w:rsidRPr="008876A9">
        <w:rPr>
          <w:rFonts w:eastAsia="Calibri"/>
          <w:sz w:val="28"/>
          <w:szCs w:val="28"/>
        </w:rPr>
        <w:lastRenderedPageBreak/>
        <w:t>д</w:t>
      </w:r>
      <w:r w:rsidR="001700C3" w:rsidRPr="008876A9">
        <w:rPr>
          <w:rFonts w:eastAsia="Calibri"/>
          <w:sz w:val="28"/>
          <w:szCs w:val="28"/>
        </w:rPr>
        <w:t xml:space="preserve">ебет </w:t>
      </w:r>
      <w:proofErr w:type="spellStart"/>
      <w:r w:rsidR="001700C3" w:rsidRPr="008876A9">
        <w:rPr>
          <w:rFonts w:eastAsia="Calibri"/>
          <w:sz w:val="28"/>
          <w:szCs w:val="28"/>
        </w:rPr>
        <w:t>хххх</w:t>
      </w:r>
      <w:proofErr w:type="spellEnd"/>
      <w:r w:rsidR="001700C3" w:rsidRPr="008876A9">
        <w:rPr>
          <w:rFonts w:eastAsia="Calibri"/>
          <w:sz w:val="28"/>
          <w:szCs w:val="28"/>
        </w:rPr>
        <w:t xml:space="preserve"> 0000000000 000 </w:t>
      </w:r>
      <w:r w:rsidR="00AE4066" w:rsidRPr="008876A9">
        <w:rPr>
          <w:rFonts w:eastAsia="Calibri"/>
          <w:sz w:val="28"/>
          <w:szCs w:val="28"/>
        </w:rPr>
        <w:t>1</w:t>
      </w:r>
      <w:r w:rsidR="001700C3" w:rsidRPr="008876A9">
        <w:rPr>
          <w:rFonts w:eastAsia="Calibri"/>
          <w:sz w:val="28"/>
          <w:szCs w:val="28"/>
        </w:rPr>
        <w:t>1053634</w:t>
      </w:r>
      <w:r w:rsidR="009B226A" w:rsidRPr="008876A9">
        <w:rPr>
          <w:rFonts w:eastAsia="Calibri"/>
          <w:sz w:val="28"/>
          <w:szCs w:val="28"/>
        </w:rPr>
        <w:t>6</w:t>
      </w:r>
      <w:r w:rsidR="001700C3" w:rsidRPr="008876A9">
        <w:rPr>
          <w:rFonts w:eastAsia="Calibri"/>
          <w:sz w:val="28"/>
          <w:szCs w:val="28"/>
        </w:rPr>
        <w:t xml:space="preserve"> </w:t>
      </w:r>
      <w:r w:rsidRPr="008876A9">
        <w:rPr>
          <w:rFonts w:eastAsia="Calibri"/>
          <w:sz w:val="28"/>
          <w:szCs w:val="28"/>
        </w:rPr>
        <w:t>к</w:t>
      </w:r>
      <w:r w:rsidR="001700C3" w:rsidRPr="008876A9">
        <w:rPr>
          <w:rFonts w:eastAsia="Calibri"/>
          <w:sz w:val="28"/>
          <w:szCs w:val="28"/>
        </w:rPr>
        <w:t xml:space="preserve">редит </w:t>
      </w:r>
      <w:proofErr w:type="spellStart"/>
      <w:r w:rsidR="001700C3" w:rsidRPr="008876A9">
        <w:rPr>
          <w:rFonts w:eastAsia="Calibri"/>
          <w:sz w:val="28"/>
          <w:szCs w:val="28"/>
        </w:rPr>
        <w:t>хххх</w:t>
      </w:r>
      <w:proofErr w:type="spellEnd"/>
      <w:r w:rsidR="001700C3" w:rsidRPr="008876A9">
        <w:rPr>
          <w:rFonts w:eastAsia="Calibri"/>
          <w:sz w:val="28"/>
          <w:szCs w:val="28"/>
        </w:rPr>
        <w:t xml:space="preserve"> </w:t>
      </w:r>
      <w:proofErr w:type="spellStart"/>
      <w:r w:rsidR="00AE4066" w:rsidRPr="008876A9">
        <w:rPr>
          <w:rFonts w:eastAsia="Calibri"/>
          <w:sz w:val="28"/>
          <w:szCs w:val="28"/>
        </w:rPr>
        <w:t>хххххххххх</w:t>
      </w:r>
      <w:proofErr w:type="spellEnd"/>
      <w:r w:rsidR="00AE4066" w:rsidRPr="008876A9">
        <w:rPr>
          <w:rFonts w:eastAsia="Calibri"/>
          <w:sz w:val="28"/>
          <w:szCs w:val="28"/>
        </w:rPr>
        <w:t xml:space="preserve"> </w:t>
      </w:r>
      <w:r w:rsidR="001700C3" w:rsidRPr="008876A9">
        <w:rPr>
          <w:rFonts w:eastAsia="Calibri"/>
          <w:sz w:val="28"/>
          <w:szCs w:val="28"/>
        </w:rPr>
        <w:t xml:space="preserve">180 </w:t>
      </w:r>
      <w:r w:rsidR="00AE4066" w:rsidRPr="008876A9">
        <w:rPr>
          <w:rFonts w:eastAsia="Calibri"/>
          <w:sz w:val="28"/>
          <w:szCs w:val="28"/>
        </w:rPr>
        <w:t>1</w:t>
      </w:r>
      <w:r w:rsidR="001700C3" w:rsidRPr="008876A9">
        <w:rPr>
          <w:rFonts w:eastAsia="Calibri"/>
          <w:sz w:val="28"/>
          <w:szCs w:val="28"/>
        </w:rPr>
        <w:t>401101</w:t>
      </w:r>
      <w:r w:rsidR="009B226A" w:rsidRPr="008876A9">
        <w:rPr>
          <w:rFonts w:eastAsia="Calibri"/>
          <w:sz w:val="28"/>
          <w:szCs w:val="28"/>
        </w:rPr>
        <w:t>9</w:t>
      </w:r>
      <w:r w:rsidRPr="008876A9">
        <w:rPr>
          <w:rFonts w:eastAsia="Calibri"/>
          <w:sz w:val="28"/>
          <w:szCs w:val="28"/>
        </w:rPr>
        <w:t>9</w:t>
      </w:r>
      <w:r w:rsidR="001700C3" w:rsidRPr="008876A9">
        <w:rPr>
          <w:rFonts w:eastAsia="Calibri"/>
          <w:sz w:val="28"/>
          <w:szCs w:val="28"/>
        </w:rPr>
        <w:t xml:space="preserve"> - оприходован металлолом и макулатура по текущей оценочной стоимости, </w:t>
      </w:r>
      <w:proofErr w:type="gramStart"/>
      <w:r w:rsidR="001700C3" w:rsidRPr="008876A9">
        <w:rPr>
          <w:rFonts w:eastAsia="Calibri"/>
          <w:sz w:val="28"/>
          <w:szCs w:val="28"/>
        </w:rPr>
        <w:t>полученный  в</w:t>
      </w:r>
      <w:proofErr w:type="gramEnd"/>
      <w:r w:rsidR="001700C3" w:rsidRPr="008876A9">
        <w:rPr>
          <w:rFonts w:eastAsia="Calibri"/>
          <w:sz w:val="28"/>
          <w:szCs w:val="28"/>
        </w:rPr>
        <w:t xml:space="preserve"> результате ликвидации объекта демонтажа, </w:t>
      </w:r>
      <w:proofErr w:type="spellStart"/>
      <w:r w:rsidR="001700C3" w:rsidRPr="008876A9">
        <w:rPr>
          <w:rFonts w:eastAsia="Calibri"/>
          <w:sz w:val="28"/>
          <w:szCs w:val="28"/>
        </w:rPr>
        <w:t>разукомплектации</w:t>
      </w:r>
      <w:proofErr w:type="spellEnd"/>
      <w:r w:rsidR="001700C3" w:rsidRPr="008876A9">
        <w:rPr>
          <w:rFonts w:eastAsia="Calibri"/>
          <w:sz w:val="28"/>
          <w:szCs w:val="28"/>
        </w:rPr>
        <w:t xml:space="preserve"> объекта основных средств.</w:t>
      </w:r>
    </w:p>
    <w:p w:rsidR="001700C3" w:rsidRPr="008876A9" w:rsidRDefault="001700C3" w:rsidP="00491CBF">
      <w:pPr>
        <w:autoSpaceDE w:val="0"/>
        <w:autoSpaceDN w:val="0"/>
        <w:adjustRightInd w:val="0"/>
        <w:ind w:firstLine="567"/>
        <w:jc w:val="both"/>
        <w:rPr>
          <w:rFonts w:eastAsia="Calibri"/>
          <w:sz w:val="28"/>
          <w:szCs w:val="28"/>
        </w:rPr>
      </w:pPr>
      <w:r w:rsidRPr="008876A9">
        <w:rPr>
          <w:rFonts w:eastAsia="Calibri"/>
          <w:sz w:val="28"/>
          <w:szCs w:val="28"/>
        </w:rPr>
        <w:t xml:space="preserve">При реализации стоимость металлолома (макулатуры) списывать на основании акта о списании материальных запасов </w:t>
      </w:r>
      <w:hyperlink r:id="rId135" w:history="1">
        <w:r w:rsidRPr="008876A9">
          <w:rPr>
            <w:rFonts w:eastAsia="Calibri"/>
            <w:sz w:val="28"/>
            <w:szCs w:val="28"/>
          </w:rPr>
          <w:t>(</w:t>
        </w:r>
        <w:r w:rsidR="004771B1" w:rsidRPr="008876A9">
          <w:rPr>
            <w:rFonts w:eastAsia="Calibri"/>
            <w:sz w:val="28"/>
            <w:szCs w:val="28"/>
          </w:rPr>
          <w:t>форма</w:t>
        </w:r>
        <w:r w:rsidRPr="008876A9">
          <w:rPr>
            <w:rFonts w:eastAsia="Calibri"/>
            <w:sz w:val="28"/>
            <w:szCs w:val="28"/>
          </w:rPr>
          <w:t xml:space="preserve"> 0504230)</w:t>
        </w:r>
      </w:hyperlink>
      <w:r w:rsidRPr="008876A9">
        <w:rPr>
          <w:rFonts w:eastAsia="Calibri"/>
          <w:sz w:val="28"/>
          <w:szCs w:val="28"/>
        </w:rPr>
        <w:t xml:space="preserve"> и оформлять бухгалтерской записью:</w:t>
      </w:r>
    </w:p>
    <w:p w:rsidR="001700C3" w:rsidRPr="006717D4" w:rsidRDefault="00BE7AC2" w:rsidP="00491CBF">
      <w:pPr>
        <w:autoSpaceDE w:val="0"/>
        <w:autoSpaceDN w:val="0"/>
        <w:adjustRightInd w:val="0"/>
        <w:ind w:firstLine="567"/>
        <w:jc w:val="both"/>
        <w:rPr>
          <w:rFonts w:eastAsia="Calibri"/>
          <w:sz w:val="28"/>
          <w:szCs w:val="28"/>
        </w:rPr>
      </w:pPr>
      <w:r w:rsidRPr="008876A9">
        <w:rPr>
          <w:rFonts w:eastAsia="Calibri"/>
          <w:sz w:val="28"/>
          <w:szCs w:val="28"/>
        </w:rPr>
        <w:t>д</w:t>
      </w:r>
      <w:r w:rsidR="001700C3" w:rsidRPr="008876A9">
        <w:rPr>
          <w:rFonts w:eastAsia="Calibri"/>
          <w:sz w:val="28"/>
          <w:szCs w:val="28"/>
        </w:rPr>
        <w:t xml:space="preserve">ебет </w:t>
      </w:r>
      <w:proofErr w:type="spellStart"/>
      <w:r w:rsidR="001700C3" w:rsidRPr="008876A9">
        <w:rPr>
          <w:rFonts w:eastAsia="Calibri"/>
          <w:sz w:val="28"/>
          <w:szCs w:val="28"/>
        </w:rPr>
        <w:t>хххх</w:t>
      </w:r>
      <w:proofErr w:type="spellEnd"/>
      <w:r w:rsidR="001700C3" w:rsidRPr="008876A9">
        <w:rPr>
          <w:rFonts w:eastAsia="Calibri"/>
          <w:sz w:val="28"/>
          <w:szCs w:val="28"/>
        </w:rPr>
        <w:t xml:space="preserve"> </w:t>
      </w:r>
      <w:proofErr w:type="spellStart"/>
      <w:r w:rsidR="00004666" w:rsidRPr="008876A9">
        <w:rPr>
          <w:rFonts w:eastAsia="Calibri"/>
          <w:sz w:val="28"/>
          <w:szCs w:val="28"/>
        </w:rPr>
        <w:t>ххххххххххх</w:t>
      </w:r>
      <w:proofErr w:type="spellEnd"/>
      <w:r w:rsidR="001700C3" w:rsidRPr="008876A9">
        <w:rPr>
          <w:rFonts w:eastAsia="Calibri"/>
          <w:sz w:val="28"/>
          <w:szCs w:val="28"/>
        </w:rPr>
        <w:t xml:space="preserve"> 440 </w:t>
      </w:r>
      <w:r w:rsidR="00004666" w:rsidRPr="008876A9">
        <w:rPr>
          <w:rFonts w:eastAsia="Calibri"/>
          <w:sz w:val="28"/>
          <w:szCs w:val="28"/>
        </w:rPr>
        <w:t>1</w:t>
      </w:r>
      <w:r w:rsidR="001700C3" w:rsidRPr="008876A9">
        <w:rPr>
          <w:rFonts w:eastAsia="Calibri"/>
          <w:sz w:val="28"/>
          <w:szCs w:val="28"/>
        </w:rPr>
        <w:t xml:space="preserve">40110172 </w:t>
      </w:r>
      <w:r w:rsidRPr="008876A9">
        <w:rPr>
          <w:rFonts w:eastAsia="Calibri"/>
          <w:sz w:val="28"/>
          <w:szCs w:val="28"/>
        </w:rPr>
        <w:t>к</w:t>
      </w:r>
      <w:r w:rsidR="001700C3" w:rsidRPr="008876A9">
        <w:rPr>
          <w:rFonts w:eastAsia="Calibri"/>
          <w:sz w:val="28"/>
          <w:szCs w:val="28"/>
        </w:rPr>
        <w:t xml:space="preserve">редит </w:t>
      </w:r>
      <w:proofErr w:type="spellStart"/>
      <w:r w:rsidR="001700C3" w:rsidRPr="008876A9">
        <w:rPr>
          <w:rFonts w:eastAsia="Calibri"/>
          <w:sz w:val="28"/>
          <w:szCs w:val="28"/>
        </w:rPr>
        <w:t>хххх</w:t>
      </w:r>
      <w:proofErr w:type="spellEnd"/>
      <w:r w:rsidR="001700C3" w:rsidRPr="008876A9">
        <w:rPr>
          <w:rFonts w:eastAsia="Calibri"/>
          <w:sz w:val="28"/>
          <w:szCs w:val="28"/>
        </w:rPr>
        <w:t xml:space="preserve"> 0000000000 000 </w:t>
      </w:r>
      <w:r w:rsidR="00004666" w:rsidRPr="008876A9">
        <w:rPr>
          <w:rFonts w:eastAsia="Calibri"/>
          <w:sz w:val="28"/>
          <w:szCs w:val="28"/>
        </w:rPr>
        <w:t>1</w:t>
      </w:r>
      <w:r w:rsidR="001700C3" w:rsidRPr="008876A9">
        <w:rPr>
          <w:rFonts w:eastAsia="Calibri"/>
          <w:sz w:val="28"/>
          <w:szCs w:val="28"/>
        </w:rPr>
        <w:t>1053644</w:t>
      </w:r>
      <w:r w:rsidR="009B226A" w:rsidRPr="008876A9">
        <w:rPr>
          <w:rFonts w:eastAsia="Calibri"/>
          <w:sz w:val="28"/>
          <w:szCs w:val="28"/>
        </w:rPr>
        <w:t>6</w:t>
      </w:r>
      <w:r w:rsidR="001700C3" w:rsidRPr="008876A9">
        <w:rPr>
          <w:rFonts w:eastAsia="Calibri"/>
          <w:sz w:val="28"/>
          <w:szCs w:val="28"/>
        </w:rPr>
        <w:t>.</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Доход от реализации металлолома и макулатуры отражать бухгалтерской записью:</w:t>
      </w:r>
    </w:p>
    <w:p w:rsidR="001700C3" w:rsidRPr="00DD6BF4" w:rsidRDefault="001700C3" w:rsidP="00491CBF">
      <w:pPr>
        <w:autoSpaceDE w:val="0"/>
        <w:autoSpaceDN w:val="0"/>
        <w:adjustRightInd w:val="0"/>
        <w:ind w:firstLine="567"/>
        <w:jc w:val="both"/>
        <w:rPr>
          <w:rFonts w:eastAsia="Calibri"/>
          <w:sz w:val="28"/>
          <w:szCs w:val="28"/>
        </w:rPr>
      </w:pPr>
      <w:r w:rsidRPr="00DD6BF4">
        <w:rPr>
          <w:rFonts w:eastAsia="Calibri"/>
          <w:sz w:val="28"/>
          <w:szCs w:val="28"/>
        </w:rPr>
        <w:t xml:space="preserve">Дебет </w:t>
      </w:r>
      <w:proofErr w:type="spellStart"/>
      <w:r w:rsidRPr="00DD6BF4">
        <w:rPr>
          <w:rFonts w:eastAsia="Calibri"/>
          <w:sz w:val="28"/>
          <w:szCs w:val="28"/>
        </w:rPr>
        <w:t>хххх</w:t>
      </w:r>
      <w:proofErr w:type="spellEnd"/>
      <w:r w:rsidRPr="00DD6BF4">
        <w:rPr>
          <w:rFonts w:eastAsia="Calibri"/>
          <w:sz w:val="28"/>
          <w:szCs w:val="28"/>
        </w:rPr>
        <w:t xml:space="preserve"> </w:t>
      </w:r>
      <w:proofErr w:type="spellStart"/>
      <w:r w:rsidR="00004666" w:rsidRPr="00DD6BF4">
        <w:rPr>
          <w:rFonts w:eastAsia="Calibri"/>
          <w:sz w:val="28"/>
          <w:szCs w:val="28"/>
        </w:rPr>
        <w:t>хххххххххх</w:t>
      </w:r>
      <w:proofErr w:type="spellEnd"/>
      <w:r w:rsidRPr="00DD6BF4">
        <w:rPr>
          <w:rFonts w:eastAsia="Calibri"/>
          <w:sz w:val="28"/>
          <w:szCs w:val="28"/>
        </w:rPr>
        <w:t xml:space="preserve"> 440 </w:t>
      </w:r>
      <w:r w:rsidR="00004666" w:rsidRPr="00DD6BF4">
        <w:rPr>
          <w:rFonts w:eastAsia="Calibri"/>
          <w:sz w:val="28"/>
          <w:szCs w:val="28"/>
        </w:rPr>
        <w:t>1</w:t>
      </w:r>
      <w:r w:rsidR="009B226A" w:rsidRPr="00DD6BF4">
        <w:rPr>
          <w:rFonts w:eastAsia="Calibri"/>
          <w:sz w:val="28"/>
          <w:szCs w:val="28"/>
        </w:rPr>
        <w:t>2057456х</w:t>
      </w:r>
      <w:r w:rsidRPr="00DD6BF4">
        <w:rPr>
          <w:rFonts w:eastAsia="Calibri"/>
          <w:sz w:val="28"/>
          <w:szCs w:val="28"/>
        </w:rPr>
        <w:t xml:space="preserve"> Кредит </w:t>
      </w:r>
      <w:proofErr w:type="spellStart"/>
      <w:r w:rsidRPr="00DD6BF4">
        <w:rPr>
          <w:rFonts w:eastAsia="Calibri"/>
          <w:sz w:val="28"/>
          <w:szCs w:val="28"/>
        </w:rPr>
        <w:t>хххх</w:t>
      </w:r>
      <w:proofErr w:type="spellEnd"/>
      <w:r w:rsidRPr="00DD6BF4">
        <w:rPr>
          <w:rFonts w:eastAsia="Calibri"/>
          <w:sz w:val="28"/>
          <w:szCs w:val="28"/>
        </w:rPr>
        <w:t xml:space="preserve"> </w:t>
      </w:r>
      <w:proofErr w:type="spellStart"/>
      <w:r w:rsidR="00004666" w:rsidRPr="00DD6BF4">
        <w:rPr>
          <w:rFonts w:eastAsia="Calibri"/>
          <w:sz w:val="28"/>
          <w:szCs w:val="28"/>
        </w:rPr>
        <w:t>хххххххххх</w:t>
      </w:r>
      <w:proofErr w:type="spellEnd"/>
      <w:r w:rsidRPr="00DD6BF4">
        <w:rPr>
          <w:rFonts w:eastAsia="Calibri"/>
          <w:sz w:val="28"/>
          <w:szCs w:val="28"/>
        </w:rPr>
        <w:t xml:space="preserve"> 440 </w:t>
      </w:r>
      <w:r w:rsidR="00004666" w:rsidRPr="00DD6BF4">
        <w:rPr>
          <w:rFonts w:eastAsia="Calibri"/>
          <w:sz w:val="28"/>
          <w:szCs w:val="28"/>
        </w:rPr>
        <w:t>1</w:t>
      </w:r>
      <w:r w:rsidRPr="00DD6BF4">
        <w:rPr>
          <w:rFonts w:eastAsia="Calibri"/>
          <w:sz w:val="28"/>
          <w:szCs w:val="28"/>
        </w:rPr>
        <w:t>40110172.</w:t>
      </w:r>
    </w:p>
    <w:p w:rsidR="009B226A" w:rsidRPr="00DD6BF4" w:rsidRDefault="00004666" w:rsidP="009B226A">
      <w:pPr>
        <w:autoSpaceDE w:val="0"/>
        <w:autoSpaceDN w:val="0"/>
        <w:adjustRightInd w:val="0"/>
        <w:ind w:firstLine="539"/>
        <w:jc w:val="both"/>
        <w:rPr>
          <w:sz w:val="28"/>
          <w:szCs w:val="28"/>
        </w:rPr>
      </w:pPr>
      <w:r w:rsidRPr="00DD6BF4">
        <w:rPr>
          <w:rFonts w:eastAsia="Calibri"/>
          <w:sz w:val="28"/>
          <w:szCs w:val="28"/>
        </w:rPr>
        <w:t>11</w:t>
      </w:r>
      <w:r w:rsidR="001700C3" w:rsidRPr="00DD6BF4">
        <w:rPr>
          <w:rFonts w:eastAsia="Calibri"/>
          <w:sz w:val="28"/>
          <w:szCs w:val="28"/>
        </w:rPr>
        <w:t>.1.</w:t>
      </w:r>
      <w:r w:rsidRPr="00DD6BF4">
        <w:rPr>
          <w:rFonts w:eastAsia="Calibri"/>
          <w:sz w:val="28"/>
          <w:szCs w:val="28"/>
        </w:rPr>
        <w:t>5</w:t>
      </w:r>
      <w:r w:rsidR="001700C3" w:rsidRPr="00DD6BF4">
        <w:rPr>
          <w:rFonts w:eastAsia="Calibri"/>
          <w:sz w:val="28"/>
          <w:szCs w:val="28"/>
        </w:rPr>
        <w:t xml:space="preserve"> </w:t>
      </w:r>
      <w:r w:rsidR="009B226A" w:rsidRPr="00DD6BF4">
        <w:rPr>
          <w:sz w:val="28"/>
          <w:szCs w:val="28"/>
        </w:rPr>
        <w:t>Начисленные штрафы участника закупок за нарушение условий контракта отражать бухгалтерской записью:</w:t>
      </w:r>
    </w:p>
    <w:p w:rsidR="009B226A" w:rsidRPr="00DD6BF4" w:rsidRDefault="009B226A" w:rsidP="009B226A">
      <w:pPr>
        <w:autoSpaceDE w:val="0"/>
        <w:autoSpaceDN w:val="0"/>
        <w:adjustRightInd w:val="0"/>
        <w:ind w:firstLine="539"/>
        <w:jc w:val="both"/>
        <w:rPr>
          <w:sz w:val="28"/>
          <w:szCs w:val="28"/>
        </w:rPr>
      </w:pPr>
      <w:r w:rsidRPr="00DD6BF4">
        <w:rPr>
          <w:sz w:val="28"/>
          <w:szCs w:val="28"/>
        </w:rPr>
        <w:t xml:space="preserve">дебет </w:t>
      </w:r>
      <w:proofErr w:type="spellStart"/>
      <w:r w:rsidRPr="00DD6BF4">
        <w:rPr>
          <w:sz w:val="28"/>
          <w:szCs w:val="28"/>
        </w:rPr>
        <w:t>хххх</w:t>
      </w:r>
      <w:proofErr w:type="spellEnd"/>
      <w:r w:rsidRPr="00DD6BF4">
        <w:rPr>
          <w:sz w:val="28"/>
          <w:szCs w:val="28"/>
        </w:rPr>
        <w:t xml:space="preserve"> </w:t>
      </w:r>
      <w:proofErr w:type="spellStart"/>
      <w:r w:rsidRPr="00DD6BF4">
        <w:rPr>
          <w:sz w:val="28"/>
          <w:szCs w:val="28"/>
        </w:rPr>
        <w:t>хххххххххх</w:t>
      </w:r>
      <w:proofErr w:type="spellEnd"/>
      <w:r w:rsidRPr="00DD6BF4">
        <w:rPr>
          <w:sz w:val="28"/>
          <w:szCs w:val="28"/>
        </w:rPr>
        <w:t xml:space="preserve"> 140 12094156х кредит </w:t>
      </w:r>
      <w:proofErr w:type="spellStart"/>
      <w:r w:rsidRPr="00DD6BF4">
        <w:rPr>
          <w:sz w:val="28"/>
          <w:szCs w:val="28"/>
        </w:rPr>
        <w:t>хххх</w:t>
      </w:r>
      <w:proofErr w:type="spellEnd"/>
      <w:r w:rsidRPr="00DD6BF4">
        <w:rPr>
          <w:sz w:val="28"/>
          <w:szCs w:val="28"/>
        </w:rPr>
        <w:t xml:space="preserve"> </w:t>
      </w:r>
      <w:proofErr w:type="spellStart"/>
      <w:r w:rsidRPr="00DD6BF4">
        <w:rPr>
          <w:sz w:val="28"/>
          <w:szCs w:val="28"/>
        </w:rPr>
        <w:t>хххххххххх</w:t>
      </w:r>
      <w:proofErr w:type="spellEnd"/>
      <w:r w:rsidRPr="00DD6BF4">
        <w:rPr>
          <w:sz w:val="28"/>
          <w:szCs w:val="28"/>
        </w:rPr>
        <w:t xml:space="preserve"> 140 140110141.</w:t>
      </w:r>
    </w:p>
    <w:p w:rsidR="009B226A" w:rsidRPr="00DD6BF4" w:rsidRDefault="009B226A" w:rsidP="009B226A">
      <w:pPr>
        <w:autoSpaceDE w:val="0"/>
        <w:autoSpaceDN w:val="0"/>
        <w:adjustRightInd w:val="0"/>
        <w:ind w:firstLine="539"/>
        <w:jc w:val="both"/>
        <w:rPr>
          <w:sz w:val="28"/>
          <w:szCs w:val="28"/>
        </w:rPr>
      </w:pPr>
      <w:r w:rsidRPr="00DD6BF4">
        <w:rPr>
          <w:sz w:val="28"/>
          <w:szCs w:val="28"/>
        </w:rPr>
        <w:t xml:space="preserve">Основанием для отражения в учете штрафных санкций поставщику является признанная им претензия. </w:t>
      </w:r>
    </w:p>
    <w:p w:rsidR="009B226A" w:rsidRPr="00DD6BF4" w:rsidRDefault="009B226A" w:rsidP="009B226A">
      <w:pPr>
        <w:autoSpaceDE w:val="0"/>
        <w:autoSpaceDN w:val="0"/>
        <w:adjustRightInd w:val="0"/>
        <w:ind w:firstLine="539"/>
        <w:jc w:val="both"/>
        <w:rPr>
          <w:sz w:val="28"/>
          <w:szCs w:val="28"/>
          <w:lang w:eastAsia="en-US"/>
        </w:rPr>
      </w:pPr>
      <w:r w:rsidRPr="00DD6BF4">
        <w:rPr>
          <w:sz w:val="28"/>
          <w:szCs w:val="28"/>
          <w:lang w:eastAsia="en-US"/>
        </w:rPr>
        <w:t>Отражать ожидаемые доходы от выставленных претензий к поставщику услуг за нарушения условий государственного контракта, оспариваемых исполнителями государственного контракта, в связи с чем сумму поступлений невозможно надежно оценить:</w:t>
      </w:r>
    </w:p>
    <w:p w:rsidR="009B226A" w:rsidRPr="00DD6BF4" w:rsidRDefault="009B226A" w:rsidP="009B226A">
      <w:pPr>
        <w:autoSpaceDE w:val="0"/>
        <w:autoSpaceDN w:val="0"/>
        <w:adjustRightInd w:val="0"/>
        <w:ind w:firstLine="539"/>
        <w:jc w:val="both"/>
        <w:rPr>
          <w:sz w:val="28"/>
          <w:szCs w:val="28"/>
          <w:lang w:eastAsia="en-US"/>
        </w:rPr>
      </w:pPr>
      <w:r w:rsidRPr="00DD6BF4">
        <w:rPr>
          <w:sz w:val="28"/>
          <w:szCs w:val="28"/>
          <w:lang w:eastAsia="en-US"/>
        </w:rPr>
        <w:t xml:space="preserve">дебет </w:t>
      </w:r>
      <w:proofErr w:type="spellStart"/>
      <w:r w:rsidRPr="00DD6BF4">
        <w:rPr>
          <w:sz w:val="28"/>
          <w:szCs w:val="28"/>
          <w:lang w:eastAsia="en-US"/>
        </w:rPr>
        <w:t>хххх</w:t>
      </w:r>
      <w:proofErr w:type="spellEnd"/>
      <w:r w:rsidRPr="00DD6BF4">
        <w:rPr>
          <w:sz w:val="28"/>
          <w:szCs w:val="28"/>
          <w:lang w:eastAsia="en-US"/>
        </w:rPr>
        <w:t xml:space="preserve"> </w:t>
      </w:r>
      <w:proofErr w:type="spellStart"/>
      <w:r w:rsidRPr="00DD6BF4">
        <w:rPr>
          <w:sz w:val="28"/>
          <w:szCs w:val="28"/>
          <w:lang w:eastAsia="en-US"/>
        </w:rPr>
        <w:t>хххххххххх</w:t>
      </w:r>
      <w:proofErr w:type="spellEnd"/>
      <w:r w:rsidRPr="00DD6BF4">
        <w:rPr>
          <w:sz w:val="28"/>
          <w:szCs w:val="28"/>
          <w:lang w:eastAsia="en-US"/>
        </w:rPr>
        <w:t xml:space="preserve"> 140 </w:t>
      </w:r>
      <w:hyperlink r:id="rId136" w:history="1">
        <w:r w:rsidRPr="00DD6BF4">
          <w:rPr>
            <w:sz w:val="28"/>
            <w:szCs w:val="28"/>
            <w:lang w:eastAsia="en-US"/>
          </w:rPr>
          <w:t>12094156х</w:t>
        </w:r>
      </w:hyperlink>
      <w:r w:rsidRPr="00DD6BF4">
        <w:rPr>
          <w:sz w:val="28"/>
          <w:szCs w:val="28"/>
          <w:lang w:eastAsia="en-US"/>
        </w:rPr>
        <w:t xml:space="preserve"> кредит </w:t>
      </w:r>
      <w:proofErr w:type="spellStart"/>
      <w:r w:rsidRPr="00DD6BF4">
        <w:rPr>
          <w:sz w:val="28"/>
          <w:szCs w:val="28"/>
          <w:lang w:eastAsia="en-US"/>
        </w:rPr>
        <w:t>хххх</w:t>
      </w:r>
      <w:proofErr w:type="spellEnd"/>
      <w:r w:rsidRPr="00DD6BF4">
        <w:rPr>
          <w:sz w:val="28"/>
          <w:szCs w:val="28"/>
          <w:lang w:eastAsia="en-US"/>
        </w:rPr>
        <w:t xml:space="preserve"> </w:t>
      </w:r>
      <w:proofErr w:type="spellStart"/>
      <w:r w:rsidRPr="00DD6BF4">
        <w:rPr>
          <w:sz w:val="28"/>
          <w:szCs w:val="28"/>
          <w:lang w:eastAsia="en-US"/>
        </w:rPr>
        <w:t>хххххххххх</w:t>
      </w:r>
      <w:proofErr w:type="spellEnd"/>
      <w:r w:rsidRPr="00DD6BF4">
        <w:rPr>
          <w:sz w:val="28"/>
          <w:szCs w:val="28"/>
          <w:lang w:eastAsia="en-US"/>
        </w:rPr>
        <w:t xml:space="preserve"> 140 </w:t>
      </w:r>
      <w:hyperlink r:id="rId137" w:history="1">
        <w:r w:rsidRPr="00DD6BF4">
          <w:rPr>
            <w:sz w:val="28"/>
            <w:szCs w:val="28"/>
            <w:lang w:eastAsia="en-US"/>
          </w:rPr>
          <w:t>140140141</w:t>
        </w:r>
      </w:hyperlink>
      <w:r w:rsidRPr="00DD6BF4">
        <w:rPr>
          <w:sz w:val="28"/>
          <w:szCs w:val="28"/>
          <w:lang w:eastAsia="en-US"/>
        </w:rPr>
        <w:t>.</w:t>
      </w:r>
    </w:p>
    <w:p w:rsidR="009B226A" w:rsidRPr="00DD6BF4" w:rsidRDefault="009B226A" w:rsidP="009B226A">
      <w:pPr>
        <w:autoSpaceDE w:val="0"/>
        <w:autoSpaceDN w:val="0"/>
        <w:adjustRightInd w:val="0"/>
        <w:ind w:firstLine="539"/>
        <w:jc w:val="both"/>
        <w:rPr>
          <w:sz w:val="28"/>
          <w:szCs w:val="28"/>
          <w:lang w:eastAsia="en-US"/>
        </w:rPr>
      </w:pPr>
      <w:r w:rsidRPr="00DD6BF4">
        <w:rPr>
          <w:sz w:val="28"/>
          <w:szCs w:val="28"/>
          <w:lang w:eastAsia="en-US"/>
        </w:rPr>
        <w:t xml:space="preserve">По факту определения решением суда размера возмещения поставщиком штрафных санкций за нарушение условий контрактов (договоров) в бухгалтерском учете признаются доходы текущего отчетного периода: </w:t>
      </w:r>
    </w:p>
    <w:p w:rsidR="009B226A" w:rsidRPr="00DD6BF4" w:rsidRDefault="009B226A" w:rsidP="009B226A">
      <w:pPr>
        <w:autoSpaceDE w:val="0"/>
        <w:autoSpaceDN w:val="0"/>
        <w:adjustRightInd w:val="0"/>
        <w:ind w:firstLine="539"/>
        <w:jc w:val="both"/>
        <w:rPr>
          <w:sz w:val="28"/>
          <w:szCs w:val="28"/>
          <w:lang w:eastAsia="en-US"/>
        </w:rPr>
      </w:pPr>
      <w:r w:rsidRPr="00DD6BF4">
        <w:rPr>
          <w:sz w:val="28"/>
          <w:szCs w:val="28"/>
          <w:lang w:eastAsia="en-US"/>
        </w:rPr>
        <w:t xml:space="preserve">дебет </w:t>
      </w:r>
      <w:proofErr w:type="spellStart"/>
      <w:r w:rsidRPr="00DD6BF4">
        <w:rPr>
          <w:sz w:val="28"/>
          <w:szCs w:val="28"/>
          <w:lang w:eastAsia="en-US"/>
        </w:rPr>
        <w:t>хххх</w:t>
      </w:r>
      <w:proofErr w:type="spellEnd"/>
      <w:r w:rsidRPr="00DD6BF4">
        <w:rPr>
          <w:sz w:val="28"/>
          <w:szCs w:val="28"/>
          <w:lang w:eastAsia="en-US"/>
        </w:rPr>
        <w:t xml:space="preserve"> </w:t>
      </w:r>
      <w:proofErr w:type="spellStart"/>
      <w:r w:rsidRPr="00DD6BF4">
        <w:rPr>
          <w:sz w:val="28"/>
          <w:szCs w:val="28"/>
          <w:lang w:eastAsia="en-US"/>
        </w:rPr>
        <w:t>хххххххххх</w:t>
      </w:r>
      <w:proofErr w:type="spellEnd"/>
      <w:r w:rsidRPr="00DD6BF4">
        <w:rPr>
          <w:sz w:val="28"/>
          <w:szCs w:val="28"/>
          <w:lang w:eastAsia="en-US"/>
        </w:rPr>
        <w:t xml:space="preserve"> 140 </w:t>
      </w:r>
      <w:hyperlink r:id="rId138" w:history="1">
        <w:r w:rsidRPr="00DD6BF4">
          <w:rPr>
            <w:sz w:val="28"/>
            <w:szCs w:val="28"/>
            <w:lang w:eastAsia="en-US"/>
          </w:rPr>
          <w:t>140140141</w:t>
        </w:r>
      </w:hyperlink>
      <w:r w:rsidRPr="00DD6BF4">
        <w:rPr>
          <w:sz w:val="28"/>
          <w:szCs w:val="28"/>
          <w:lang w:eastAsia="en-US"/>
        </w:rPr>
        <w:t xml:space="preserve"> кредит </w:t>
      </w:r>
      <w:proofErr w:type="spellStart"/>
      <w:r w:rsidRPr="00DD6BF4">
        <w:rPr>
          <w:sz w:val="28"/>
          <w:szCs w:val="28"/>
          <w:lang w:eastAsia="en-US"/>
        </w:rPr>
        <w:t>хххх</w:t>
      </w:r>
      <w:proofErr w:type="spellEnd"/>
      <w:r w:rsidRPr="00DD6BF4">
        <w:rPr>
          <w:sz w:val="28"/>
          <w:szCs w:val="28"/>
          <w:lang w:eastAsia="en-US"/>
        </w:rPr>
        <w:t xml:space="preserve"> </w:t>
      </w:r>
      <w:proofErr w:type="spellStart"/>
      <w:r w:rsidRPr="00DD6BF4">
        <w:rPr>
          <w:sz w:val="28"/>
          <w:szCs w:val="28"/>
          <w:lang w:eastAsia="en-US"/>
        </w:rPr>
        <w:t>ххххххххх</w:t>
      </w:r>
      <w:proofErr w:type="spellEnd"/>
      <w:r w:rsidRPr="00DD6BF4">
        <w:rPr>
          <w:sz w:val="28"/>
          <w:szCs w:val="28"/>
          <w:lang w:eastAsia="en-US"/>
        </w:rPr>
        <w:t xml:space="preserve"> 140 </w:t>
      </w:r>
      <w:hyperlink r:id="rId139" w:history="1">
        <w:r w:rsidRPr="00DD6BF4">
          <w:rPr>
            <w:sz w:val="28"/>
            <w:szCs w:val="28"/>
            <w:lang w:eastAsia="en-US"/>
          </w:rPr>
          <w:t>140110141</w:t>
        </w:r>
      </w:hyperlink>
      <w:r w:rsidRPr="00DD6BF4">
        <w:rPr>
          <w:sz w:val="28"/>
          <w:szCs w:val="28"/>
          <w:lang w:eastAsia="en-US"/>
        </w:rPr>
        <w:t>.</w:t>
      </w:r>
    </w:p>
    <w:p w:rsidR="009B226A" w:rsidRPr="00DD6BF4" w:rsidRDefault="009B226A" w:rsidP="009B226A">
      <w:pPr>
        <w:autoSpaceDE w:val="0"/>
        <w:autoSpaceDN w:val="0"/>
        <w:adjustRightInd w:val="0"/>
        <w:ind w:firstLine="539"/>
        <w:jc w:val="both"/>
        <w:rPr>
          <w:spacing w:val="-2"/>
          <w:sz w:val="28"/>
          <w:szCs w:val="28"/>
          <w:lang w:eastAsia="en-US"/>
        </w:rPr>
      </w:pPr>
      <w:r w:rsidRPr="00DD6BF4">
        <w:rPr>
          <w:spacing w:val="-2"/>
          <w:sz w:val="28"/>
          <w:szCs w:val="28"/>
          <w:lang w:eastAsia="en-US"/>
        </w:rPr>
        <w:t>Разницу между размером ущерба, определенным решением суда, и размером ущерба, начисленным учреждением, отражать записью:</w:t>
      </w:r>
    </w:p>
    <w:p w:rsidR="009B226A" w:rsidRPr="006717D4" w:rsidRDefault="009B226A" w:rsidP="009B226A">
      <w:pPr>
        <w:autoSpaceDE w:val="0"/>
        <w:autoSpaceDN w:val="0"/>
        <w:adjustRightInd w:val="0"/>
        <w:ind w:firstLine="539"/>
        <w:jc w:val="both"/>
        <w:rPr>
          <w:sz w:val="28"/>
          <w:szCs w:val="28"/>
        </w:rPr>
      </w:pPr>
      <w:r w:rsidRPr="00DD6BF4">
        <w:rPr>
          <w:sz w:val="28"/>
          <w:szCs w:val="28"/>
          <w:lang w:eastAsia="en-US"/>
        </w:rPr>
        <w:t xml:space="preserve">дебет </w:t>
      </w:r>
      <w:proofErr w:type="spellStart"/>
      <w:r w:rsidRPr="00DD6BF4">
        <w:rPr>
          <w:sz w:val="28"/>
          <w:szCs w:val="28"/>
          <w:lang w:eastAsia="en-US"/>
        </w:rPr>
        <w:t>хххх</w:t>
      </w:r>
      <w:proofErr w:type="spellEnd"/>
      <w:r w:rsidRPr="00DD6BF4">
        <w:rPr>
          <w:sz w:val="28"/>
          <w:szCs w:val="28"/>
          <w:lang w:eastAsia="en-US"/>
        </w:rPr>
        <w:t xml:space="preserve"> </w:t>
      </w:r>
      <w:proofErr w:type="spellStart"/>
      <w:r w:rsidRPr="00DD6BF4">
        <w:rPr>
          <w:sz w:val="28"/>
          <w:szCs w:val="28"/>
          <w:lang w:eastAsia="en-US"/>
        </w:rPr>
        <w:t>хххххххххх</w:t>
      </w:r>
      <w:proofErr w:type="spellEnd"/>
      <w:r w:rsidRPr="00DD6BF4">
        <w:rPr>
          <w:sz w:val="28"/>
          <w:szCs w:val="28"/>
          <w:lang w:eastAsia="en-US"/>
        </w:rPr>
        <w:t xml:space="preserve"> 140 </w:t>
      </w:r>
      <w:hyperlink r:id="rId140" w:history="1">
        <w:r w:rsidRPr="00DD6BF4">
          <w:rPr>
            <w:sz w:val="28"/>
            <w:szCs w:val="28"/>
            <w:lang w:eastAsia="en-US"/>
          </w:rPr>
          <w:t>140140141</w:t>
        </w:r>
      </w:hyperlink>
      <w:r w:rsidRPr="00DD6BF4">
        <w:rPr>
          <w:sz w:val="28"/>
          <w:szCs w:val="28"/>
          <w:lang w:eastAsia="en-US"/>
        </w:rPr>
        <w:t xml:space="preserve"> кредит </w:t>
      </w:r>
      <w:proofErr w:type="spellStart"/>
      <w:r w:rsidRPr="00DD6BF4">
        <w:rPr>
          <w:sz w:val="28"/>
          <w:szCs w:val="28"/>
          <w:lang w:eastAsia="en-US"/>
        </w:rPr>
        <w:t>хххх</w:t>
      </w:r>
      <w:proofErr w:type="spellEnd"/>
      <w:r w:rsidRPr="00DD6BF4">
        <w:rPr>
          <w:sz w:val="28"/>
          <w:szCs w:val="28"/>
          <w:lang w:eastAsia="en-US"/>
        </w:rPr>
        <w:t xml:space="preserve"> </w:t>
      </w:r>
      <w:proofErr w:type="spellStart"/>
      <w:r w:rsidRPr="00DD6BF4">
        <w:rPr>
          <w:sz w:val="28"/>
          <w:szCs w:val="28"/>
          <w:lang w:eastAsia="en-US"/>
        </w:rPr>
        <w:t>хххххххххх</w:t>
      </w:r>
      <w:proofErr w:type="spellEnd"/>
      <w:r w:rsidRPr="00DD6BF4">
        <w:rPr>
          <w:sz w:val="28"/>
          <w:szCs w:val="28"/>
          <w:lang w:eastAsia="en-US"/>
        </w:rPr>
        <w:t xml:space="preserve"> 140 1</w:t>
      </w:r>
      <w:hyperlink r:id="rId141" w:history="1">
        <w:r w:rsidRPr="00DD6BF4">
          <w:rPr>
            <w:sz w:val="28"/>
            <w:szCs w:val="28"/>
            <w:lang w:eastAsia="en-US"/>
          </w:rPr>
          <w:t>2094166</w:t>
        </w:r>
      </w:hyperlink>
      <w:r w:rsidRPr="00DD6BF4">
        <w:rPr>
          <w:sz w:val="28"/>
          <w:szCs w:val="28"/>
          <w:lang w:eastAsia="en-US"/>
        </w:rPr>
        <w:t>х.</w:t>
      </w:r>
    </w:p>
    <w:p w:rsidR="001700C3" w:rsidRPr="006717D4" w:rsidRDefault="00004666" w:rsidP="009B226A">
      <w:pPr>
        <w:autoSpaceDE w:val="0"/>
        <w:autoSpaceDN w:val="0"/>
        <w:adjustRightInd w:val="0"/>
        <w:ind w:firstLine="567"/>
        <w:jc w:val="both"/>
        <w:rPr>
          <w:rFonts w:eastAsia="Calibri"/>
          <w:sz w:val="28"/>
          <w:szCs w:val="28"/>
        </w:rPr>
      </w:pPr>
      <w:r w:rsidRPr="006717D4">
        <w:rPr>
          <w:rFonts w:eastAsia="Calibri"/>
          <w:sz w:val="28"/>
          <w:szCs w:val="28"/>
        </w:rPr>
        <w:t>11.</w:t>
      </w:r>
      <w:r w:rsidR="001700C3" w:rsidRPr="006717D4">
        <w:rPr>
          <w:rFonts w:eastAsia="Calibri"/>
          <w:sz w:val="28"/>
          <w:szCs w:val="28"/>
        </w:rPr>
        <w:t>1.</w:t>
      </w:r>
      <w:r w:rsidRPr="006717D4">
        <w:rPr>
          <w:rFonts w:eastAsia="Calibri"/>
          <w:sz w:val="28"/>
          <w:szCs w:val="28"/>
        </w:rPr>
        <w:t>6</w:t>
      </w:r>
      <w:r w:rsidR="001700C3" w:rsidRPr="006717D4">
        <w:rPr>
          <w:rFonts w:eastAsia="Calibri"/>
          <w:sz w:val="28"/>
          <w:szCs w:val="28"/>
        </w:rPr>
        <w:t xml:space="preserve"> Выпадающие доходы отражать в бухгалтерском учете на счете 040110174 «Выпадающие доходы». Для отражения кассовых поступлений и выбытий </w:t>
      </w:r>
      <w:hyperlink r:id="rId142" w:history="1">
        <w:r w:rsidR="001700C3" w:rsidRPr="006717D4">
          <w:rPr>
            <w:rFonts w:eastAsia="Calibri"/>
            <w:sz w:val="28"/>
            <w:szCs w:val="28"/>
          </w:rPr>
          <w:t>подстатья 174</w:t>
        </w:r>
      </w:hyperlink>
      <w:r w:rsidR="001700C3" w:rsidRPr="006717D4">
        <w:rPr>
          <w:rFonts w:eastAsia="Calibri"/>
          <w:sz w:val="28"/>
          <w:szCs w:val="28"/>
        </w:rPr>
        <w:t xml:space="preserve"> «Выпадающие доходы» не применяется.</w:t>
      </w:r>
    </w:p>
    <w:p w:rsidR="001700C3" w:rsidRPr="00DD6BF4" w:rsidRDefault="001700C3" w:rsidP="00491CBF">
      <w:pPr>
        <w:autoSpaceDE w:val="0"/>
        <w:autoSpaceDN w:val="0"/>
        <w:adjustRightInd w:val="0"/>
        <w:ind w:firstLine="567"/>
        <w:jc w:val="both"/>
        <w:rPr>
          <w:rFonts w:eastAsia="Calibri"/>
          <w:sz w:val="28"/>
          <w:szCs w:val="28"/>
        </w:rPr>
      </w:pPr>
      <w:r w:rsidRPr="00DD6BF4">
        <w:rPr>
          <w:rFonts w:eastAsia="Calibri"/>
          <w:sz w:val="28"/>
          <w:szCs w:val="28"/>
        </w:rPr>
        <w:t>Выпадающие доходы - это убытки, которые получены учреждением в результате исполнения норм действующего законодательства при оказании услуг, выполнении работ либо реализации товаров и которые компенсируются государством. К выпадающим доходам относится уменьшение штрафов, пени, неустоек, выставленных поставщику за нарушение договорных обязательств в случае прощения долга; предоставление скидок (льгот) по сравнению с базовой стоимостью.</w:t>
      </w:r>
    </w:p>
    <w:p w:rsidR="001700C3" w:rsidRPr="00DD6BF4" w:rsidRDefault="001700C3" w:rsidP="00491CBF">
      <w:pPr>
        <w:autoSpaceDE w:val="0"/>
        <w:autoSpaceDN w:val="0"/>
        <w:adjustRightInd w:val="0"/>
        <w:ind w:firstLine="567"/>
        <w:jc w:val="both"/>
        <w:rPr>
          <w:rFonts w:eastAsia="Calibri"/>
          <w:sz w:val="28"/>
          <w:szCs w:val="28"/>
        </w:rPr>
      </w:pPr>
      <w:r w:rsidRPr="00DD6BF4">
        <w:rPr>
          <w:rFonts w:eastAsia="Calibri"/>
          <w:sz w:val="28"/>
          <w:szCs w:val="28"/>
        </w:rPr>
        <w:lastRenderedPageBreak/>
        <w:t>В бухгалтерском учете выпадающие доходы от уменьшения санкций поставщикам отражать записью:</w:t>
      </w:r>
    </w:p>
    <w:p w:rsidR="001700C3" w:rsidRPr="00DD6BF4" w:rsidRDefault="00BE7AC2" w:rsidP="00491CBF">
      <w:pPr>
        <w:autoSpaceDE w:val="0"/>
        <w:autoSpaceDN w:val="0"/>
        <w:adjustRightInd w:val="0"/>
        <w:ind w:firstLine="567"/>
        <w:jc w:val="both"/>
        <w:rPr>
          <w:rFonts w:eastAsia="Calibri"/>
          <w:sz w:val="28"/>
          <w:szCs w:val="28"/>
        </w:rPr>
      </w:pPr>
      <w:r w:rsidRPr="00DD6BF4">
        <w:rPr>
          <w:rFonts w:eastAsia="Calibri"/>
          <w:sz w:val="28"/>
          <w:szCs w:val="28"/>
        </w:rPr>
        <w:t>д</w:t>
      </w:r>
      <w:r w:rsidR="001700C3" w:rsidRPr="00DD6BF4">
        <w:rPr>
          <w:rFonts w:eastAsia="Calibri"/>
          <w:sz w:val="28"/>
          <w:szCs w:val="28"/>
        </w:rPr>
        <w:t xml:space="preserve">ебет </w:t>
      </w:r>
      <w:proofErr w:type="spellStart"/>
      <w:r w:rsidR="001700C3" w:rsidRPr="00DD6BF4">
        <w:rPr>
          <w:rFonts w:eastAsia="Calibri"/>
          <w:sz w:val="28"/>
          <w:szCs w:val="28"/>
        </w:rPr>
        <w:t>хххх</w:t>
      </w:r>
      <w:proofErr w:type="spellEnd"/>
      <w:r w:rsidR="001700C3" w:rsidRPr="00DD6BF4">
        <w:rPr>
          <w:rFonts w:eastAsia="Calibri"/>
          <w:sz w:val="28"/>
          <w:szCs w:val="28"/>
        </w:rPr>
        <w:t xml:space="preserve"> </w:t>
      </w:r>
      <w:proofErr w:type="spellStart"/>
      <w:r w:rsidR="00004666" w:rsidRPr="00DD6BF4">
        <w:rPr>
          <w:rFonts w:eastAsia="Calibri"/>
          <w:sz w:val="28"/>
          <w:szCs w:val="28"/>
        </w:rPr>
        <w:t>хххххххххх</w:t>
      </w:r>
      <w:proofErr w:type="spellEnd"/>
      <w:r w:rsidR="001700C3" w:rsidRPr="00DD6BF4">
        <w:rPr>
          <w:rFonts w:eastAsia="Calibri"/>
          <w:sz w:val="28"/>
          <w:szCs w:val="28"/>
        </w:rPr>
        <w:t xml:space="preserve"> 140 </w:t>
      </w:r>
      <w:r w:rsidR="00004666" w:rsidRPr="00DD6BF4">
        <w:rPr>
          <w:rFonts w:eastAsia="Calibri"/>
          <w:sz w:val="28"/>
          <w:szCs w:val="28"/>
        </w:rPr>
        <w:t>1</w:t>
      </w:r>
      <w:r w:rsidR="001700C3" w:rsidRPr="00DD6BF4">
        <w:rPr>
          <w:rFonts w:eastAsia="Calibri"/>
          <w:sz w:val="28"/>
          <w:szCs w:val="28"/>
        </w:rPr>
        <w:t xml:space="preserve">40110174 </w:t>
      </w:r>
      <w:r w:rsidRPr="00DD6BF4">
        <w:rPr>
          <w:rFonts w:eastAsia="Calibri"/>
          <w:sz w:val="28"/>
          <w:szCs w:val="28"/>
        </w:rPr>
        <w:t>к</w:t>
      </w:r>
      <w:r w:rsidR="001700C3" w:rsidRPr="00DD6BF4">
        <w:rPr>
          <w:rFonts w:eastAsia="Calibri"/>
          <w:sz w:val="28"/>
          <w:szCs w:val="28"/>
        </w:rPr>
        <w:t xml:space="preserve">редит </w:t>
      </w:r>
      <w:proofErr w:type="spellStart"/>
      <w:r w:rsidR="001700C3" w:rsidRPr="00DD6BF4">
        <w:rPr>
          <w:rFonts w:eastAsia="Calibri"/>
          <w:sz w:val="28"/>
          <w:szCs w:val="28"/>
        </w:rPr>
        <w:t>хххх</w:t>
      </w:r>
      <w:proofErr w:type="spellEnd"/>
      <w:r w:rsidR="001700C3" w:rsidRPr="00DD6BF4">
        <w:rPr>
          <w:rFonts w:eastAsia="Calibri"/>
          <w:sz w:val="28"/>
          <w:szCs w:val="28"/>
        </w:rPr>
        <w:t xml:space="preserve"> </w:t>
      </w:r>
      <w:proofErr w:type="spellStart"/>
      <w:r w:rsidR="00004666" w:rsidRPr="00DD6BF4">
        <w:rPr>
          <w:rFonts w:eastAsia="Calibri"/>
          <w:sz w:val="28"/>
          <w:szCs w:val="28"/>
        </w:rPr>
        <w:t>ххххххххх</w:t>
      </w:r>
      <w:proofErr w:type="spellEnd"/>
      <w:r w:rsidR="001700C3" w:rsidRPr="00DD6BF4">
        <w:rPr>
          <w:rFonts w:eastAsia="Calibri"/>
          <w:sz w:val="28"/>
          <w:szCs w:val="28"/>
        </w:rPr>
        <w:t xml:space="preserve"> 140 </w:t>
      </w:r>
      <w:r w:rsidR="00004666" w:rsidRPr="00DD6BF4">
        <w:rPr>
          <w:rFonts w:eastAsia="Calibri"/>
          <w:sz w:val="28"/>
          <w:szCs w:val="28"/>
        </w:rPr>
        <w:t>1</w:t>
      </w:r>
      <w:r w:rsidR="001700C3" w:rsidRPr="00DD6BF4">
        <w:rPr>
          <w:rFonts w:eastAsia="Calibri"/>
          <w:sz w:val="28"/>
          <w:szCs w:val="28"/>
        </w:rPr>
        <w:t>2094</w:t>
      </w:r>
      <w:r w:rsidRPr="00DD6BF4">
        <w:rPr>
          <w:rFonts w:eastAsia="Calibri"/>
          <w:sz w:val="28"/>
          <w:szCs w:val="28"/>
        </w:rPr>
        <w:t>1</w:t>
      </w:r>
      <w:r w:rsidR="001700C3" w:rsidRPr="00DD6BF4">
        <w:rPr>
          <w:rFonts w:eastAsia="Calibri"/>
          <w:sz w:val="28"/>
          <w:szCs w:val="28"/>
        </w:rPr>
        <w:t>66</w:t>
      </w:r>
      <w:r w:rsidR="009B226A" w:rsidRPr="00DD6BF4">
        <w:rPr>
          <w:rFonts w:eastAsia="Calibri"/>
          <w:sz w:val="28"/>
          <w:szCs w:val="28"/>
        </w:rPr>
        <w:t>х</w:t>
      </w:r>
      <w:r w:rsidR="001700C3" w:rsidRPr="00DD6BF4">
        <w:rPr>
          <w:rFonts w:eastAsia="Calibri"/>
          <w:sz w:val="28"/>
          <w:szCs w:val="28"/>
        </w:rPr>
        <w:t>.</w:t>
      </w:r>
    </w:p>
    <w:p w:rsidR="001700C3" w:rsidRPr="00DD6BF4" w:rsidRDefault="001700C3" w:rsidP="00491CBF">
      <w:pPr>
        <w:autoSpaceDE w:val="0"/>
        <w:autoSpaceDN w:val="0"/>
        <w:adjustRightInd w:val="0"/>
        <w:ind w:firstLine="567"/>
        <w:jc w:val="both"/>
        <w:rPr>
          <w:rFonts w:eastAsia="Calibri"/>
          <w:bCs/>
          <w:sz w:val="28"/>
          <w:szCs w:val="28"/>
        </w:rPr>
      </w:pPr>
      <w:r w:rsidRPr="00DD6BF4">
        <w:rPr>
          <w:rFonts w:eastAsia="Calibri"/>
          <w:bCs/>
          <w:sz w:val="28"/>
          <w:szCs w:val="28"/>
        </w:rPr>
        <w:t>Операции по отражению в учете выпадающих доходов оформлять бухгалтерской справкой (</w:t>
      </w:r>
      <w:r w:rsidR="004771B1" w:rsidRPr="00DD6BF4">
        <w:rPr>
          <w:rFonts w:eastAsia="Calibri"/>
          <w:bCs/>
          <w:sz w:val="28"/>
          <w:szCs w:val="28"/>
        </w:rPr>
        <w:t>форма</w:t>
      </w:r>
      <w:r w:rsidRPr="00DD6BF4">
        <w:rPr>
          <w:rFonts w:eastAsia="Calibri"/>
          <w:bCs/>
          <w:sz w:val="28"/>
          <w:szCs w:val="28"/>
        </w:rPr>
        <w:t xml:space="preserve"> 05040833).</w:t>
      </w:r>
    </w:p>
    <w:p w:rsidR="001700C3" w:rsidRPr="00DD6BF4" w:rsidRDefault="001700C3" w:rsidP="00491CBF">
      <w:pPr>
        <w:autoSpaceDE w:val="0"/>
        <w:autoSpaceDN w:val="0"/>
        <w:adjustRightInd w:val="0"/>
        <w:ind w:firstLine="567"/>
        <w:jc w:val="both"/>
        <w:rPr>
          <w:rFonts w:eastAsia="Calibri"/>
          <w:sz w:val="28"/>
          <w:szCs w:val="28"/>
        </w:rPr>
      </w:pPr>
    </w:p>
    <w:p w:rsidR="001700C3" w:rsidRPr="00DD6BF4" w:rsidRDefault="00004666" w:rsidP="00DD6BF4">
      <w:pPr>
        <w:autoSpaceDE w:val="0"/>
        <w:autoSpaceDN w:val="0"/>
        <w:adjustRightInd w:val="0"/>
        <w:ind w:firstLine="567"/>
        <w:jc w:val="center"/>
        <w:rPr>
          <w:rFonts w:eastAsia="Calibri"/>
          <w:sz w:val="28"/>
          <w:szCs w:val="28"/>
        </w:rPr>
      </w:pPr>
      <w:r w:rsidRPr="00DD6BF4">
        <w:rPr>
          <w:rFonts w:eastAsia="Calibri"/>
          <w:sz w:val="28"/>
          <w:szCs w:val="28"/>
        </w:rPr>
        <w:t>11</w:t>
      </w:r>
      <w:r w:rsidR="001700C3" w:rsidRPr="00DD6BF4">
        <w:rPr>
          <w:rFonts w:eastAsia="Calibri"/>
          <w:sz w:val="28"/>
          <w:szCs w:val="28"/>
        </w:rPr>
        <w:t xml:space="preserve">.2 </w:t>
      </w:r>
      <w:r w:rsidR="00BE7AC2" w:rsidRPr="00DD6BF4">
        <w:rPr>
          <w:rFonts w:eastAsia="Calibri"/>
          <w:sz w:val="28"/>
          <w:szCs w:val="28"/>
        </w:rPr>
        <w:t>КОМПЕНСАЦИЯ ЗАТРАТ УЧРЕЖДЕНИЯ</w:t>
      </w:r>
      <w:r w:rsidR="001700C3" w:rsidRPr="00DD6BF4">
        <w:rPr>
          <w:rFonts w:eastAsia="Calibri"/>
          <w:sz w:val="28"/>
          <w:szCs w:val="28"/>
        </w:rPr>
        <w:t>.</w:t>
      </w:r>
    </w:p>
    <w:p w:rsidR="001700C3" w:rsidRPr="00DD6BF4" w:rsidRDefault="001700C3" w:rsidP="00491CBF">
      <w:pPr>
        <w:autoSpaceDE w:val="0"/>
        <w:autoSpaceDN w:val="0"/>
        <w:adjustRightInd w:val="0"/>
        <w:ind w:firstLine="567"/>
        <w:jc w:val="both"/>
        <w:rPr>
          <w:rFonts w:eastAsia="Calibri"/>
          <w:b/>
          <w:sz w:val="28"/>
          <w:szCs w:val="28"/>
        </w:rPr>
      </w:pPr>
    </w:p>
    <w:p w:rsidR="00AD297E" w:rsidRPr="00DD6BF4" w:rsidRDefault="00E87480" w:rsidP="009B226A">
      <w:pPr>
        <w:autoSpaceDE w:val="0"/>
        <w:autoSpaceDN w:val="0"/>
        <w:adjustRightInd w:val="0"/>
        <w:ind w:firstLine="567"/>
        <w:jc w:val="both"/>
        <w:rPr>
          <w:rFonts w:eastAsiaTheme="minorHAnsi"/>
          <w:sz w:val="28"/>
          <w:szCs w:val="28"/>
          <w:lang w:eastAsia="en-US"/>
        </w:rPr>
      </w:pPr>
      <w:r w:rsidRPr="00DD6BF4">
        <w:rPr>
          <w:rFonts w:eastAsia="Calibri"/>
          <w:sz w:val="28"/>
          <w:szCs w:val="28"/>
        </w:rPr>
        <w:t>11</w:t>
      </w:r>
      <w:r w:rsidR="001700C3" w:rsidRPr="00DD6BF4">
        <w:rPr>
          <w:rFonts w:eastAsia="Calibri"/>
          <w:sz w:val="28"/>
          <w:szCs w:val="28"/>
        </w:rPr>
        <w:t xml:space="preserve">.2.1 Доходы учреждения, полученные в виде компенсации понесенных им затрат отражать на счете </w:t>
      </w:r>
      <w:r w:rsidRPr="00DD6BF4">
        <w:rPr>
          <w:rFonts w:eastAsia="Calibri"/>
          <w:sz w:val="28"/>
          <w:szCs w:val="28"/>
        </w:rPr>
        <w:t>1</w:t>
      </w:r>
      <w:r w:rsidR="001700C3" w:rsidRPr="00DD6BF4">
        <w:rPr>
          <w:rFonts w:eastAsia="Calibri"/>
          <w:sz w:val="28"/>
          <w:szCs w:val="28"/>
        </w:rPr>
        <w:t>2093</w:t>
      </w:r>
      <w:r w:rsidR="00BE7AC2" w:rsidRPr="00DD6BF4">
        <w:rPr>
          <w:rFonts w:eastAsia="Calibri"/>
          <w:sz w:val="28"/>
          <w:szCs w:val="28"/>
        </w:rPr>
        <w:t>4</w:t>
      </w:r>
      <w:r w:rsidR="001700C3" w:rsidRPr="00DD6BF4">
        <w:rPr>
          <w:rFonts w:eastAsia="Calibri"/>
          <w:sz w:val="28"/>
          <w:szCs w:val="28"/>
        </w:rPr>
        <w:t>000 «Расчеты по компенсации затрат»</w:t>
      </w:r>
      <w:r w:rsidRPr="00DD6BF4">
        <w:rPr>
          <w:rFonts w:eastAsia="Calibri"/>
          <w:sz w:val="28"/>
          <w:szCs w:val="28"/>
        </w:rPr>
        <w:t xml:space="preserve">, 120936000 </w:t>
      </w:r>
      <w:r w:rsidR="00AD297E" w:rsidRPr="00DD6BF4">
        <w:rPr>
          <w:rFonts w:eastAsia="Calibri"/>
          <w:sz w:val="28"/>
          <w:szCs w:val="28"/>
        </w:rPr>
        <w:t>«</w:t>
      </w:r>
      <w:r w:rsidR="00AD297E" w:rsidRPr="00DD6BF4">
        <w:rPr>
          <w:rFonts w:eastAsiaTheme="minorHAnsi"/>
          <w:sz w:val="28"/>
          <w:szCs w:val="28"/>
          <w:lang w:eastAsia="en-US"/>
        </w:rPr>
        <w:t>Расчеты по доходам бюджета от возврата дебиторской задолженности прошлых лет».</w:t>
      </w:r>
    </w:p>
    <w:p w:rsidR="00AD297E" w:rsidRPr="00DD6BF4" w:rsidRDefault="00AD297E" w:rsidP="00AD297E">
      <w:pPr>
        <w:autoSpaceDE w:val="0"/>
        <w:autoSpaceDN w:val="0"/>
        <w:adjustRightInd w:val="0"/>
        <w:jc w:val="both"/>
        <w:rPr>
          <w:rFonts w:eastAsiaTheme="minorHAnsi"/>
          <w:sz w:val="28"/>
          <w:szCs w:val="28"/>
          <w:lang w:eastAsia="en-US"/>
        </w:rPr>
      </w:pPr>
      <w:r w:rsidRPr="00DD6BF4">
        <w:rPr>
          <w:rFonts w:eastAsiaTheme="minorHAnsi"/>
          <w:sz w:val="28"/>
          <w:szCs w:val="28"/>
          <w:lang w:eastAsia="en-US"/>
        </w:rPr>
        <w:tab/>
        <w:t>Суммы задолженности по компенсации расходов, понесенных учреждением, в связи с реализацией требований, установленных законодательством Российской Федерации, отражаются:</w:t>
      </w:r>
    </w:p>
    <w:p w:rsidR="00AD297E" w:rsidRPr="00DD6BF4" w:rsidRDefault="00AD297E" w:rsidP="00AD297E">
      <w:pPr>
        <w:autoSpaceDE w:val="0"/>
        <w:autoSpaceDN w:val="0"/>
        <w:adjustRightInd w:val="0"/>
        <w:ind w:firstLine="567"/>
        <w:jc w:val="both"/>
        <w:rPr>
          <w:rFonts w:eastAsiaTheme="minorHAnsi"/>
          <w:sz w:val="28"/>
          <w:szCs w:val="28"/>
          <w:lang w:eastAsia="en-US"/>
        </w:rPr>
      </w:pPr>
      <w:r w:rsidRPr="00DD6BF4">
        <w:rPr>
          <w:rFonts w:eastAsiaTheme="minorHAnsi"/>
          <w:sz w:val="28"/>
          <w:szCs w:val="28"/>
          <w:lang w:eastAsia="en-US"/>
        </w:rPr>
        <w:t xml:space="preserve">дебет </w:t>
      </w:r>
      <w:proofErr w:type="spellStart"/>
      <w:r w:rsidR="009B226A" w:rsidRPr="00DD6BF4">
        <w:rPr>
          <w:rFonts w:eastAsiaTheme="minorHAnsi"/>
          <w:sz w:val="28"/>
          <w:szCs w:val="28"/>
          <w:lang w:eastAsia="en-US"/>
        </w:rPr>
        <w:t>хххх</w:t>
      </w:r>
      <w:proofErr w:type="spellEnd"/>
      <w:r w:rsidR="009B226A" w:rsidRPr="00DD6BF4">
        <w:rPr>
          <w:rFonts w:eastAsiaTheme="minorHAnsi"/>
          <w:sz w:val="28"/>
          <w:szCs w:val="28"/>
          <w:lang w:eastAsia="en-US"/>
        </w:rPr>
        <w:t xml:space="preserve"> </w:t>
      </w:r>
      <w:proofErr w:type="spellStart"/>
      <w:r w:rsidR="009B226A" w:rsidRPr="00DD6BF4">
        <w:rPr>
          <w:rFonts w:eastAsiaTheme="minorHAnsi"/>
          <w:sz w:val="28"/>
          <w:szCs w:val="28"/>
          <w:lang w:eastAsia="en-US"/>
        </w:rPr>
        <w:t>ххххххххх</w:t>
      </w:r>
      <w:proofErr w:type="spellEnd"/>
      <w:r w:rsidR="009B226A" w:rsidRPr="00DD6BF4">
        <w:rPr>
          <w:rFonts w:eastAsiaTheme="minorHAnsi"/>
          <w:sz w:val="28"/>
          <w:szCs w:val="28"/>
          <w:lang w:eastAsia="en-US"/>
        </w:rPr>
        <w:t xml:space="preserve"> </w:t>
      </w:r>
      <w:proofErr w:type="spellStart"/>
      <w:r w:rsidR="009B226A" w:rsidRPr="00DD6BF4">
        <w:rPr>
          <w:rFonts w:eastAsiaTheme="minorHAnsi"/>
          <w:sz w:val="28"/>
          <w:szCs w:val="28"/>
          <w:lang w:eastAsia="en-US"/>
        </w:rPr>
        <w:t>ххх</w:t>
      </w:r>
      <w:proofErr w:type="spellEnd"/>
      <w:r w:rsidR="009B226A" w:rsidRPr="00DD6BF4">
        <w:rPr>
          <w:rFonts w:eastAsiaTheme="minorHAnsi"/>
          <w:sz w:val="28"/>
          <w:szCs w:val="28"/>
          <w:lang w:eastAsia="en-US"/>
        </w:rPr>
        <w:t xml:space="preserve"> </w:t>
      </w:r>
      <w:r w:rsidRPr="00DD6BF4">
        <w:rPr>
          <w:rFonts w:eastAsiaTheme="minorHAnsi"/>
          <w:sz w:val="28"/>
          <w:szCs w:val="28"/>
          <w:lang w:eastAsia="en-US"/>
        </w:rPr>
        <w:t>12093х56</w:t>
      </w:r>
      <w:r w:rsidR="009B226A" w:rsidRPr="00DD6BF4">
        <w:rPr>
          <w:rFonts w:eastAsiaTheme="minorHAnsi"/>
          <w:sz w:val="28"/>
          <w:szCs w:val="28"/>
          <w:lang w:eastAsia="en-US"/>
        </w:rPr>
        <w:t>х</w:t>
      </w:r>
      <w:r w:rsidRPr="00DD6BF4">
        <w:rPr>
          <w:rFonts w:eastAsiaTheme="minorHAnsi"/>
          <w:sz w:val="28"/>
          <w:szCs w:val="28"/>
          <w:lang w:eastAsia="en-US"/>
        </w:rPr>
        <w:t xml:space="preserve"> кредит </w:t>
      </w:r>
      <w:proofErr w:type="spellStart"/>
      <w:r w:rsidR="009B226A" w:rsidRPr="00DD6BF4">
        <w:rPr>
          <w:rFonts w:eastAsiaTheme="minorHAnsi"/>
          <w:sz w:val="28"/>
          <w:szCs w:val="28"/>
          <w:lang w:eastAsia="en-US"/>
        </w:rPr>
        <w:t>хххх</w:t>
      </w:r>
      <w:proofErr w:type="spellEnd"/>
      <w:r w:rsidR="009B226A" w:rsidRPr="00DD6BF4">
        <w:rPr>
          <w:rFonts w:eastAsiaTheme="minorHAnsi"/>
          <w:sz w:val="28"/>
          <w:szCs w:val="28"/>
          <w:lang w:eastAsia="en-US"/>
        </w:rPr>
        <w:t xml:space="preserve"> </w:t>
      </w:r>
      <w:proofErr w:type="spellStart"/>
      <w:r w:rsidR="009B226A" w:rsidRPr="00DD6BF4">
        <w:rPr>
          <w:rFonts w:eastAsiaTheme="minorHAnsi"/>
          <w:sz w:val="28"/>
          <w:szCs w:val="28"/>
          <w:lang w:eastAsia="en-US"/>
        </w:rPr>
        <w:t>ххххххххх</w:t>
      </w:r>
      <w:proofErr w:type="spellEnd"/>
      <w:r w:rsidR="009B226A" w:rsidRPr="00DD6BF4">
        <w:rPr>
          <w:rFonts w:eastAsiaTheme="minorHAnsi"/>
          <w:sz w:val="28"/>
          <w:szCs w:val="28"/>
          <w:lang w:eastAsia="en-US"/>
        </w:rPr>
        <w:t xml:space="preserve"> 130 </w:t>
      </w:r>
      <w:r w:rsidRPr="00DD6BF4">
        <w:rPr>
          <w:rFonts w:eastAsiaTheme="minorHAnsi"/>
          <w:sz w:val="28"/>
          <w:szCs w:val="28"/>
          <w:lang w:eastAsia="en-US"/>
        </w:rPr>
        <w:t>14011013х</w:t>
      </w:r>
      <w:r w:rsidR="00AE1CA3" w:rsidRPr="00DD6BF4">
        <w:rPr>
          <w:rFonts w:eastAsiaTheme="minorHAnsi"/>
          <w:sz w:val="28"/>
          <w:szCs w:val="28"/>
          <w:lang w:eastAsia="en-US"/>
        </w:rPr>
        <w:t>.</w:t>
      </w:r>
    </w:p>
    <w:p w:rsidR="00AD297E" w:rsidRPr="00DD6BF4" w:rsidRDefault="00AD297E" w:rsidP="00AD297E">
      <w:pPr>
        <w:autoSpaceDE w:val="0"/>
        <w:autoSpaceDN w:val="0"/>
        <w:adjustRightInd w:val="0"/>
        <w:ind w:firstLine="567"/>
        <w:jc w:val="both"/>
        <w:rPr>
          <w:rFonts w:eastAsiaTheme="minorHAnsi"/>
          <w:sz w:val="28"/>
          <w:szCs w:val="28"/>
          <w:lang w:eastAsia="en-US"/>
        </w:rPr>
      </w:pPr>
      <w:r w:rsidRPr="00DD6BF4">
        <w:rPr>
          <w:rFonts w:eastAsiaTheme="minorHAnsi"/>
          <w:sz w:val="28"/>
          <w:szCs w:val="28"/>
          <w:lang w:eastAsia="en-US"/>
        </w:rPr>
        <w:t>Суммы ущерба по задолженности подотчетных лиц, своевременно не возвращенной (не удержанной из заработной платы), в том числе в случае оспаривания удержаний, отражаются:</w:t>
      </w:r>
    </w:p>
    <w:p w:rsidR="00AD297E" w:rsidRPr="00DD6BF4" w:rsidRDefault="00AD297E" w:rsidP="00AD297E">
      <w:pPr>
        <w:autoSpaceDE w:val="0"/>
        <w:autoSpaceDN w:val="0"/>
        <w:adjustRightInd w:val="0"/>
        <w:ind w:firstLine="567"/>
        <w:jc w:val="both"/>
        <w:rPr>
          <w:rFonts w:eastAsiaTheme="minorHAnsi"/>
          <w:sz w:val="28"/>
          <w:szCs w:val="28"/>
          <w:lang w:eastAsia="en-US"/>
        </w:rPr>
      </w:pPr>
      <w:r w:rsidRPr="00DD6BF4">
        <w:rPr>
          <w:rFonts w:eastAsiaTheme="minorHAnsi"/>
          <w:sz w:val="28"/>
          <w:szCs w:val="28"/>
          <w:lang w:eastAsia="en-US"/>
        </w:rPr>
        <w:t xml:space="preserve">дебет </w:t>
      </w:r>
      <w:proofErr w:type="spellStart"/>
      <w:r w:rsidR="009B226A" w:rsidRPr="00DD6BF4">
        <w:rPr>
          <w:rFonts w:eastAsiaTheme="minorHAnsi"/>
          <w:sz w:val="28"/>
          <w:szCs w:val="28"/>
          <w:lang w:eastAsia="en-US"/>
        </w:rPr>
        <w:t>хххх</w:t>
      </w:r>
      <w:proofErr w:type="spellEnd"/>
      <w:r w:rsidR="009B226A" w:rsidRPr="00DD6BF4">
        <w:rPr>
          <w:rFonts w:eastAsiaTheme="minorHAnsi"/>
          <w:sz w:val="28"/>
          <w:szCs w:val="28"/>
          <w:lang w:eastAsia="en-US"/>
        </w:rPr>
        <w:t xml:space="preserve"> </w:t>
      </w:r>
      <w:proofErr w:type="spellStart"/>
      <w:r w:rsidR="009B226A" w:rsidRPr="00DD6BF4">
        <w:rPr>
          <w:rFonts w:eastAsiaTheme="minorHAnsi"/>
          <w:sz w:val="28"/>
          <w:szCs w:val="28"/>
          <w:lang w:eastAsia="en-US"/>
        </w:rPr>
        <w:t>хххххххххх</w:t>
      </w:r>
      <w:proofErr w:type="spellEnd"/>
      <w:r w:rsidR="009B226A" w:rsidRPr="00DD6BF4">
        <w:rPr>
          <w:rFonts w:eastAsiaTheme="minorHAnsi"/>
          <w:sz w:val="28"/>
          <w:szCs w:val="28"/>
          <w:lang w:eastAsia="en-US"/>
        </w:rPr>
        <w:t xml:space="preserve"> </w:t>
      </w:r>
      <w:proofErr w:type="spellStart"/>
      <w:r w:rsidR="009B226A" w:rsidRPr="00DD6BF4">
        <w:rPr>
          <w:rFonts w:eastAsiaTheme="minorHAnsi"/>
          <w:sz w:val="28"/>
          <w:szCs w:val="28"/>
          <w:lang w:eastAsia="en-US"/>
        </w:rPr>
        <w:t>ххх</w:t>
      </w:r>
      <w:proofErr w:type="spellEnd"/>
      <w:r w:rsidR="009B226A" w:rsidRPr="00DD6BF4">
        <w:rPr>
          <w:rFonts w:eastAsiaTheme="minorHAnsi"/>
          <w:sz w:val="28"/>
          <w:szCs w:val="28"/>
          <w:lang w:eastAsia="en-US"/>
        </w:rPr>
        <w:t xml:space="preserve"> </w:t>
      </w:r>
      <w:r w:rsidRPr="00DD6BF4">
        <w:rPr>
          <w:rFonts w:eastAsiaTheme="minorHAnsi"/>
          <w:sz w:val="28"/>
          <w:szCs w:val="28"/>
          <w:lang w:eastAsia="en-US"/>
        </w:rPr>
        <w:t>12093х56</w:t>
      </w:r>
      <w:r w:rsidR="009B226A" w:rsidRPr="00DD6BF4">
        <w:rPr>
          <w:rFonts w:eastAsiaTheme="minorHAnsi"/>
          <w:sz w:val="28"/>
          <w:szCs w:val="28"/>
          <w:lang w:eastAsia="en-US"/>
        </w:rPr>
        <w:t>7</w:t>
      </w:r>
      <w:r w:rsidRPr="00DD6BF4">
        <w:rPr>
          <w:rFonts w:eastAsiaTheme="minorHAnsi"/>
          <w:sz w:val="28"/>
          <w:szCs w:val="28"/>
          <w:lang w:eastAsia="en-US"/>
        </w:rPr>
        <w:t xml:space="preserve"> кредит </w:t>
      </w:r>
      <w:proofErr w:type="spellStart"/>
      <w:r w:rsidR="009B226A" w:rsidRPr="00DD6BF4">
        <w:rPr>
          <w:rFonts w:eastAsiaTheme="minorHAnsi"/>
          <w:sz w:val="28"/>
          <w:szCs w:val="28"/>
          <w:lang w:eastAsia="en-US"/>
        </w:rPr>
        <w:t>хххх</w:t>
      </w:r>
      <w:proofErr w:type="spellEnd"/>
      <w:r w:rsidR="009B226A" w:rsidRPr="00DD6BF4">
        <w:rPr>
          <w:rFonts w:eastAsiaTheme="minorHAnsi"/>
          <w:sz w:val="28"/>
          <w:szCs w:val="28"/>
          <w:lang w:eastAsia="en-US"/>
        </w:rPr>
        <w:t xml:space="preserve"> </w:t>
      </w:r>
      <w:proofErr w:type="spellStart"/>
      <w:r w:rsidR="009B226A" w:rsidRPr="00DD6BF4">
        <w:rPr>
          <w:rFonts w:eastAsiaTheme="minorHAnsi"/>
          <w:sz w:val="28"/>
          <w:szCs w:val="28"/>
          <w:lang w:eastAsia="en-US"/>
        </w:rPr>
        <w:t>хххххххххх</w:t>
      </w:r>
      <w:proofErr w:type="spellEnd"/>
      <w:r w:rsidR="009B226A" w:rsidRPr="00DD6BF4">
        <w:rPr>
          <w:rFonts w:eastAsiaTheme="minorHAnsi"/>
          <w:sz w:val="28"/>
          <w:szCs w:val="28"/>
          <w:lang w:eastAsia="en-US"/>
        </w:rPr>
        <w:t xml:space="preserve"> 130 </w:t>
      </w:r>
      <w:r w:rsidRPr="00DD6BF4">
        <w:rPr>
          <w:rFonts w:eastAsiaTheme="minorHAnsi"/>
          <w:sz w:val="28"/>
          <w:szCs w:val="28"/>
          <w:lang w:eastAsia="en-US"/>
        </w:rPr>
        <w:t>14011013х</w:t>
      </w:r>
      <w:r w:rsidR="00AE1CA3" w:rsidRPr="00DD6BF4">
        <w:rPr>
          <w:rFonts w:eastAsiaTheme="minorHAnsi"/>
          <w:sz w:val="28"/>
          <w:szCs w:val="28"/>
          <w:lang w:eastAsia="en-US"/>
        </w:rPr>
        <w:t>.</w:t>
      </w:r>
    </w:p>
    <w:p w:rsidR="00AE1CA3" w:rsidRPr="00DD6BF4" w:rsidRDefault="00AE1CA3" w:rsidP="00AE1CA3">
      <w:pPr>
        <w:autoSpaceDE w:val="0"/>
        <w:autoSpaceDN w:val="0"/>
        <w:adjustRightInd w:val="0"/>
        <w:ind w:firstLine="567"/>
        <w:jc w:val="both"/>
        <w:rPr>
          <w:rFonts w:eastAsiaTheme="minorHAnsi"/>
          <w:sz w:val="28"/>
          <w:szCs w:val="28"/>
          <w:lang w:eastAsia="en-US"/>
        </w:rPr>
      </w:pPr>
      <w:r w:rsidRPr="00DD6BF4">
        <w:rPr>
          <w:rFonts w:eastAsiaTheme="minorHAnsi"/>
          <w:sz w:val="28"/>
          <w:szCs w:val="28"/>
          <w:lang w:eastAsia="en-US"/>
        </w:rPr>
        <w:t>Суммы ущерба в виде задолженности бывших работников перед учреждением за неотработанные дни отпуска при их увольнении до окончания того рабочего года, в счет которого он уже получил ежегодный оплачиваемый отпуск, иные переплаты, в том числе государственные пособия лицам, не подлежащим обязательному социальному страхованию, на случай временной нетрудоспособности и в связи с материнством отражаются:</w:t>
      </w:r>
    </w:p>
    <w:p w:rsidR="00AE1CA3" w:rsidRPr="00DD6BF4" w:rsidRDefault="00AE1CA3" w:rsidP="00AE1CA3">
      <w:pPr>
        <w:autoSpaceDE w:val="0"/>
        <w:autoSpaceDN w:val="0"/>
        <w:adjustRightInd w:val="0"/>
        <w:ind w:firstLine="567"/>
        <w:jc w:val="both"/>
        <w:rPr>
          <w:rFonts w:eastAsiaTheme="minorHAnsi"/>
          <w:sz w:val="28"/>
          <w:szCs w:val="28"/>
          <w:lang w:eastAsia="en-US"/>
        </w:rPr>
      </w:pPr>
      <w:r w:rsidRPr="00DD6BF4">
        <w:rPr>
          <w:rFonts w:eastAsiaTheme="minorHAnsi"/>
          <w:sz w:val="28"/>
          <w:szCs w:val="28"/>
          <w:lang w:eastAsia="en-US"/>
        </w:rPr>
        <w:t xml:space="preserve">дебет </w:t>
      </w:r>
      <w:proofErr w:type="spellStart"/>
      <w:r w:rsidR="009B226A" w:rsidRPr="00DD6BF4">
        <w:rPr>
          <w:rFonts w:eastAsiaTheme="minorHAnsi"/>
          <w:sz w:val="28"/>
          <w:szCs w:val="28"/>
          <w:lang w:eastAsia="en-US"/>
        </w:rPr>
        <w:t>хххх</w:t>
      </w:r>
      <w:proofErr w:type="spellEnd"/>
      <w:r w:rsidR="009B226A" w:rsidRPr="00DD6BF4">
        <w:rPr>
          <w:rFonts w:eastAsiaTheme="minorHAnsi"/>
          <w:sz w:val="28"/>
          <w:szCs w:val="28"/>
          <w:lang w:eastAsia="en-US"/>
        </w:rPr>
        <w:t xml:space="preserve"> </w:t>
      </w:r>
      <w:proofErr w:type="spellStart"/>
      <w:r w:rsidR="009B226A" w:rsidRPr="00DD6BF4">
        <w:rPr>
          <w:rFonts w:eastAsiaTheme="minorHAnsi"/>
          <w:sz w:val="28"/>
          <w:szCs w:val="28"/>
          <w:lang w:eastAsia="en-US"/>
        </w:rPr>
        <w:t>хххххххххх</w:t>
      </w:r>
      <w:proofErr w:type="spellEnd"/>
      <w:r w:rsidR="009B226A" w:rsidRPr="00DD6BF4">
        <w:rPr>
          <w:rFonts w:eastAsiaTheme="minorHAnsi"/>
          <w:sz w:val="28"/>
          <w:szCs w:val="28"/>
          <w:lang w:eastAsia="en-US"/>
        </w:rPr>
        <w:t xml:space="preserve"> 1х1 1302хх837 </w:t>
      </w:r>
      <w:r w:rsidRPr="00DD6BF4">
        <w:rPr>
          <w:rFonts w:eastAsiaTheme="minorHAnsi"/>
          <w:sz w:val="28"/>
          <w:szCs w:val="28"/>
          <w:lang w:eastAsia="en-US"/>
        </w:rPr>
        <w:t>кредит</w:t>
      </w:r>
      <w:r w:rsidR="002A54A6" w:rsidRPr="00DD6BF4">
        <w:rPr>
          <w:rFonts w:eastAsiaTheme="minorHAnsi"/>
          <w:sz w:val="28"/>
          <w:szCs w:val="28"/>
          <w:lang w:eastAsia="en-US"/>
        </w:rPr>
        <w:t xml:space="preserve"> </w:t>
      </w:r>
      <w:proofErr w:type="spellStart"/>
      <w:r w:rsidR="009B226A" w:rsidRPr="00DD6BF4">
        <w:rPr>
          <w:rFonts w:eastAsiaTheme="minorHAnsi"/>
          <w:sz w:val="28"/>
          <w:szCs w:val="28"/>
          <w:lang w:eastAsia="en-US"/>
        </w:rPr>
        <w:t>хххх</w:t>
      </w:r>
      <w:proofErr w:type="spellEnd"/>
      <w:r w:rsidR="009B226A" w:rsidRPr="00DD6BF4">
        <w:rPr>
          <w:rFonts w:eastAsiaTheme="minorHAnsi"/>
          <w:sz w:val="28"/>
          <w:szCs w:val="28"/>
          <w:lang w:eastAsia="en-US"/>
        </w:rPr>
        <w:t xml:space="preserve"> </w:t>
      </w:r>
      <w:proofErr w:type="spellStart"/>
      <w:r w:rsidR="009B226A" w:rsidRPr="00DD6BF4">
        <w:rPr>
          <w:rFonts w:eastAsiaTheme="minorHAnsi"/>
          <w:sz w:val="28"/>
          <w:szCs w:val="28"/>
          <w:lang w:eastAsia="en-US"/>
        </w:rPr>
        <w:t>хххххххххх</w:t>
      </w:r>
      <w:proofErr w:type="spellEnd"/>
      <w:r w:rsidR="009B226A" w:rsidRPr="00DD6BF4">
        <w:rPr>
          <w:rFonts w:eastAsiaTheme="minorHAnsi"/>
          <w:sz w:val="28"/>
          <w:szCs w:val="28"/>
          <w:lang w:eastAsia="en-US"/>
        </w:rPr>
        <w:t xml:space="preserve"> 1х1 </w:t>
      </w:r>
      <w:r w:rsidR="002A54A6" w:rsidRPr="00DD6BF4">
        <w:rPr>
          <w:rFonts w:eastAsiaTheme="minorHAnsi"/>
          <w:sz w:val="28"/>
          <w:szCs w:val="28"/>
          <w:lang w:eastAsia="en-US"/>
        </w:rPr>
        <w:t>12061166</w:t>
      </w:r>
      <w:r w:rsidR="009B226A" w:rsidRPr="00DD6BF4">
        <w:rPr>
          <w:rFonts w:eastAsiaTheme="minorHAnsi"/>
          <w:sz w:val="28"/>
          <w:szCs w:val="28"/>
          <w:lang w:eastAsia="en-US"/>
        </w:rPr>
        <w:t>7</w:t>
      </w:r>
      <w:r w:rsidR="002A54A6" w:rsidRPr="00DD6BF4">
        <w:rPr>
          <w:rFonts w:eastAsiaTheme="minorHAnsi"/>
          <w:sz w:val="28"/>
          <w:szCs w:val="28"/>
          <w:lang w:eastAsia="en-US"/>
        </w:rPr>
        <w:t>.</w:t>
      </w:r>
    </w:p>
    <w:p w:rsidR="002A54A6" w:rsidRPr="00DD6BF4" w:rsidRDefault="002A54A6" w:rsidP="002A54A6">
      <w:pPr>
        <w:autoSpaceDE w:val="0"/>
        <w:autoSpaceDN w:val="0"/>
        <w:adjustRightInd w:val="0"/>
        <w:ind w:firstLine="567"/>
        <w:jc w:val="both"/>
        <w:rPr>
          <w:rFonts w:eastAsiaTheme="minorHAnsi"/>
          <w:sz w:val="28"/>
          <w:szCs w:val="28"/>
          <w:lang w:eastAsia="en-US"/>
        </w:rPr>
      </w:pPr>
      <w:r w:rsidRPr="00DD6BF4">
        <w:rPr>
          <w:rFonts w:eastAsia="Calibri"/>
          <w:sz w:val="28"/>
          <w:szCs w:val="28"/>
        </w:rPr>
        <w:t xml:space="preserve">По счету 120934000 «Расчеты по компенсации затрат» в 15-17 разрядах номера счета указывать КВР </w:t>
      </w:r>
      <w:r w:rsidRPr="00DD6BF4">
        <w:rPr>
          <w:rFonts w:eastAsiaTheme="minorHAnsi"/>
          <w:sz w:val="28"/>
          <w:szCs w:val="28"/>
          <w:lang w:eastAsia="en-US"/>
        </w:rPr>
        <w:t>в части возмещения расходов текущего года.</w:t>
      </w:r>
    </w:p>
    <w:p w:rsidR="002A54A6" w:rsidRPr="00DD6BF4" w:rsidRDefault="002A54A6" w:rsidP="002A54A6">
      <w:pPr>
        <w:autoSpaceDE w:val="0"/>
        <w:autoSpaceDN w:val="0"/>
        <w:adjustRightInd w:val="0"/>
        <w:ind w:firstLine="567"/>
        <w:jc w:val="both"/>
        <w:rPr>
          <w:rFonts w:eastAsiaTheme="minorHAnsi"/>
          <w:sz w:val="28"/>
          <w:szCs w:val="28"/>
          <w:lang w:eastAsia="en-US"/>
        </w:rPr>
      </w:pPr>
      <w:r w:rsidRPr="00DD6BF4">
        <w:rPr>
          <w:rFonts w:eastAsia="Calibri"/>
          <w:sz w:val="28"/>
          <w:szCs w:val="28"/>
        </w:rPr>
        <w:t xml:space="preserve">По счету 120934000 «Расчеты по компенсации затрат» в 15-17 разрядах номера счета указывать КДБ </w:t>
      </w:r>
      <w:r w:rsidRPr="00DD6BF4">
        <w:rPr>
          <w:rFonts w:eastAsiaTheme="minorHAnsi"/>
          <w:sz w:val="28"/>
          <w:szCs w:val="28"/>
          <w:lang w:eastAsia="en-US"/>
        </w:rPr>
        <w:t>в части возмещения расходов прошлых лет.</w:t>
      </w:r>
    </w:p>
    <w:p w:rsidR="002A54A6" w:rsidRPr="00DD6BF4" w:rsidRDefault="002A54A6" w:rsidP="002A54A6">
      <w:pPr>
        <w:autoSpaceDE w:val="0"/>
        <w:autoSpaceDN w:val="0"/>
        <w:adjustRightInd w:val="0"/>
        <w:ind w:firstLine="567"/>
        <w:jc w:val="both"/>
        <w:rPr>
          <w:rFonts w:eastAsiaTheme="minorHAnsi"/>
          <w:sz w:val="28"/>
          <w:szCs w:val="28"/>
          <w:lang w:eastAsia="en-US"/>
        </w:rPr>
      </w:pPr>
      <w:r w:rsidRPr="00DD6BF4">
        <w:rPr>
          <w:rFonts w:eastAsiaTheme="minorHAnsi"/>
          <w:sz w:val="28"/>
          <w:szCs w:val="28"/>
          <w:lang w:eastAsia="en-US"/>
        </w:rPr>
        <w:t xml:space="preserve">По счету 120936000 </w:t>
      </w:r>
      <w:r w:rsidRPr="00DD6BF4">
        <w:rPr>
          <w:rFonts w:eastAsia="Calibri"/>
          <w:sz w:val="28"/>
          <w:szCs w:val="28"/>
        </w:rPr>
        <w:t>«</w:t>
      </w:r>
      <w:r w:rsidRPr="00DD6BF4">
        <w:rPr>
          <w:rFonts w:eastAsiaTheme="minorHAnsi"/>
          <w:sz w:val="28"/>
          <w:szCs w:val="28"/>
          <w:lang w:eastAsia="en-US"/>
        </w:rPr>
        <w:t xml:space="preserve">Расчеты по доходам бюджета от возврата дебиторской задолженности прошлых лет» </w:t>
      </w:r>
      <w:r w:rsidRPr="00DD6BF4">
        <w:rPr>
          <w:rFonts w:eastAsia="Calibri"/>
          <w:sz w:val="28"/>
          <w:szCs w:val="28"/>
        </w:rPr>
        <w:t xml:space="preserve">в 15-17 разрядах номера счета указывать КДБ </w:t>
      </w:r>
      <w:r w:rsidRPr="00DD6BF4">
        <w:rPr>
          <w:rFonts w:eastAsiaTheme="minorHAnsi"/>
          <w:sz w:val="28"/>
          <w:szCs w:val="28"/>
          <w:lang w:eastAsia="en-US"/>
        </w:rPr>
        <w:t>в части возврата дебиторской задолженности прошлых лет.</w:t>
      </w:r>
    </w:p>
    <w:p w:rsidR="001700C3" w:rsidRPr="00DD6BF4" w:rsidRDefault="00104F9B" w:rsidP="00491CBF">
      <w:pPr>
        <w:autoSpaceDE w:val="0"/>
        <w:autoSpaceDN w:val="0"/>
        <w:adjustRightInd w:val="0"/>
        <w:ind w:firstLine="567"/>
        <w:jc w:val="both"/>
        <w:rPr>
          <w:rFonts w:eastAsia="Calibri"/>
          <w:sz w:val="28"/>
          <w:szCs w:val="28"/>
        </w:rPr>
      </w:pPr>
      <w:r w:rsidRPr="00DD6BF4">
        <w:rPr>
          <w:rFonts w:eastAsia="Calibri"/>
          <w:sz w:val="28"/>
          <w:szCs w:val="28"/>
        </w:rPr>
        <w:t>11</w:t>
      </w:r>
      <w:r w:rsidR="001700C3" w:rsidRPr="00DD6BF4">
        <w:rPr>
          <w:rFonts w:eastAsia="Calibri"/>
          <w:sz w:val="28"/>
          <w:szCs w:val="28"/>
        </w:rPr>
        <w:t>.2.2 Возврат денежных средств, уплаченных за некачественный товар, оформлять следующими бухгалтерскими записями:</w:t>
      </w:r>
    </w:p>
    <w:p w:rsidR="001700C3" w:rsidRPr="00DD6BF4" w:rsidRDefault="00BE7AC2" w:rsidP="00491CBF">
      <w:pPr>
        <w:autoSpaceDE w:val="0"/>
        <w:autoSpaceDN w:val="0"/>
        <w:adjustRightInd w:val="0"/>
        <w:ind w:firstLine="567"/>
        <w:jc w:val="both"/>
        <w:rPr>
          <w:rFonts w:eastAsia="Calibri"/>
          <w:sz w:val="28"/>
          <w:szCs w:val="28"/>
        </w:rPr>
      </w:pPr>
      <w:r w:rsidRPr="00DD6BF4">
        <w:rPr>
          <w:rFonts w:eastAsia="Calibri"/>
          <w:sz w:val="28"/>
          <w:szCs w:val="28"/>
        </w:rPr>
        <w:t>Д</w:t>
      </w:r>
      <w:r w:rsidR="001700C3" w:rsidRPr="00DD6BF4">
        <w:rPr>
          <w:rFonts w:eastAsia="Calibri"/>
          <w:sz w:val="28"/>
          <w:szCs w:val="28"/>
        </w:rPr>
        <w:t xml:space="preserve">ебет </w:t>
      </w:r>
      <w:proofErr w:type="spellStart"/>
      <w:r w:rsidR="001700C3" w:rsidRPr="00DD6BF4">
        <w:rPr>
          <w:rFonts w:eastAsia="Calibri"/>
          <w:sz w:val="28"/>
          <w:szCs w:val="28"/>
        </w:rPr>
        <w:t>хххх</w:t>
      </w:r>
      <w:proofErr w:type="spellEnd"/>
      <w:r w:rsidR="001700C3" w:rsidRPr="00DD6BF4">
        <w:rPr>
          <w:rFonts w:eastAsia="Calibri"/>
          <w:sz w:val="28"/>
          <w:szCs w:val="28"/>
        </w:rPr>
        <w:t xml:space="preserve"> </w:t>
      </w:r>
      <w:proofErr w:type="spellStart"/>
      <w:r w:rsidR="00586130" w:rsidRPr="00DD6BF4">
        <w:rPr>
          <w:rFonts w:eastAsia="Calibri"/>
          <w:sz w:val="28"/>
          <w:szCs w:val="28"/>
        </w:rPr>
        <w:t>хххххххххх</w:t>
      </w:r>
      <w:proofErr w:type="spellEnd"/>
      <w:r w:rsidR="001700C3" w:rsidRPr="00DD6BF4">
        <w:rPr>
          <w:rFonts w:eastAsia="Calibri"/>
          <w:sz w:val="28"/>
          <w:szCs w:val="28"/>
        </w:rPr>
        <w:t xml:space="preserve"> </w:t>
      </w:r>
      <w:proofErr w:type="spellStart"/>
      <w:proofErr w:type="gramStart"/>
      <w:r w:rsidR="009B226A" w:rsidRPr="00DD6BF4">
        <w:rPr>
          <w:rFonts w:eastAsia="Calibri"/>
          <w:sz w:val="28"/>
          <w:szCs w:val="28"/>
        </w:rPr>
        <w:t>ххх</w:t>
      </w:r>
      <w:proofErr w:type="spellEnd"/>
      <w:r w:rsidR="009B226A" w:rsidRPr="00DD6BF4">
        <w:rPr>
          <w:rFonts w:eastAsia="Calibri"/>
          <w:sz w:val="28"/>
          <w:szCs w:val="28"/>
        </w:rPr>
        <w:t xml:space="preserve"> </w:t>
      </w:r>
      <w:r w:rsidR="001700C3" w:rsidRPr="00DD6BF4">
        <w:rPr>
          <w:rFonts w:eastAsia="Calibri"/>
          <w:sz w:val="28"/>
          <w:szCs w:val="28"/>
        </w:rPr>
        <w:t xml:space="preserve"> </w:t>
      </w:r>
      <w:r w:rsidR="00586130" w:rsidRPr="00DD6BF4">
        <w:rPr>
          <w:rFonts w:eastAsia="Calibri"/>
          <w:sz w:val="28"/>
          <w:szCs w:val="28"/>
        </w:rPr>
        <w:t>1</w:t>
      </w:r>
      <w:r w:rsidR="001700C3" w:rsidRPr="00DD6BF4">
        <w:rPr>
          <w:rFonts w:eastAsia="Calibri"/>
          <w:sz w:val="28"/>
          <w:szCs w:val="28"/>
        </w:rPr>
        <w:t>2093</w:t>
      </w:r>
      <w:proofErr w:type="gramEnd"/>
      <w:r w:rsidR="009B226A" w:rsidRPr="00DD6BF4">
        <w:rPr>
          <w:rFonts w:eastAsia="Calibri"/>
          <w:sz w:val="28"/>
          <w:szCs w:val="28"/>
        </w:rPr>
        <w:t>х</w:t>
      </w:r>
      <w:r w:rsidR="001700C3" w:rsidRPr="00DD6BF4">
        <w:rPr>
          <w:rFonts w:eastAsia="Calibri"/>
          <w:sz w:val="28"/>
          <w:szCs w:val="28"/>
        </w:rPr>
        <w:t>56</w:t>
      </w:r>
      <w:r w:rsidR="009B226A" w:rsidRPr="00DD6BF4">
        <w:rPr>
          <w:rFonts w:eastAsia="Calibri"/>
          <w:sz w:val="28"/>
          <w:szCs w:val="28"/>
        </w:rPr>
        <w:t>х</w:t>
      </w:r>
      <w:r w:rsidR="001700C3" w:rsidRPr="00DD6BF4">
        <w:rPr>
          <w:rFonts w:eastAsia="Calibri"/>
          <w:sz w:val="28"/>
          <w:szCs w:val="28"/>
        </w:rPr>
        <w:t xml:space="preserve"> </w:t>
      </w:r>
      <w:r w:rsidRPr="00DD6BF4">
        <w:rPr>
          <w:rFonts w:eastAsia="Calibri"/>
          <w:sz w:val="28"/>
          <w:szCs w:val="28"/>
        </w:rPr>
        <w:t>К</w:t>
      </w:r>
      <w:r w:rsidR="001700C3" w:rsidRPr="00DD6BF4">
        <w:rPr>
          <w:rFonts w:eastAsia="Calibri"/>
          <w:sz w:val="28"/>
          <w:szCs w:val="28"/>
        </w:rPr>
        <w:t xml:space="preserve">редит </w:t>
      </w:r>
      <w:proofErr w:type="spellStart"/>
      <w:r w:rsidR="001700C3" w:rsidRPr="00DD6BF4">
        <w:rPr>
          <w:rFonts w:eastAsia="Calibri"/>
          <w:sz w:val="28"/>
          <w:szCs w:val="28"/>
        </w:rPr>
        <w:t>хххх</w:t>
      </w:r>
      <w:proofErr w:type="spellEnd"/>
      <w:r w:rsidR="001700C3" w:rsidRPr="00DD6BF4">
        <w:rPr>
          <w:rFonts w:eastAsia="Calibri"/>
          <w:sz w:val="28"/>
          <w:szCs w:val="28"/>
        </w:rPr>
        <w:t xml:space="preserve"> </w:t>
      </w:r>
      <w:proofErr w:type="spellStart"/>
      <w:r w:rsidR="00586130" w:rsidRPr="00DD6BF4">
        <w:rPr>
          <w:rFonts w:eastAsia="Calibri"/>
          <w:sz w:val="28"/>
          <w:szCs w:val="28"/>
        </w:rPr>
        <w:t>ххххххххххх</w:t>
      </w:r>
      <w:proofErr w:type="spellEnd"/>
      <w:r w:rsidR="001700C3" w:rsidRPr="00DD6BF4">
        <w:rPr>
          <w:rFonts w:eastAsia="Calibri"/>
          <w:sz w:val="28"/>
          <w:szCs w:val="28"/>
        </w:rPr>
        <w:t xml:space="preserve"> </w:t>
      </w:r>
      <w:proofErr w:type="spellStart"/>
      <w:r w:rsidR="009B226A" w:rsidRPr="00DD6BF4">
        <w:rPr>
          <w:rFonts w:eastAsia="Calibri"/>
          <w:sz w:val="28"/>
          <w:szCs w:val="28"/>
        </w:rPr>
        <w:t>ххх</w:t>
      </w:r>
      <w:proofErr w:type="spellEnd"/>
      <w:r w:rsidR="001700C3" w:rsidRPr="00DD6BF4">
        <w:rPr>
          <w:rFonts w:eastAsia="Calibri"/>
          <w:sz w:val="28"/>
          <w:szCs w:val="28"/>
        </w:rPr>
        <w:t xml:space="preserve"> </w:t>
      </w:r>
      <w:r w:rsidR="00586130" w:rsidRPr="00DD6BF4">
        <w:rPr>
          <w:rFonts w:eastAsia="Calibri"/>
          <w:sz w:val="28"/>
          <w:szCs w:val="28"/>
        </w:rPr>
        <w:t>1</w:t>
      </w:r>
      <w:r w:rsidR="001700C3" w:rsidRPr="00DD6BF4">
        <w:rPr>
          <w:rFonts w:eastAsia="Calibri"/>
          <w:sz w:val="28"/>
          <w:szCs w:val="28"/>
        </w:rPr>
        <w:t>2063466</w:t>
      </w:r>
      <w:r w:rsidR="009B226A" w:rsidRPr="00DD6BF4">
        <w:rPr>
          <w:rFonts w:eastAsia="Calibri"/>
          <w:sz w:val="28"/>
          <w:szCs w:val="28"/>
        </w:rPr>
        <w:t>х</w:t>
      </w:r>
      <w:r w:rsidR="001700C3" w:rsidRPr="00DD6BF4">
        <w:rPr>
          <w:rFonts w:eastAsia="Calibri"/>
          <w:sz w:val="28"/>
          <w:szCs w:val="28"/>
        </w:rPr>
        <w:t>.</w:t>
      </w:r>
    </w:p>
    <w:p w:rsidR="001700C3" w:rsidRPr="00DD6BF4" w:rsidRDefault="001700C3" w:rsidP="00491CBF">
      <w:pPr>
        <w:autoSpaceDE w:val="0"/>
        <w:autoSpaceDN w:val="0"/>
        <w:adjustRightInd w:val="0"/>
        <w:ind w:firstLine="567"/>
        <w:jc w:val="both"/>
        <w:rPr>
          <w:rFonts w:eastAsia="Calibri"/>
          <w:sz w:val="28"/>
          <w:szCs w:val="28"/>
        </w:rPr>
      </w:pPr>
      <w:r w:rsidRPr="00DD6BF4">
        <w:rPr>
          <w:rFonts w:eastAsia="Calibri"/>
          <w:sz w:val="28"/>
          <w:szCs w:val="28"/>
        </w:rPr>
        <w:t xml:space="preserve">Возврат авансов текущего финансового года отражается как восстановление расходов текущего финансового года с отражением кода вида расходов по </w:t>
      </w:r>
      <w:r w:rsidRPr="00DD6BF4">
        <w:rPr>
          <w:rFonts w:eastAsia="Calibri"/>
          <w:sz w:val="28"/>
          <w:szCs w:val="28"/>
        </w:rPr>
        <w:lastRenderedPageBreak/>
        <w:t>бюджетной классификации, при этом возврат авансов прошлых лет отражается по коду поступления (увеличение денежных средств).</w:t>
      </w:r>
    </w:p>
    <w:p w:rsidR="001700C3" w:rsidRPr="00DD6BF4" w:rsidRDefault="00586130" w:rsidP="00491CBF">
      <w:pPr>
        <w:autoSpaceDE w:val="0"/>
        <w:autoSpaceDN w:val="0"/>
        <w:adjustRightInd w:val="0"/>
        <w:ind w:firstLine="567"/>
        <w:jc w:val="both"/>
        <w:rPr>
          <w:rFonts w:eastAsia="Calibri"/>
          <w:sz w:val="28"/>
          <w:szCs w:val="28"/>
        </w:rPr>
      </w:pPr>
      <w:r w:rsidRPr="00DD6BF4">
        <w:rPr>
          <w:rFonts w:eastAsia="Calibri"/>
          <w:sz w:val="28"/>
          <w:szCs w:val="28"/>
        </w:rPr>
        <w:t>11</w:t>
      </w:r>
      <w:r w:rsidR="001700C3" w:rsidRPr="00DD6BF4">
        <w:rPr>
          <w:rFonts w:eastAsia="Calibri"/>
          <w:sz w:val="28"/>
          <w:szCs w:val="28"/>
        </w:rPr>
        <w:t xml:space="preserve">.2.3 Возврат излишне уплаченных денежных средств за электроэнергию при перерасчете </w:t>
      </w:r>
      <w:r w:rsidRPr="00DD6BF4">
        <w:rPr>
          <w:rFonts w:eastAsia="Calibri"/>
          <w:sz w:val="28"/>
          <w:szCs w:val="28"/>
        </w:rPr>
        <w:t xml:space="preserve">за прошлый год в текущем отчетном году </w:t>
      </w:r>
      <w:r w:rsidR="001700C3" w:rsidRPr="00DD6BF4">
        <w:rPr>
          <w:rFonts w:eastAsia="Calibri"/>
          <w:sz w:val="28"/>
          <w:szCs w:val="28"/>
        </w:rPr>
        <w:t>осуществлять в учете следующими бухгалтерскими записями:</w:t>
      </w:r>
    </w:p>
    <w:p w:rsidR="001700C3" w:rsidRPr="00DD6BF4" w:rsidRDefault="00586130" w:rsidP="00491CBF">
      <w:pPr>
        <w:autoSpaceDE w:val="0"/>
        <w:autoSpaceDN w:val="0"/>
        <w:adjustRightInd w:val="0"/>
        <w:ind w:firstLine="567"/>
        <w:jc w:val="both"/>
        <w:rPr>
          <w:rFonts w:eastAsia="Calibri"/>
          <w:sz w:val="28"/>
          <w:szCs w:val="28"/>
        </w:rPr>
      </w:pPr>
      <w:r w:rsidRPr="00DD6BF4">
        <w:rPr>
          <w:rFonts w:eastAsia="Calibri"/>
          <w:sz w:val="28"/>
          <w:szCs w:val="28"/>
        </w:rPr>
        <w:t>д</w:t>
      </w:r>
      <w:r w:rsidR="001700C3" w:rsidRPr="00DD6BF4">
        <w:rPr>
          <w:rFonts w:eastAsia="Calibri"/>
          <w:sz w:val="28"/>
          <w:szCs w:val="28"/>
        </w:rPr>
        <w:t xml:space="preserve">ебет </w:t>
      </w:r>
      <w:proofErr w:type="spellStart"/>
      <w:r w:rsidR="001700C3" w:rsidRPr="00DD6BF4">
        <w:rPr>
          <w:rFonts w:eastAsia="Calibri"/>
          <w:sz w:val="28"/>
          <w:szCs w:val="28"/>
        </w:rPr>
        <w:t>хххх</w:t>
      </w:r>
      <w:proofErr w:type="spellEnd"/>
      <w:r w:rsidR="001700C3" w:rsidRPr="00DD6BF4">
        <w:rPr>
          <w:rFonts w:eastAsia="Calibri"/>
          <w:sz w:val="28"/>
          <w:szCs w:val="28"/>
        </w:rPr>
        <w:t xml:space="preserve"> </w:t>
      </w:r>
      <w:proofErr w:type="spellStart"/>
      <w:r w:rsidRPr="00DD6BF4">
        <w:rPr>
          <w:rFonts w:eastAsia="Calibri"/>
          <w:sz w:val="28"/>
          <w:szCs w:val="28"/>
        </w:rPr>
        <w:t>хххххххххх</w:t>
      </w:r>
      <w:proofErr w:type="spellEnd"/>
      <w:r w:rsidR="001700C3" w:rsidRPr="00DD6BF4">
        <w:rPr>
          <w:rFonts w:eastAsia="Calibri"/>
          <w:sz w:val="28"/>
          <w:szCs w:val="28"/>
        </w:rPr>
        <w:t xml:space="preserve"> 244 </w:t>
      </w:r>
      <w:r w:rsidRPr="00DD6BF4">
        <w:rPr>
          <w:rFonts w:eastAsia="Calibri"/>
          <w:sz w:val="28"/>
          <w:szCs w:val="28"/>
        </w:rPr>
        <w:t>1</w:t>
      </w:r>
      <w:r w:rsidR="001700C3" w:rsidRPr="00DD6BF4">
        <w:rPr>
          <w:rFonts w:eastAsia="Calibri"/>
          <w:sz w:val="28"/>
          <w:szCs w:val="28"/>
        </w:rPr>
        <w:t>2093</w:t>
      </w:r>
      <w:r w:rsidRPr="00DD6BF4">
        <w:rPr>
          <w:rFonts w:eastAsia="Calibri"/>
          <w:sz w:val="28"/>
          <w:szCs w:val="28"/>
        </w:rPr>
        <w:t>6</w:t>
      </w:r>
      <w:r w:rsidR="001700C3" w:rsidRPr="00DD6BF4">
        <w:rPr>
          <w:rFonts w:eastAsia="Calibri"/>
          <w:sz w:val="28"/>
          <w:szCs w:val="28"/>
        </w:rPr>
        <w:t>56</w:t>
      </w:r>
      <w:r w:rsidR="009B226A" w:rsidRPr="00DD6BF4">
        <w:rPr>
          <w:rFonts w:eastAsia="Calibri"/>
          <w:sz w:val="28"/>
          <w:szCs w:val="28"/>
        </w:rPr>
        <w:t>х</w:t>
      </w:r>
      <w:r w:rsidR="001700C3" w:rsidRPr="00DD6BF4">
        <w:rPr>
          <w:rFonts w:eastAsia="Calibri"/>
          <w:sz w:val="28"/>
          <w:szCs w:val="28"/>
        </w:rPr>
        <w:t xml:space="preserve"> </w:t>
      </w:r>
      <w:r w:rsidRPr="00DD6BF4">
        <w:rPr>
          <w:rFonts w:eastAsia="Calibri"/>
          <w:sz w:val="28"/>
          <w:szCs w:val="28"/>
        </w:rPr>
        <w:t>к</w:t>
      </w:r>
      <w:r w:rsidR="001700C3" w:rsidRPr="00DD6BF4">
        <w:rPr>
          <w:rFonts w:eastAsia="Calibri"/>
          <w:sz w:val="28"/>
          <w:szCs w:val="28"/>
        </w:rPr>
        <w:t xml:space="preserve">редит </w:t>
      </w:r>
      <w:proofErr w:type="spellStart"/>
      <w:r w:rsidR="001700C3" w:rsidRPr="00DD6BF4">
        <w:rPr>
          <w:rFonts w:eastAsia="Calibri"/>
          <w:sz w:val="28"/>
          <w:szCs w:val="28"/>
        </w:rPr>
        <w:t>хххх</w:t>
      </w:r>
      <w:proofErr w:type="spellEnd"/>
      <w:r w:rsidR="001700C3" w:rsidRPr="00DD6BF4">
        <w:rPr>
          <w:rFonts w:eastAsia="Calibri"/>
          <w:sz w:val="28"/>
          <w:szCs w:val="28"/>
        </w:rPr>
        <w:t xml:space="preserve"> </w:t>
      </w:r>
      <w:proofErr w:type="spellStart"/>
      <w:r w:rsidRPr="00DD6BF4">
        <w:rPr>
          <w:rFonts w:eastAsia="Calibri"/>
          <w:sz w:val="28"/>
          <w:szCs w:val="28"/>
        </w:rPr>
        <w:t>хххххххххх</w:t>
      </w:r>
      <w:proofErr w:type="spellEnd"/>
      <w:r w:rsidR="001700C3" w:rsidRPr="00DD6BF4">
        <w:rPr>
          <w:rFonts w:eastAsia="Calibri"/>
          <w:sz w:val="28"/>
          <w:szCs w:val="28"/>
        </w:rPr>
        <w:t xml:space="preserve"> 244 </w:t>
      </w:r>
      <w:r w:rsidRPr="00DD6BF4">
        <w:rPr>
          <w:rFonts w:eastAsia="Calibri"/>
          <w:sz w:val="28"/>
          <w:szCs w:val="28"/>
        </w:rPr>
        <w:t>1</w:t>
      </w:r>
      <w:r w:rsidR="001700C3" w:rsidRPr="00DD6BF4">
        <w:rPr>
          <w:rFonts w:eastAsia="Calibri"/>
          <w:sz w:val="28"/>
          <w:szCs w:val="28"/>
        </w:rPr>
        <w:t>2062366</w:t>
      </w:r>
      <w:r w:rsidR="009B226A" w:rsidRPr="00DD6BF4">
        <w:rPr>
          <w:rFonts w:eastAsia="Calibri"/>
          <w:sz w:val="28"/>
          <w:szCs w:val="28"/>
        </w:rPr>
        <w:t>х</w:t>
      </w:r>
    </w:p>
    <w:p w:rsidR="009B226A" w:rsidRPr="00DD6BF4" w:rsidRDefault="009B226A" w:rsidP="009B226A">
      <w:pPr>
        <w:autoSpaceDE w:val="0"/>
        <w:autoSpaceDN w:val="0"/>
        <w:adjustRightInd w:val="0"/>
        <w:ind w:firstLine="539"/>
        <w:jc w:val="both"/>
        <w:rPr>
          <w:sz w:val="28"/>
          <w:szCs w:val="28"/>
        </w:rPr>
      </w:pPr>
      <w:r w:rsidRPr="00DD6BF4">
        <w:rPr>
          <w:rFonts w:eastAsia="Calibri"/>
          <w:sz w:val="28"/>
          <w:szCs w:val="28"/>
        </w:rPr>
        <w:t xml:space="preserve">11.2.4 </w:t>
      </w:r>
      <w:r w:rsidRPr="00DD6BF4">
        <w:rPr>
          <w:sz w:val="28"/>
          <w:szCs w:val="28"/>
        </w:rPr>
        <w:t>Возврат дебиторской задолженности прошлых лет отражать записью:</w:t>
      </w:r>
    </w:p>
    <w:p w:rsidR="009B226A" w:rsidRPr="006717D4" w:rsidRDefault="009B226A" w:rsidP="009B226A">
      <w:pPr>
        <w:autoSpaceDE w:val="0"/>
        <w:autoSpaceDN w:val="0"/>
        <w:adjustRightInd w:val="0"/>
        <w:ind w:firstLine="539"/>
        <w:jc w:val="both"/>
        <w:rPr>
          <w:sz w:val="28"/>
          <w:szCs w:val="28"/>
        </w:rPr>
      </w:pPr>
      <w:r w:rsidRPr="00DD6BF4">
        <w:rPr>
          <w:sz w:val="28"/>
          <w:szCs w:val="28"/>
        </w:rPr>
        <w:t xml:space="preserve">дебет </w:t>
      </w:r>
      <w:proofErr w:type="spellStart"/>
      <w:r w:rsidRPr="00DD6BF4">
        <w:rPr>
          <w:sz w:val="28"/>
          <w:szCs w:val="28"/>
        </w:rPr>
        <w:t>хххх</w:t>
      </w:r>
      <w:proofErr w:type="spellEnd"/>
      <w:r w:rsidRPr="00DD6BF4">
        <w:rPr>
          <w:sz w:val="28"/>
          <w:szCs w:val="28"/>
        </w:rPr>
        <w:t xml:space="preserve"> 000000000 130 12093656х кредит счетов.</w:t>
      </w:r>
    </w:p>
    <w:p w:rsidR="009B226A" w:rsidRPr="006717D4" w:rsidRDefault="009B226A" w:rsidP="00491CBF">
      <w:pPr>
        <w:autoSpaceDE w:val="0"/>
        <w:autoSpaceDN w:val="0"/>
        <w:adjustRightInd w:val="0"/>
        <w:ind w:firstLine="567"/>
        <w:jc w:val="both"/>
        <w:rPr>
          <w:rFonts w:eastAsia="Calibri"/>
          <w:sz w:val="28"/>
          <w:szCs w:val="28"/>
        </w:rPr>
      </w:pPr>
    </w:p>
    <w:p w:rsidR="001700C3" w:rsidRPr="006717D4" w:rsidRDefault="007C431A" w:rsidP="00DD6BF4">
      <w:pPr>
        <w:pStyle w:val="3"/>
        <w:spacing w:after="0"/>
        <w:ind w:firstLine="567"/>
        <w:jc w:val="center"/>
        <w:rPr>
          <w:bCs/>
          <w:iCs/>
          <w:sz w:val="28"/>
          <w:szCs w:val="28"/>
        </w:rPr>
      </w:pPr>
      <w:r w:rsidRPr="006717D4">
        <w:rPr>
          <w:bCs/>
          <w:iCs/>
          <w:sz w:val="28"/>
          <w:szCs w:val="28"/>
        </w:rPr>
        <w:t>11</w:t>
      </w:r>
      <w:r w:rsidR="001700C3" w:rsidRPr="006717D4">
        <w:rPr>
          <w:bCs/>
          <w:iCs/>
          <w:sz w:val="28"/>
          <w:szCs w:val="28"/>
        </w:rPr>
        <w:t xml:space="preserve">.3 </w:t>
      </w:r>
      <w:r w:rsidR="00BE7AC2" w:rsidRPr="006717D4">
        <w:rPr>
          <w:bCs/>
          <w:iCs/>
          <w:sz w:val="28"/>
          <w:szCs w:val="28"/>
        </w:rPr>
        <w:t>РАСЧЕТЫ С ПОДОТЧЕТНЫМИ ЛИЦАМИ</w:t>
      </w:r>
    </w:p>
    <w:p w:rsidR="001700C3" w:rsidRPr="006717D4" w:rsidRDefault="001700C3" w:rsidP="00491CBF">
      <w:pPr>
        <w:pStyle w:val="3"/>
        <w:spacing w:after="0"/>
        <w:ind w:firstLine="567"/>
        <w:jc w:val="both"/>
        <w:rPr>
          <w:b/>
          <w:bCs/>
          <w:iCs/>
          <w:sz w:val="28"/>
          <w:szCs w:val="28"/>
        </w:rPr>
      </w:pPr>
    </w:p>
    <w:p w:rsidR="001700C3" w:rsidRPr="006717D4" w:rsidRDefault="007C431A" w:rsidP="00491CBF">
      <w:pPr>
        <w:autoSpaceDE w:val="0"/>
        <w:autoSpaceDN w:val="0"/>
        <w:adjustRightInd w:val="0"/>
        <w:ind w:firstLine="567"/>
        <w:jc w:val="both"/>
        <w:rPr>
          <w:rFonts w:eastAsia="Calibri"/>
          <w:sz w:val="28"/>
          <w:szCs w:val="28"/>
        </w:rPr>
      </w:pPr>
      <w:r w:rsidRPr="006717D4">
        <w:rPr>
          <w:bCs/>
          <w:iCs/>
          <w:sz w:val="28"/>
          <w:szCs w:val="28"/>
        </w:rPr>
        <w:t>11</w:t>
      </w:r>
      <w:r w:rsidR="001700C3" w:rsidRPr="006717D4">
        <w:rPr>
          <w:bCs/>
          <w:iCs/>
          <w:sz w:val="28"/>
          <w:szCs w:val="28"/>
        </w:rPr>
        <w:t xml:space="preserve">.3.1 </w:t>
      </w:r>
      <w:r w:rsidR="001700C3" w:rsidRPr="006717D4">
        <w:rPr>
          <w:rFonts w:eastAsia="Calibri"/>
          <w:sz w:val="28"/>
          <w:szCs w:val="28"/>
        </w:rPr>
        <w:t xml:space="preserve">В соответствии с </w:t>
      </w:r>
      <w:hyperlink r:id="rId143" w:history="1">
        <w:r w:rsidR="001700C3" w:rsidRPr="006717D4">
          <w:rPr>
            <w:rFonts w:eastAsia="Calibri"/>
            <w:sz w:val="28"/>
            <w:szCs w:val="28"/>
          </w:rPr>
          <w:t>п. 213</w:t>
        </w:r>
      </w:hyperlink>
      <w:r w:rsidR="001700C3" w:rsidRPr="006717D4">
        <w:rPr>
          <w:rFonts w:eastAsia="Calibri"/>
          <w:sz w:val="28"/>
          <w:szCs w:val="28"/>
        </w:rPr>
        <w:t xml:space="preserve"> Приказа № 157н дебиторская задолженность подотчетных лиц отражается в сумме денежных средств, выданных ему по распоряжению руководителя учреждения на основании письменного заявления подотчетного лица, содержащего назначение аванса, расчет (обоснование) размера аванса и срок, на который он выдается.</w:t>
      </w:r>
    </w:p>
    <w:p w:rsidR="001700C3" w:rsidRPr="006717D4" w:rsidRDefault="00CF2A07" w:rsidP="00491CBF">
      <w:pPr>
        <w:autoSpaceDE w:val="0"/>
        <w:autoSpaceDN w:val="0"/>
        <w:adjustRightInd w:val="0"/>
        <w:ind w:firstLine="567"/>
        <w:jc w:val="both"/>
        <w:rPr>
          <w:rFonts w:eastAsia="Calibri"/>
          <w:sz w:val="28"/>
          <w:szCs w:val="28"/>
        </w:rPr>
      </w:pPr>
      <w:r w:rsidRPr="006717D4">
        <w:rPr>
          <w:bCs/>
          <w:iCs/>
          <w:sz w:val="28"/>
          <w:szCs w:val="28"/>
        </w:rPr>
        <w:t>11</w:t>
      </w:r>
      <w:r w:rsidR="001700C3" w:rsidRPr="006717D4">
        <w:rPr>
          <w:bCs/>
          <w:iCs/>
          <w:sz w:val="28"/>
          <w:szCs w:val="28"/>
        </w:rPr>
        <w:t xml:space="preserve">.3.2 </w:t>
      </w:r>
      <w:r w:rsidR="001700C3" w:rsidRPr="006717D4">
        <w:rPr>
          <w:rFonts w:eastAsia="Calibri"/>
          <w:sz w:val="28"/>
          <w:szCs w:val="28"/>
        </w:rPr>
        <w:t xml:space="preserve">В соответствии с </w:t>
      </w:r>
      <w:hyperlink r:id="rId144" w:history="1">
        <w:r w:rsidR="001700C3" w:rsidRPr="006717D4">
          <w:rPr>
            <w:rFonts w:eastAsia="Calibri"/>
            <w:sz w:val="28"/>
            <w:szCs w:val="28"/>
          </w:rPr>
          <w:t>п. 214</w:t>
        </w:r>
      </w:hyperlink>
      <w:r w:rsidR="001700C3" w:rsidRPr="006717D4">
        <w:rPr>
          <w:rFonts w:eastAsia="Calibri"/>
          <w:sz w:val="28"/>
          <w:szCs w:val="28"/>
        </w:rPr>
        <w:t xml:space="preserve"> Приказ № 157н увеличение дебиторской задолженности подотчетных лиц на суммы полученных денежных средств допускается при отсутствии за подотчетным лицом задолженности по денежным средствам, по которым наступил срок представления авансового отчета.</w:t>
      </w:r>
    </w:p>
    <w:p w:rsidR="001700C3" w:rsidRPr="006717D4" w:rsidRDefault="00CF2A07" w:rsidP="00BE7AC2">
      <w:pPr>
        <w:pStyle w:val="3"/>
        <w:spacing w:after="0"/>
        <w:ind w:firstLine="567"/>
        <w:jc w:val="both"/>
        <w:rPr>
          <w:bCs/>
          <w:iCs/>
          <w:sz w:val="28"/>
          <w:szCs w:val="28"/>
        </w:rPr>
      </w:pPr>
      <w:r w:rsidRPr="006717D4">
        <w:rPr>
          <w:bCs/>
          <w:iCs/>
          <w:sz w:val="28"/>
          <w:szCs w:val="28"/>
        </w:rPr>
        <w:t>11</w:t>
      </w:r>
      <w:r w:rsidR="001700C3" w:rsidRPr="006717D4">
        <w:rPr>
          <w:bCs/>
          <w:iCs/>
          <w:sz w:val="28"/>
          <w:szCs w:val="28"/>
        </w:rPr>
        <w:t xml:space="preserve">.3.3 </w:t>
      </w:r>
      <w:r w:rsidR="00BE7AC2" w:rsidRPr="006717D4">
        <w:rPr>
          <w:bCs/>
          <w:iCs/>
          <w:sz w:val="28"/>
          <w:szCs w:val="28"/>
        </w:rPr>
        <w:t>Порядок выдачи подотчетных сумм регулируется в учреждении положением о служебных командировках</w:t>
      </w:r>
      <w:r w:rsidR="00DD6BF4">
        <w:rPr>
          <w:bCs/>
          <w:iCs/>
          <w:sz w:val="28"/>
          <w:szCs w:val="28"/>
        </w:rPr>
        <w:t xml:space="preserve"> </w:t>
      </w:r>
      <w:r w:rsidR="00DD6BF4" w:rsidRPr="008876A9">
        <w:rPr>
          <w:bCs/>
          <w:iCs/>
          <w:sz w:val="28"/>
          <w:szCs w:val="28"/>
        </w:rPr>
        <w:t>(Приложение 1</w:t>
      </w:r>
      <w:r w:rsidR="008876A9">
        <w:rPr>
          <w:bCs/>
          <w:iCs/>
          <w:sz w:val="28"/>
          <w:szCs w:val="28"/>
        </w:rPr>
        <w:t>1</w:t>
      </w:r>
      <w:r w:rsidR="00DD6BF4" w:rsidRPr="008876A9">
        <w:rPr>
          <w:bCs/>
          <w:iCs/>
          <w:sz w:val="28"/>
          <w:szCs w:val="28"/>
        </w:rPr>
        <w:t>)</w:t>
      </w:r>
      <w:r w:rsidR="00BE7AC2" w:rsidRPr="006717D4">
        <w:rPr>
          <w:bCs/>
          <w:iCs/>
          <w:sz w:val="28"/>
          <w:szCs w:val="28"/>
        </w:rPr>
        <w:t xml:space="preserve"> и положением о выдаче денег в подотчет</w:t>
      </w:r>
      <w:r w:rsidR="00DD6BF4">
        <w:rPr>
          <w:bCs/>
          <w:iCs/>
          <w:sz w:val="28"/>
          <w:szCs w:val="28"/>
        </w:rPr>
        <w:t xml:space="preserve"> </w:t>
      </w:r>
      <w:r w:rsidR="00961DE9">
        <w:rPr>
          <w:bCs/>
          <w:iCs/>
          <w:sz w:val="28"/>
          <w:szCs w:val="28"/>
        </w:rPr>
        <w:t>(П</w:t>
      </w:r>
      <w:r w:rsidR="00DD6BF4" w:rsidRPr="00961DE9">
        <w:rPr>
          <w:bCs/>
          <w:iCs/>
          <w:sz w:val="28"/>
          <w:szCs w:val="28"/>
        </w:rPr>
        <w:t>риложение 1</w:t>
      </w:r>
      <w:r w:rsidR="008876A9" w:rsidRPr="00961DE9">
        <w:rPr>
          <w:bCs/>
          <w:iCs/>
          <w:sz w:val="28"/>
          <w:szCs w:val="28"/>
        </w:rPr>
        <w:t>2</w:t>
      </w:r>
      <w:r w:rsidR="00DD6BF4" w:rsidRPr="00961DE9">
        <w:rPr>
          <w:bCs/>
          <w:iCs/>
          <w:sz w:val="28"/>
          <w:szCs w:val="28"/>
        </w:rPr>
        <w:t>)</w:t>
      </w:r>
      <w:r w:rsidR="00BE7AC2" w:rsidRPr="00961DE9">
        <w:rPr>
          <w:bCs/>
          <w:iCs/>
          <w:sz w:val="28"/>
          <w:szCs w:val="28"/>
        </w:rPr>
        <w:t>.</w:t>
      </w:r>
    </w:p>
    <w:p w:rsidR="001700C3" w:rsidRPr="008876A9" w:rsidRDefault="00CF2A07" w:rsidP="00491CBF">
      <w:pPr>
        <w:pStyle w:val="3"/>
        <w:spacing w:after="0"/>
        <w:ind w:firstLine="567"/>
        <w:jc w:val="both"/>
        <w:rPr>
          <w:bCs/>
          <w:iCs/>
          <w:sz w:val="28"/>
          <w:szCs w:val="28"/>
        </w:rPr>
      </w:pPr>
      <w:r w:rsidRPr="006717D4">
        <w:rPr>
          <w:bCs/>
          <w:iCs/>
          <w:sz w:val="28"/>
          <w:szCs w:val="28"/>
        </w:rPr>
        <w:t>11</w:t>
      </w:r>
      <w:r w:rsidR="001700C3" w:rsidRPr="006717D4">
        <w:rPr>
          <w:bCs/>
          <w:iCs/>
          <w:sz w:val="28"/>
          <w:szCs w:val="28"/>
        </w:rPr>
        <w:t>.3.</w:t>
      </w:r>
      <w:r w:rsidR="00BE7AC2" w:rsidRPr="006717D4">
        <w:rPr>
          <w:bCs/>
          <w:iCs/>
          <w:sz w:val="28"/>
          <w:szCs w:val="28"/>
        </w:rPr>
        <w:t>4</w:t>
      </w:r>
      <w:r w:rsidR="001700C3" w:rsidRPr="006717D4">
        <w:rPr>
          <w:bCs/>
          <w:iCs/>
          <w:sz w:val="28"/>
          <w:szCs w:val="28"/>
        </w:rPr>
        <w:t xml:space="preserve"> Не возвращенная в установленный срок дебиторская задолженность по </w:t>
      </w:r>
      <w:r w:rsidR="001700C3" w:rsidRPr="008876A9">
        <w:rPr>
          <w:bCs/>
          <w:iCs/>
          <w:sz w:val="28"/>
          <w:szCs w:val="28"/>
        </w:rPr>
        <w:t>результатам инвентаризации отражается в бухгалтерским учете записью на основании Бухгалтерской справки (</w:t>
      </w:r>
      <w:r w:rsidR="004771B1" w:rsidRPr="008876A9">
        <w:rPr>
          <w:bCs/>
          <w:iCs/>
          <w:sz w:val="28"/>
          <w:szCs w:val="28"/>
        </w:rPr>
        <w:t>форма</w:t>
      </w:r>
      <w:r w:rsidR="001700C3" w:rsidRPr="008876A9">
        <w:rPr>
          <w:bCs/>
          <w:iCs/>
          <w:sz w:val="28"/>
          <w:szCs w:val="28"/>
        </w:rPr>
        <w:t xml:space="preserve"> 0504833):</w:t>
      </w:r>
    </w:p>
    <w:p w:rsidR="001700C3" w:rsidRPr="008876A9" w:rsidRDefault="00BE7AC2" w:rsidP="00491CBF">
      <w:pPr>
        <w:pStyle w:val="3"/>
        <w:spacing w:after="0"/>
        <w:ind w:firstLine="567"/>
        <w:jc w:val="both"/>
        <w:rPr>
          <w:bCs/>
          <w:iCs/>
          <w:sz w:val="28"/>
          <w:szCs w:val="28"/>
        </w:rPr>
      </w:pPr>
      <w:r w:rsidRPr="008876A9">
        <w:rPr>
          <w:bCs/>
          <w:iCs/>
          <w:sz w:val="28"/>
          <w:szCs w:val="28"/>
        </w:rPr>
        <w:t>д</w:t>
      </w:r>
      <w:r w:rsidR="001700C3" w:rsidRPr="008876A9">
        <w:rPr>
          <w:bCs/>
          <w:iCs/>
          <w:sz w:val="28"/>
          <w:szCs w:val="28"/>
        </w:rPr>
        <w:t xml:space="preserve">ебет </w:t>
      </w:r>
      <w:proofErr w:type="spellStart"/>
      <w:r w:rsidR="001700C3" w:rsidRPr="008876A9">
        <w:rPr>
          <w:bCs/>
          <w:iCs/>
          <w:sz w:val="28"/>
          <w:szCs w:val="28"/>
        </w:rPr>
        <w:t>хххх</w:t>
      </w:r>
      <w:proofErr w:type="spellEnd"/>
      <w:r w:rsidR="001700C3" w:rsidRPr="008876A9">
        <w:rPr>
          <w:bCs/>
          <w:iCs/>
          <w:sz w:val="28"/>
          <w:szCs w:val="28"/>
        </w:rPr>
        <w:t xml:space="preserve"> </w:t>
      </w:r>
      <w:proofErr w:type="spellStart"/>
      <w:r w:rsidR="00CF2A07" w:rsidRPr="008876A9">
        <w:rPr>
          <w:bCs/>
          <w:iCs/>
          <w:sz w:val="28"/>
          <w:szCs w:val="28"/>
        </w:rPr>
        <w:t>хххххххххх</w:t>
      </w:r>
      <w:proofErr w:type="spellEnd"/>
      <w:r w:rsidR="001700C3" w:rsidRPr="008876A9">
        <w:rPr>
          <w:bCs/>
          <w:iCs/>
          <w:sz w:val="28"/>
          <w:szCs w:val="28"/>
        </w:rPr>
        <w:t xml:space="preserve"> </w:t>
      </w:r>
      <w:r w:rsidR="007D5165" w:rsidRPr="008876A9">
        <w:rPr>
          <w:bCs/>
          <w:iCs/>
          <w:sz w:val="28"/>
          <w:szCs w:val="28"/>
        </w:rPr>
        <w:t>130</w:t>
      </w:r>
      <w:r w:rsidR="001700C3" w:rsidRPr="008876A9">
        <w:rPr>
          <w:bCs/>
          <w:iCs/>
          <w:sz w:val="28"/>
          <w:szCs w:val="28"/>
        </w:rPr>
        <w:t xml:space="preserve"> </w:t>
      </w:r>
      <w:r w:rsidR="00CF2A07" w:rsidRPr="008876A9">
        <w:rPr>
          <w:bCs/>
          <w:iCs/>
          <w:sz w:val="28"/>
          <w:szCs w:val="28"/>
        </w:rPr>
        <w:t>1</w:t>
      </w:r>
      <w:r w:rsidR="001700C3" w:rsidRPr="008876A9">
        <w:rPr>
          <w:bCs/>
          <w:iCs/>
          <w:sz w:val="28"/>
          <w:szCs w:val="28"/>
        </w:rPr>
        <w:t>2093</w:t>
      </w:r>
      <w:r w:rsidR="00CF2A07" w:rsidRPr="008876A9">
        <w:rPr>
          <w:bCs/>
          <w:iCs/>
          <w:sz w:val="28"/>
          <w:szCs w:val="28"/>
        </w:rPr>
        <w:t>6</w:t>
      </w:r>
      <w:r w:rsidR="001700C3" w:rsidRPr="008876A9">
        <w:rPr>
          <w:bCs/>
          <w:iCs/>
          <w:sz w:val="28"/>
          <w:szCs w:val="28"/>
        </w:rPr>
        <w:t>56</w:t>
      </w:r>
      <w:r w:rsidR="007D5165" w:rsidRPr="008876A9">
        <w:rPr>
          <w:bCs/>
          <w:iCs/>
          <w:sz w:val="28"/>
          <w:szCs w:val="28"/>
        </w:rPr>
        <w:t>7</w:t>
      </w:r>
      <w:r w:rsidR="001700C3" w:rsidRPr="008876A9">
        <w:rPr>
          <w:bCs/>
          <w:iCs/>
          <w:sz w:val="28"/>
          <w:szCs w:val="28"/>
        </w:rPr>
        <w:t xml:space="preserve"> </w:t>
      </w:r>
      <w:r w:rsidRPr="008876A9">
        <w:rPr>
          <w:bCs/>
          <w:iCs/>
          <w:sz w:val="28"/>
          <w:szCs w:val="28"/>
        </w:rPr>
        <w:t>к</w:t>
      </w:r>
      <w:r w:rsidR="001700C3" w:rsidRPr="008876A9">
        <w:rPr>
          <w:bCs/>
          <w:iCs/>
          <w:sz w:val="28"/>
          <w:szCs w:val="28"/>
        </w:rPr>
        <w:t xml:space="preserve">редит </w:t>
      </w:r>
      <w:proofErr w:type="spellStart"/>
      <w:r w:rsidR="001700C3" w:rsidRPr="008876A9">
        <w:rPr>
          <w:bCs/>
          <w:iCs/>
          <w:sz w:val="28"/>
          <w:szCs w:val="28"/>
        </w:rPr>
        <w:t>хххх</w:t>
      </w:r>
      <w:proofErr w:type="spellEnd"/>
      <w:r w:rsidR="001700C3" w:rsidRPr="008876A9">
        <w:rPr>
          <w:bCs/>
          <w:iCs/>
          <w:sz w:val="28"/>
          <w:szCs w:val="28"/>
        </w:rPr>
        <w:t xml:space="preserve"> </w:t>
      </w:r>
      <w:proofErr w:type="spellStart"/>
      <w:r w:rsidR="00CF2A07" w:rsidRPr="008876A9">
        <w:rPr>
          <w:bCs/>
          <w:iCs/>
          <w:sz w:val="28"/>
          <w:szCs w:val="28"/>
        </w:rPr>
        <w:t>хххххххххх</w:t>
      </w:r>
      <w:proofErr w:type="spellEnd"/>
      <w:r w:rsidR="001700C3" w:rsidRPr="008876A9">
        <w:rPr>
          <w:bCs/>
          <w:iCs/>
          <w:sz w:val="28"/>
          <w:szCs w:val="28"/>
        </w:rPr>
        <w:t xml:space="preserve"> КВР </w:t>
      </w:r>
      <w:r w:rsidR="00CF2A07" w:rsidRPr="008876A9">
        <w:rPr>
          <w:bCs/>
          <w:iCs/>
          <w:sz w:val="28"/>
          <w:szCs w:val="28"/>
        </w:rPr>
        <w:t>1</w:t>
      </w:r>
      <w:r w:rsidR="001700C3" w:rsidRPr="008876A9">
        <w:rPr>
          <w:bCs/>
          <w:iCs/>
          <w:sz w:val="28"/>
          <w:szCs w:val="28"/>
        </w:rPr>
        <w:t>208хх66</w:t>
      </w:r>
      <w:r w:rsidR="007D5165" w:rsidRPr="008876A9">
        <w:rPr>
          <w:bCs/>
          <w:iCs/>
          <w:sz w:val="28"/>
          <w:szCs w:val="28"/>
        </w:rPr>
        <w:t>7</w:t>
      </w:r>
    </w:p>
    <w:p w:rsidR="001700C3" w:rsidRPr="008876A9" w:rsidRDefault="001700C3" w:rsidP="00491CBF">
      <w:pPr>
        <w:autoSpaceDE w:val="0"/>
        <w:autoSpaceDN w:val="0"/>
        <w:adjustRightInd w:val="0"/>
        <w:ind w:firstLine="567"/>
        <w:jc w:val="both"/>
        <w:rPr>
          <w:rFonts w:eastAsia="Calibri"/>
          <w:sz w:val="28"/>
          <w:szCs w:val="28"/>
        </w:rPr>
      </w:pPr>
      <w:r w:rsidRPr="008876A9">
        <w:rPr>
          <w:rFonts w:eastAsia="Calibri"/>
          <w:sz w:val="28"/>
          <w:szCs w:val="28"/>
        </w:rPr>
        <w:t>Отсутствие возврата подотчетной суммы на отчетную дату по причине:</w:t>
      </w:r>
    </w:p>
    <w:p w:rsidR="001700C3" w:rsidRPr="008876A9" w:rsidRDefault="001700C3" w:rsidP="00491CBF">
      <w:pPr>
        <w:autoSpaceDE w:val="0"/>
        <w:autoSpaceDN w:val="0"/>
        <w:adjustRightInd w:val="0"/>
        <w:ind w:firstLine="567"/>
        <w:jc w:val="both"/>
        <w:rPr>
          <w:rFonts w:eastAsia="Calibri"/>
          <w:sz w:val="28"/>
          <w:szCs w:val="28"/>
        </w:rPr>
      </w:pPr>
      <w:r w:rsidRPr="008876A9">
        <w:rPr>
          <w:rFonts w:eastAsia="Calibri"/>
          <w:sz w:val="28"/>
          <w:szCs w:val="28"/>
        </w:rPr>
        <w:t xml:space="preserve">- нахождения лица в командировке (когда период командировки приходится на </w:t>
      </w:r>
      <w:proofErr w:type="spellStart"/>
      <w:r w:rsidRPr="008876A9">
        <w:rPr>
          <w:rFonts w:eastAsia="Calibri"/>
          <w:sz w:val="28"/>
          <w:szCs w:val="28"/>
        </w:rPr>
        <w:t>межотчетный</w:t>
      </w:r>
      <w:proofErr w:type="spellEnd"/>
      <w:r w:rsidRPr="008876A9">
        <w:rPr>
          <w:rFonts w:eastAsia="Calibri"/>
          <w:sz w:val="28"/>
          <w:szCs w:val="28"/>
        </w:rPr>
        <w:t xml:space="preserve"> период);</w:t>
      </w:r>
    </w:p>
    <w:p w:rsidR="001700C3" w:rsidRPr="00961DE9" w:rsidRDefault="001700C3" w:rsidP="00491CBF">
      <w:pPr>
        <w:autoSpaceDE w:val="0"/>
        <w:autoSpaceDN w:val="0"/>
        <w:adjustRightInd w:val="0"/>
        <w:ind w:firstLine="567"/>
        <w:jc w:val="both"/>
        <w:rPr>
          <w:rFonts w:eastAsia="Calibri"/>
          <w:sz w:val="28"/>
          <w:szCs w:val="28"/>
        </w:rPr>
      </w:pPr>
      <w:r w:rsidRPr="008876A9">
        <w:rPr>
          <w:rFonts w:eastAsia="Calibri"/>
          <w:sz w:val="28"/>
          <w:szCs w:val="28"/>
        </w:rPr>
        <w:t>- увольнения подотчетного лица (при увольнении</w:t>
      </w:r>
      <w:r w:rsidRPr="006717D4">
        <w:rPr>
          <w:rFonts w:eastAsia="Calibri"/>
          <w:sz w:val="28"/>
          <w:szCs w:val="28"/>
        </w:rPr>
        <w:t xml:space="preserve"> с него не была удержана сумма </w:t>
      </w:r>
      <w:r w:rsidRPr="00961DE9">
        <w:rPr>
          <w:rFonts w:eastAsia="Calibri"/>
          <w:sz w:val="28"/>
          <w:szCs w:val="28"/>
        </w:rPr>
        <w:t>задолженности);</w:t>
      </w:r>
    </w:p>
    <w:p w:rsidR="001700C3" w:rsidRPr="00961DE9" w:rsidRDefault="001700C3" w:rsidP="00491CBF">
      <w:pPr>
        <w:autoSpaceDE w:val="0"/>
        <w:autoSpaceDN w:val="0"/>
        <w:adjustRightInd w:val="0"/>
        <w:ind w:firstLine="567"/>
        <w:jc w:val="both"/>
        <w:rPr>
          <w:bCs/>
          <w:iCs/>
          <w:sz w:val="28"/>
          <w:szCs w:val="28"/>
        </w:rPr>
      </w:pPr>
      <w:r w:rsidRPr="00961DE9">
        <w:rPr>
          <w:rFonts w:eastAsia="Calibri"/>
          <w:sz w:val="28"/>
          <w:szCs w:val="28"/>
        </w:rPr>
        <w:t>- смерти подотчетного лица.</w:t>
      </w:r>
    </w:p>
    <w:p w:rsidR="001700C3" w:rsidRPr="006717D4" w:rsidRDefault="00CF2A07" w:rsidP="00491CBF">
      <w:pPr>
        <w:autoSpaceDE w:val="0"/>
        <w:autoSpaceDN w:val="0"/>
        <w:adjustRightInd w:val="0"/>
        <w:ind w:firstLine="567"/>
        <w:jc w:val="both"/>
        <w:rPr>
          <w:rFonts w:eastAsia="Calibri"/>
          <w:sz w:val="28"/>
          <w:szCs w:val="28"/>
        </w:rPr>
      </w:pPr>
      <w:r w:rsidRPr="00961DE9">
        <w:rPr>
          <w:bCs/>
          <w:iCs/>
          <w:sz w:val="28"/>
          <w:szCs w:val="28"/>
        </w:rPr>
        <w:t>11</w:t>
      </w:r>
      <w:r w:rsidR="001700C3" w:rsidRPr="00961DE9">
        <w:rPr>
          <w:bCs/>
          <w:iCs/>
          <w:sz w:val="28"/>
          <w:szCs w:val="28"/>
        </w:rPr>
        <w:t>.3.</w:t>
      </w:r>
      <w:r w:rsidR="00BE7AC2" w:rsidRPr="00961DE9">
        <w:rPr>
          <w:bCs/>
          <w:iCs/>
          <w:sz w:val="28"/>
          <w:szCs w:val="28"/>
        </w:rPr>
        <w:t>5</w:t>
      </w:r>
      <w:r w:rsidR="001700C3" w:rsidRPr="00961DE9">
        <w:rPr>
          <w:b/>
          <w:bCs/>
          <w:iCs/>
          <w:sz w:val="28"/>
          <w:szCs w:val="28"/>
        </w:rPr>
        <w:t xml:space="preserve"> </w:t>
      </w:r>
      <w:r w:rsidR="007D5165" w:rsidRPr="00961DE9">
        <w:rPr>
          <w:bCs/>
          <w:iCs/>
          <w:sz w:val="28"/>
          <w:szCs w:val="28"/>
        </w:rPr>
        <w:t>О</w:t>
      </w:r>
      <w:r w:rsidR="001700C3" w:rsidRPr="00961DE9">
        <w:rPr>
          <w:rFonts w:eastAsia="Calibri"/>
          <w:sz w:val="28"/>
          <w:szCs w:val="28"/>
        </w:rPr>
        <w:t>тражение расходов, связанных с командированием работников государственных</w:t>
      </w:r>
      <w:r w:rsidR="001700C3" w:rsidRPr="006717D4">
        <w:rPr>
          <w:rFonts w:eastAsia="Calibri"/>
          <w:sz w:val="28"/>
          <w:szCs w:val="28"/>
        </w:rPr>
        <w:t xml:space="preserve"> (муниципальных) учреждений, </w:t>
      </w:r>
      <w:r w:rsidR="001700C3" w:rsidRPr="006717D4">
        <w:rPr>
          <w:rFonts w:eastAsia="Calibri"/>
          <w:bCs/>
          <w:sz w:val="28"/>
          <w:szCs w:val="28"/>
        </w:rPr>
        <w:t>осуществляется в следующем порядке</w:t>
      </w:r>
      <w:r w:rsidR="001700C3" w:rsidRPr="006717D4">
        <w:rPr>
          <w:rFonts w:eastAsia="Calibri"/>
          <w:sz w:val="28"/>
          <w:szCs w:val="28"/>
        </w:rPr>
        <w:t>:</w:t>
      </w:r>
    </w:p>
    <w:p w:rsidR="001700C3" w:rsidRPr="006717D4" w:rsidRDefault="001700C3" w:rsidP="007D5165">
      <w:pPr>
        <w:autoSpaceDE w:val="0"/>
        <w:autoSpaceDN w:val="0"/>
        <w:adjustRightInd w:val="0"/>
        <w:jc w:val="both"/>
        <w:rPr>
          <w:rFonts w:eastAsia="Calibri"/>
          <w:sz w:val="28"/>
          <w:szCs w:val="28"/>
        </w:rPr>
      </w:pPr>
      <w:r w:rsidRPr="006717D4">
        <w:rPr>
          <w:rFonts w:eastAsia="Calibri"/>
          <w:sz w:val="28"/>
          <w:szCs w:val="28"/>
        </w:rPr>
        <w:t>- выдача командируемым работникам (сотрудникам) наличных денежных средств (или перечисление на банковскую карту) под отчет для приобретения проездных билетов и (или) оплаты найма жилых помещений, осуществления расходов протокольного характера, а также компенсация работникам понесенных ими за счет собственных средств расходов на оплату проезда к месту командирования и обратно, найма жилых помещений и иных расходов, произве</w:t>
      </w:r>
      <w:r w:rsidRPr="006717D4">
        <w:rPr>
          <w:rFonts w:eastAsia="Calibri"/>
          <w:sz w:val="28"/>
          <w:szCs w:val="28"/>
        </w:rPr>
        <w:lastRenderedPageBreak/>
        <w:t xml:space="preserve">денных командированным работником с разрешения или ведома работодателя, перечень которых определяется работодателем в коллективном договоре или локальном нормативном акте, отражается по КВР </w:t>
      </w:r>
      <w:hyperlink r:id="rId145" w:history="1">
        <w:r w:rsidRPr="006717D4">
          <w:rPr>
            <w:rFonts w:eastAsia="Calibri"/>
            <w:sz w:val="28"/>
            <w:szCs w:val="28"/>
          </w:rPr>
          <w:t>112</w:t>
        </w:r>
      </w:hyperlink>
      <w:r w:rsidRPr="006717D4">
        <w:rPr>
          <w:rFonts w:eastAsia="Calibri"/>
          <w:sz w:val="28"/>
          <w:szCs w:val="28"/>
        </w:rPr>
        <w:t xml:space="preserve"> «Иные выплаты персоналу учреждений, за исключением фонда оплаты труда»</w:t>
      </w:r>
      <w:r w:rsidR="007D5165" w:rsidRPr="006717D4">
        <w:rPr>
          <w:rFonts w:eastAsia="Calibri"/>
          <w:sz w:val="28"/>
          <w:szCs w:val="28"/>
        </w:rPr>
        <w:t xml:space="preserve">, </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xml:space="preserve">- оплата приобретения билетов для проезда к месту командировки и обратно и (или) найма жилых помещений для командируемых работников - по КВР </w:t>
      </w:r>
      <w:hyperlink r:id="rId146" w:history="1">
        <w:r w:rsidRPr="006717D4">
          <w:rPr>
            <w:rFonts w:eastAsia="Calibri"/>
            <w:sz w:val="28"/>
            <w:szCs w:val="28"/>
          </w:rPr>
          <w:t>244</w:t>
        </w:r>
      </w:hyperlink>
      <w:r w:rsidRPr="006717D4">
        <w:rPr>
          <w:rFonts w:eastAsia="Calibri"/>
          <w:sz w:val="28"/>
          <w:szCs w:val="28"/>
        </w:rPr>
        <w:t xml:space="preserve"> «Прочая закупка товаров, работ и услуг для обеспечения государственных (муниципальных) нужд»;</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xml:space="preserve">- средняя заработная плата, начисленная за дни командировки, в бухгалтерском учете </w:t>
      </w:r>
      <w:r w:rsidRPr="008876A9">
        <w:rPr>
          <w:rFonts w:eastAsia="Calibri"/>
          <w:sz w:val="28"/>
          <w:szCs w:val="28"/>
        </w:rPr>
        <w:t xml:space="preserve">отражается по КВР </w:t>
      </w:r>
      <w:hyperlink r:id="rId147" w:history="1">
        <w:r w:rsidRPr="008876A9">
          <w:rPr>
            <w:rFonts w:eastAsia="Calibri"/>
            <w:sz w:val="28"/>
            <w:szCs w:val="28"/>
          </w:rPr>
          <w:t>1</w:t>
        </w:r>
        <w:r w:rsidR="00CF2A07" w:rsidRPr="008876A9">
          <w:rPr>
            <w:rFonts w:eastAsia="Calibri"/>
            <w:sz w:val="28"/>
            <w:szCs w:val="28"/>
          </w:rPr>
          <w:t>х</w:t>
        </w:r>
        <w:r w:rsidRPr="008876A9">
          <w:rPr>
            <w:rFonts w:eastAsia="Calibri"/>
            <w:sz w:val="28"/>
            <w:szCs w:val="28"/>
          </w:rPr>
          <w:t>1</w:t>
        </w:r>
      </w:hyperlink>
      <w:r w:rsidRPr="008876A9">
        <w:rPr>
          <w:rFonts w:eastAsia="Calibri"/>
          <w:sz w:val="28"/>
          <w:szCs w:val="28"/>
        </w:rPr>
        <w:t xml:space="preserve"> «Фонд оплаты труда учреждений».</w:t>
      </w:r>
    </w:p>
    <w:p w:rsidR="001700C3" w:rsidRPr="006717D4" w:rsidRDefault="001700C3" w:rsidP="00491CBF">
      <w:pPr>
        <w:autoSpaceDE w:val="0"/>
        <w:autoSpaceDN w:val="0"/>
        <w:adjustRightInd w:val="0"/>
        <w:ind w:firstLine="567"/>
        <w:jc w:val="both"/>
        <w:rPr>
          <w:rFonts w:eastAsia="Calibri"/>
          <w:sz w:val="28"/>
          <w:szCs w:val="28"/>
        </w:rPr>
      </w:pPr>
    </w:p>
    <w:p w:rsidR="001700C3" w:rsidRPr="006717D4" w:rsidRDefault="001700C3" w:rsidP="00491CBF">
      <w:pPr>
        <w:pStyle w:val="3"/>
        <w:spacing w:after="0"/>
        <w:ind w:firstLine="567"/>
        <w:jc w:val="both"/>
        <w:rPr>
          <w:b/>
          <w:bCs/>
          <w:iCs/>
          <w:sz w:val="28"/>
          <w:szCs w:val="28"/>
        </w:rPr>
      </w:pPr>
    </w:p>
    <w:p w:rsidR="001700C3" w:rsidRPr="006717D4" w:rsidRDefault="00CF2A07" w:rsidP="00491CBF">
      <w:pPr>
        <w:pStyle w:val="3"/>
        <w:spacing w:after="0"/>
        <w:ind w:firstLine="567"/>
        <w:jc w:val="both"/>
        <w:rPr>
          <w:bCs/>
          <w:iCs/>
          <w:sz w:val="28"/>
          <w:szCs w:val="28"/>
        </w:rPr>
      </w:pPr>
      <w:r w:rsidRPr="006717D4">
        <w:rPr>
          <w:bCs/>
          <w:iCs/>
          <w:sz w:val="28"/>
          <w:szCs w:val="28"/>
        </w:rPr>
        <w:t>11</w:t>
      </w:r>
      <w:r w:rsidR="001700C3" w:rsidRPr="006717D4">
        <w:rPr>
          <w:bCs/>
          <w:iCs/>
          <w:sz w:val="28"/>
          <w:szCs w:val="28"/>
        </w:rPr>
        <w:t xml:space="preserve">. 4 </w:t>
      </w:r>
      <w:r w:rsidR="00BE7AC2" w:rsidRPr="006717D4">
        <w:rPr>
          <w:bCs/>
          <w:iCs/>
          <w:sz w:val="28"/>
          <w:szCs w:val="28"/>
        </w:rPr>
        <w:t>СПИСАНИЕ ЗАДОЛЖЕННОСТИ НА ЗАБАЛАНСОВЫЕ СЧЕТА</w:t>
      </w:r>
    </w:p>
    <w:p w:rsidR="001700C3" w:rsidRPr="006717D4" w:rsidRDefault="001700C3" w:rsidP="00491CBF">
      <w:pPr>
        <w:autoSpaceDE w:val="0"/>
        <w:autoSpaceDN w:val="0"/>
        <w:adjustRightInd w:val="0"/>
        <w:ind w:firstLine="567"/>
        <w:jc w:val="both"/>
        <w:rPr>
          <w:rFonts w:eastAsia="Calibri"/>
          <w:bCs/>
          <w:sz w:val="28"/>
          <w:szCs w:val="28"/>
        </w:rPr>
      </w:pPr>
    </w:p>
    <w:p w:rsidR="001700C3" w:rsidRPr="006717D4" w:rsidRDefault="00CF2A07" w:rsidP="00491CBF">
      <w:pPr>
        <w:autoSpaceDE w:val="0"/>
        <w:autoSpaceDN w:val="0"/>
        <w:adjustRightInd w:val="0"/>
        <w:ind w:firstLine="567"/>
        <w:jc w:val="both"/>
        <w:rPr>
          <w:rFonts w:eastAsia="Calibri"/>
          <w:bCs/>
          <w:sz w:val="28"/>
          <w:szCs w:val="28"/>
        </w:rPr>
      </w:pPr>
      <w:r w:rsidRPr="006717D4">
        <w:rPr>
          <w:rFonts w:eastAsia="Calibri"/>
          <w:bCs/>
          <w:sz w:val="28"/>
          <w:szCs w:val="28"/>
        </w:rPr>
        <w:t>11</w:t>
      </w:r>
      <w:r w:rsidR="001700C3" w:rsidRPr="006717D4">
        <w:rPr>
          <w:rFonts w:eastAsia="Calibri"/>
          <w:bCs/>
          <w:sz w:val="28"/>
          <w:szCs w:val="28"/>
        </w:rPr>
        <w:t>.4.1 К обстоятельствам, на основании которых задолженность признается нереальной (безнадежной) к взысканию, относятся:</w:t>
      </w:r>
    </w:p>
    <w:p w:rsidR="001700C3" w:rsidRPr="006717D4" w:rsidRDefault="001700C3" w:rsidP="00491CBF">
      <w:pPr>
        <w:autoSpaceDE w:val="0"/>
        <w:autoSpaceDN w:val="0"/>
        <w:adjustRightInd w:val="0"/>
        <w:ind w:firstLine="567"/>
        <w:jc w:val="both"/>
        <w:rPr>
          <w:rFonts w:eastAsia="Calibri"/>
          <w:bCs/>
          <w:sz w:val="28"/>
          <w:szCs w:val="28"/>
        </w:rPr>
      </w:pPr>
      <w:r w:rsidRPr="006717D4">
        <w:rPr>
          <w:rFonts w:eastAsia="Calibri"/>
          <w:bCs/>
          <w:sz w:val="28"/>
          <w:szCs w:val="28"/>
        </w:rPr>
        <w:t>- издание акта амнистии, если такой акт устраняет применение административного наказания;</w:t>
      </w:r>
    </w:p>
    <w:p w:rsidR="001700C3" w:rsidRPr="006717D4" w:rsidRDefault="001700C3" w:rsidP="00491CBF">
      <w:pPr>
        <w:autoSpaceDE w:val="0"/>
        <w:autoSpaceDN w:val="0"/>
        <w:adjustRightInd w:val="0"/>
        <w:ind w:firstLine="567"/>
        <w:jc w:val="both"/>
        <w:rPr>
          <w:rFonts w:eastAsia="Calibri"/>
          <w:bCs/>
          <w:sz w:val="28"/>
          <w:szCs w:val="28"/>
        </w:rPr>
      </w:pPr>
      <w:r w:rsidRPr="006717D4">
        <w:rPr>
          <w:rFonts w:eastAsia="Calibri"/>
          <w:bCs/>
          <w:sz w:val="28"/>
          <w:szCs w:val="28"/>
        </w:rPr>
        <w:t>- отмена или признание утратившими силу закона или его положения, устанавливающих административную ответственность за административное правонарушение;</w:t>
      </w:r>
    </w:p>
    <w:p w:rsidR="001700C3" w:rsidRPr="006717D4" w:rsidRDefault="001700C3" w:rsidP="00491CBF">
      <w:pPr>
        <w:autoSpaceDE w:val="0"/>
        <w:autoSpaceDN w:val="0"/>
        <w:adjustRightInd w:val="0"/>
        <w:ind w:firstLine="567"/>
        <w:jc w:val="both"/>
        <w:rPr>
          <w:rFonts w:eastAsia="Calibri"/>
          <w:bCs/>
          <w:sz w:val="28"/>
          <w:szCs w:val="28"/>
        </w:rPr>
      </w:pPr>
      <w:r w:rsidRPr="006717D4">
        <w:rPr>
          <w:rFonts w:eastAsia="Calibri"/>
          <w:bCs/>
          <w:sz w:val="28"/>
          <w:szCs w:val="28"/>
        </w:rPr>
        <w:t xml:space="preserve">-  смерть физического лица или объявление его умершим в порядке, установленном гражданским процессуальным </w:t>
      </w:r>
      <w:hyperlink r:id="rId148" w:history="1">
        <w:r w:rsidRPr="006717D4">
          <w:rPr>
            <w:rFonts w:eastAsia="Calibri"/>
            <w:bCs/>
            <w:sz w:val="28"/>
            <w:szCs w:val="28"/>
          </w:rPr>
          <w:t>законодательством</w:t>
        </w:r>
      </w:hyperlink>
      <w:r w:rsidRPr="006717D4">
        <w:rPr>
          <w:rFonts w:eastAsia="Calibri"/>
          <w:bCs/>
          <w:sz w:val="28"/>
          <w:szCs w:val="28"/>
        </w:rPr>
        <w:t xml:space="preserve"> Российской Федерации;</w:t>
      </w:r>
    </w:p>
    <w:p w:rsidR="001700C3" w:rsidRPr="006717D4" w:rsidRDefault="001700C3" w:rsidP="00491CBF">
      <w:pPr>
        <w:autoSpaceDE w:val="0"/>
        <w:autoSpaceDN w:val="0"/>
        <w:adjustRightInd w:val="0"/>
        <w:ind w:firstLine="567"/>
        <w:jc w:val="both"/>
        <w:rPr>
          <w:rFonts w:eastAsia="Calibri"/>
          <w:bCs/>
          <w:sz w:val="28"/>
          <w:szCs w:val="28"/>
        </w:rPr>
      </w:pPr>
      <w:r w:rsidRPr="006717D4">
        <w:rPr>
          <w:rFonts w:eastAsia="Calibri"/>
          <w:bCs/>
          <w:sz w:val="28"/>
          <w:szCs w:val="28"/>
        </w:rPr>
        <w:t xml:space="preserve">- признание банкротом индивидуального предпринимателя в соответствии с Федеральным </w:t>
      </w:r>
      <w:hyperlink r:id="rId149" w:history="1">
        <w:r w:rsidRPr="006717D4">
          <w:rPr>
            <w:rFonts w:eastAsia="Calibri"/>
            <w:bCs/>
            <w:sz w:val="28"/>
            <w:szCs w:val="28"/>
          </w:rPr>
          <w:t>законом</w:t>
        </w:r>
      </w:hyperlink>
      <w:r w:rsidRPr="006717D4">
        <w:rPr>
          <w:rFonts w:eastAsia="Calibri"/>
          <w:bCs/>
          <w:sz w:val="28"/>
          <w:szCs w:val="28"/>
        </w:rPr>
        <w:t xml:space="preserve"> от 26 октября 2002 г. № 127-ФЗ «О несостоятельности (банкротстве)» - в части задолженности, не погашенным по причине недостаточности имущества должника;</w:t>
      </w:r>
    </w:p>
    <w:p w:rsidR="001700C3" w:rsidRPr="00961DE9" w:rsidRDefault="001700C3" w:rsidP="00491CBF">
      <w:pPr>
        <w:autoSpaceDE w:val="0"/>
        <w:autoSpaceDN w:val="0"/>
        <w:adjustRightInd w:val="0"/>
        <w:ind w:firstLine="567"/>
        <w:jc w:val="both"/>
        <w:rPr>
          <w:rFonts w:eastAsia="Calibri"/>
          <w:bCs/>
          <w:sz w:val="28"/>
          <w:szCs w:val="28"/>
        </w:rPr>
      </w:pPr>
      <w:r w:rsidRPr="006717D4">
        <w:rPr>
          <w:rFonts w:eastAsia="Calibri"/>
          <w:bCs/>
          <w:sz w:val="28"/>
          <w:szCs w:val="28"/>
        </w:rPr>
        <w:t xml:space="preserve">- ликвидация организации, в том числе в случае применения процедуры в деле </w:t>
      </w:r>
      <w:r w:rsidRPr="00961DE9">
        <w:rPr>
          <w:rFonts w:eastAsia="Calibri"/>
          <w:bCs/>
          <w:sz w:val="28"/>
          <w:szCs w:val="28"/>
        </w:rPr>
        <w:t>о банкротстве юридического лица, и (или) исключение организации из единого государственного реестра юридических лиц.</w:t>
      </w:r>
    </w:p>
    <w:p w:rsidR="001700C3" w:rsidRPr="006717D4" w:rsidRDefault="00CF2A07" w:rsidP="00491CBF">
      <w:pPr>
        <w:autoSpaceDE w:val="0"/>
        <w:autoSpaceDN w:val="0"/>
        <w:adjustRightInd w:val="0"/>
        <w:ind w:firstLine="567"/>
        <w:jc w:val="both"/>
        <w:rPr>
          <w:rFonts w:eastAsia="Calibri"/>
          <w:sz w:val="28"/>
          <w:szCs w:val="28"/>
        </w:rPr>
      </w:pPr>
      <w:r w:rsidRPr="00961DE9">
        <w:rPr>
          <w:rFonts w:eastAsia="Calibri"/>
          <w:sz w:val="28"/>
          <w:szCs w:val="28"/>
        </w:rPr>
        <w:t>11</w:t>
      </w:r>
      <w:r w:rsidR="001700C3" w:rsidRPr="00961DE9">
        <w:rPr>
          <w:rFonts w:eastAsia="Calibri"/>
          <w:sz w:val="28"/>
          <w:szCs w:val="28"/>
        </w:rPr>
        <w:t xml:space="preserve">.4.2 </w:t>
      </w:r>
      <w:proofErr w:type="gramStart"/>
      <w:r w:rsidR="001700C3" w:rsidRPr="00961DE9">
        <w:rPr>
          <w:rFonts w:eastAsia="Calibri"/>
          <w:sz w:val="28"/>
          <w:szCs w:val="28"/>
        </w:rPr>
        <w:t>В</w:t>
      </w:r>
      <w:proofErr w:type="gramEnd"/>
      <w:r w:rsidR="001700C3" w:rsidRPr="00961DE9">
        <w:rPr>
          <w:rFonts w:eastAsia="Calibri"/>
          <w:sz w:val="28"/>
          <w:szCs w:val="28"/>
        </w:rPr>
        <w:t xml:space="preserve"> целях обеспечения управленческого учета использовать к </w:t>
      </w:r>
      <w:proofErr w:type="spellStart"/>
      <w:r w:rsidR="001700C3" w:rsidRPr="00961DE9">
        <w:rPr>
          <w:rFonts w:eastAsia="Calibri"/>
          <w:sz w:val="28"/>
          <w:szCs w:val="28"/>
        </w:rPr>
        <w:t>забалансовому</w:t>
      </w:r>
      <w:proofErr w:type="spellEnd"/>
      <w:r w:rsidR="001700C3" w:rsidRPr="00961DE9">
        <w:rPr>
          <w:rFonts w:eastAsia="Calibri"/>
          <w:sz w:val="28"/>
          <w:szCs w:val="28"/>
        </w:rPr>
        <w:t xml:space="preserve"> счету 04 «</w:t>
      </w:r>
      <w:r w:rsidR="007D5165" w:rsidRPr="00961DE9">
        <w:rPr>
          <w:rFonts w:eastAsia="Calibri"/>
          <w:sz w:val="28"/>
          <w:szCs w:val="28"/>
        </w:rPr>
        <w:t>Сомнительная задолженность</w:t>
      </w:r>
      <w:r w:rsidR="001700C3" w:rsidRPr="00961DE9">
        <w:rPr>
          <w:rFonts w:eastAsia="Calibri"/>
          <w:sz w:val="28"/>
          <w:szCs w:val="28"/>
        </w:rPr>
        <w:t xml:space="preserve">» рабочего плана счетов с ведением аналитического учета по данному </w:t>
      </w:r>
      <w:proofErr w:type="spellStart"/>
      <w:r w:rsidR="001700C3" w:rsidRPr="00961DE9">
        <w:rPr>
          <w:rFonts w:eastAsia="Calibri"/>
          <w:sz w:val="28"/>
          <w:szCs w:val="28"/>
        </w:rPr>
        <w:t>субсчету</w:t>
      </w:r>
      <w:proofErr w:type="spellEnd"/>
      <w:r w:rsidR="001700C3" w:rsidRPr="00961DE9">
        <w:rPr>
          <w:rFonts w:eastAsia="Calibri"/>
          <w:sz w:val="28"/>
          <w:szCs w:val="28"/>
        </w:rPr>
        <w:t>, в разрезе контрагентов. Учет просроченной дебиторской задолженности осуществляется в течение срока возможного возобновления согласно законодательству Российской Федерации процедуры взыскания задолженности, в том числе</w:t>
      </w:r>
      <w:r w:rsidR="001700C3" w:rsidRPr="006717D4">
        <w:rPr>
          <w:rFonts w:eastAsia="Calibri"/>
          <w:sz w:val="28"/>
          <w:szCs w:val="28"/>
        </w:rPr>
        <w:t xml:space="preserve"> в случае изменения имущественного положения должников, либо до поступления в указанный срок в погашение задолженности неплатежеспособных дебиторов денежных средств, до исполнения (прекращения) задолженности иным не противоречащим законодательству Российской Федерации способом.</w:t>
      </w:r>
    </w:p>
    <w:p w:rsidR="001700C3" w:rsidRPr="006717D4" w:rsidRDefault="00CF2A07" w:rsidP="00491CBF">
      <w:pPr>
        <w:pStyle w:val="ConsPlusNormal"/>
        <w:ind w:firstLine="567"/>
        <w:jc w:val="both"/>
        <w:rPr>
          <w:rFonts w:ascii="Times New Roman" w:eastAsia="Calibri" w:hAnsi="Times New Roman"/>
          <w:snapToGrid/>
          <w:sz w:val="28"/>
          <w:szCs w:val="28"/>
        </w:rPr>
      </w:pPr>
      <w:r w:rsidRPr="006717D4">
        <w:rPr>
          <w:rFonts w:ascii="Times New Roman" w:eastAsia="Calibri" w:hAnsi="Times New Roman"/>
          <w:bCs/>
          <w:sz w:val="28"/>
          <w:szCs w:val="28"/>
        </w:rPr>
        <w:t>11</w:t>
      </w:r>
      <w:r w:rsidR="001700C3" w:rsidRPr="006717D4">
        <w:rPr>
          <w:rFonts w:ascii="Times New Roman" w:eastAsia="Calibri" w:hAnsi="Times New Roman"/>
          <w:bCs/>
          <w:sz w:val="28"/>
          <w:szCs w:val="28"/>
        </w:rPr>
        <w:t xml:space="preserve">.4.3 </w:t>
      </w:r>
      <w:r w:rsidR="001700C3" w:rsidRPr="006717D4">
        <w:rPr>
          <w:rFonts w:ascii="Times New Roman" w:eastAsia="Calibri" w:hAnsi="Times New Roman"/>
          <w:snapToGrid/>
          <w:sz w:val="28"/>
          <w:szCs w:val="28"/>
        </w:rPr>
        <w:t xml:space="preserve">Признание задолженности нереальной (безнадежной) к взысканию с отнесением ее на </w:t>
      </w:r>
      <w:proofErr w:type="spellStart"/>
      <w:r w:rsidR="001700C3" w:rsidRPr="006717D4">
        <w:rPr>
          <w:rFonts w:ascii="Times New Roman" w:eastAsia="Calibri" w:hAnsi="Times New Roman"/>
          <w:snapToGrid/>
          <w:sz w:val="28"/>
          <w:szCs w:val="28"/>
        </w:rPr>
        <w:t>забалансовый</w:t>
      </w:r>
      <w:proofErr w:type="spellEnd"/>
      <w:r w:rsidR="001700C3" w:rsidRPr="006717D4">
        <w:rPr>
          <w:rFonts w:ascii="Times New Roman" w:eastAsia="Calibri" w:hAnsi="Times New Roman"/>
          <w:snapToGrid/>
          <w:sz w:val="28"/>
          <w:szCs w:val="28"/>
        </w:rPr>
        <w:t xml:space="preserve"> счет осуществляется на основании приказа (распоряжения) руководителя по итогам проведенной инвентаризации активов и обязательств.</w:t>
      </w:r>
    </w:p>
    <w:p w:rsidR="001700C3" w:rsidRPr="006717D4" w:rsidRDefault="00CF2A07" w:rsidP="00491CBF">
      <w:pPr>
        <w:autoSpaceDE w:val="0"/>
        <w:autoSpaceDN w:val="0"/>
        <w:adjustRightInd w:val="0"/>
        <w:ind w:firstLine="567"/>
        <w:jc w:val="both"/>
        <w:rPr>
          <w:rFonts w:eastAsia="Calibri"/>
          <w:sz w:val="28"/>
          <w:szCs w:val="28"/>
        </w:rPr>
      </w:pPr>
      <w:r w:rsidRPr="006717D4">
        <w:rPr>
          <w:rFonts w:eastAsia="Calibri"/>
          <w:sz w:val="28"/>
          <w:szCs w:val="28"/>
        </w:rPr>
        <w:lastRenderedPageBreak/>
        <w:t>11</w:t>
      </w:r>
      <w:r w:rsidR="001700C3" w:rsidRPr="006717D4">
        <w:rPr>
          <w:rFonts w:eastAsia="Calibri"/>
          <w:sz w:val="28"/>
          <w:szCs w:val="28"/>
        </w:rPr>
        <w:t xml:space="preserve">.4.4 При возобновлении взыскания задолженности, признанной в соответствии с настоящим Порядком нереальной (безнадежной) к взысканию, или поступлении средств в погашение задолженности неплатежеспособных дебиторов, осуществляется восстановление данной задолженности с отражением операций на балансовом счете </w:t>
      </w:r>
      <w:proofErr w:type="gramStart"/>
      <w:r w:rsidR="001700C3" w:rsidRPr="006717D4">
        <w:rPr>
          <w:rFonts w:eastAsia="Calibri"/>
          <w:sz w:val="28"/>
          <w:szCs w:val="28"/>
        </w:rPr>
        <w:t>020930000  на</w:t>
      </w:r>
      <w:proofErr w:type="gramEnd"/>
      <w:r w:rsidR="001700C3" w:rsidRPr="006717D4">
        <w:rPr>
          <w:rFonts w:eastAsia="Calibri"/>
          <w:sz w:val="28"/>
          <w:szCs w:val="28"/>
        </w:rPr>
        <w:t xml:space="preserve"> дату возобновления взыскания задолженности или на дату зачисления на лицевые счета учреждения.</w:t>
      </w:r>
    </w:p>
    <w:p w:rsidR="001700C3" w:rsidRPr="006717D4" w:rsidRDefault="001700C3" w:rsidP="00491CBF">
      <w:pPr>
        <w:autoSpaceDE w:val="0"/>
        <w:autoSpaceDN w:val="0"/>
        <w:adjustRightInd w:val="0"/>
        <w:ind w:firstLine="567"/>
        <w:jc w:val="both"/>
        <w:rPr>
          <w:rFonts w:eastAsia="Calibri"/>
          <w:sz w:val="28"/>
          <w:szCs w:val="28"/>
        </w:rPr>
      </w:pPr>
    </w:p>
    <w:p w:rsidR="001700C3" w:rsidRPr="006717D4" w:rsidRDefault="00BE7AC2" w:rsidP="00596194">
      <w:pPr>
        <w:pStyle w:val="3"/>
        <w:spacing w:after="0"/>
        <w:ind w:firstLine="567"/>
        <w:jc w:val="center"/>
        <w:rPr>
          <w:bCs/>
          <w:iCs/>
          <w:sz w:val="28"/>
          <w:szCs w:val="28"/>
        </w:rPr>
      </w:pPr>
      <w:r w:rsidRPr="006717D4">
        <w:rPr>
          <w:bCs/>
          <w:iCs/>
          <w:sz w:val="28"/>
          <w:szCs w:val="28"/>
        </w:rPr>
        <w:t>1</w:t>
      </w:r>
      <w:r w:rsidR="00CF2A07" w:rsidRPr="006717D4">
        <w:rPr>
          <w:bCs/>
          <w:iCs/>
          <w:sz w:val="28"/>
          <w:szCs w:val="28"/>
        </w:rPr>
        <w:t>2</w:t>
      </w:r>
      <w:r w:rsidRPr="006717D4">
        <w:rPr>
          <w:bCs/>
          <w:iCs/>
          <w:sz w:val="28"/>
          <w:szCs w:val="28"/>
        </w:rPr>
        <w:t>. ФИНАНСОВЫЙ РЕЗУЛЬТАТ.</w:t>
      </w:r>
    </w:p>
    <w:p w:rsidR="001700C3" w:rsidRPr="006717D4" w:rsidRDefault="001700C3" w:rsidP="00491CBF">
      <w:pPr>
        <w:pStyle w:val="3"/>
        <w:spacing w:after="0"/>
        <w:ind w:firstLine="567"/>
        <w:jc w:val="both"/>
        <w:rPr>
          <w:bCs/>
          <w:iCs/>
          <w:sz w:val="28"/>
          <w:szCs w:val="28"/>
        </w:rPr>
      </w:pPr>
    </w:p>
    <w:p w:rsidR="001700C3" w:rsidRPr="006717D4" w:rsidRDefault="001700C3" w:rsidP="00491CBF">
      <w:pPr>
        <w:pStyle w:val="3"/>
        <w:spacing w:after="0"/>
        <w:ind w:firstLine="567"/>
        <w:jc w:val="both"/>
        <w:rPr>
          <w:sz w:val="28"/>
          <w:szCs w:val="28"/>
        </w:rPr>
      </w:pPr>
      <w:r w:rsidRPr="006717D4">
        <w:rPr>
          <w:sz w:val="28"/>
          <w:szCs w:val="28"/>
        </w:rPr>
        <w:t>1</w:t>
      </w:r>
      <w:r w:rsidR="00CF2A07" w:rsidRPr="006717D4">
        <w:rPr>
          <w:sz w:val="28"/>
          <w:szCs w:val="28"/>
        </w:rPr>
        <w:t>2</w:t>
      </w:r>
      <w:r w:rsidRPr="006717D4">
        <w:rPr>
          <w:sz w:val="28"/>
          <w:szCs w:val="28"/>
        </w:rPr>
        <w:t>.1. Для учета финансового результата применяются следующие счета:</w:t>
      </w:r>
    </w:p>
    <w:p w:rsidR="001700C3" w:rsidRPr="006717D4" w:rsidRDefault="001700C3" w:rsidP="00491CBF">
      <w:pPr>
        <w:pStyle w:val="3"/>
        <w:spacing w:after="0"/>
        <w:ind w:firstLine="567"/>
        <w:jc w:val="both"/>
        <w:rPr>
          <w:sz w:val="28"/>
          <w:szCs w:val="28"/>
        </w:rPr>
      </w:pPr>
      <w:r w:rsidRPr="006717D4">
        <w:rPr>
          <w:sz w:val="28"/>
          <w:szCs w:val="28"/>
        </w:rPr>
        <w:t xml:space="preserve"> 040110000 «Доходы текущего финансового года»;</w:t>
      </w:r>
    </w:p>
    <w:p w:rsidR="001700C3" w:rsidRPr="006717D4" w:rsidRDefault="00BE7AC2" w:rsidP="00491CBF">
      <w:pPr>
        <w:pStyle w:val="3"/>
        <w:spacing w:after="0"/>
        <w:ind w:firstLine="567"/>
        <w:jc w:val="both"/>
        <w:rPr>
          <w:sz w:val="28"/>
          <w:szCs w:val="28"/>
        </w:rPr>
      </w:pPr>
      <w:r w:rsidRPr="006717D4">
        <w:rPr>
          <w:sz w:val="28"/>
          <w:szCs w:val="28"/>
        </w:rPr>
        <w:t xml:space="preserve"> </w:t>
      </w:r>
      <w:r w:rsidR="001700C3" w:rsidRPr="006717D4">
        <w:rPr>
          <w:sz w:val="28"/>
          <w:szCs w:val="28"/>
        </w:rPr>
        <w:t>040120000 «Расходы текущего финансового года»</w:t>
      </w:r>
    </w:p>
    <w:p w:rsidR="001700C3" w:rsidRPr="006717D4" w:rsidRDefault="001700C3" w:rsidP="00BE7AC2">
      <w:pPr>
        <w:pStyle w:val="3"/>
        <w:spacing w:after="0"/>
        <w:ind w:firstLine="567"/>
        <w:jc w:val="both"/>
        <w:rPr>
          <w:sz w:val="28"/>
          <w:szCs w:val="28"/>
        </w:rPr>
      </w:pPr>
      <w:r w:rsidRPr="006717D4">
        <w:rPr>
          <w:sz w:val="28"/>
          <w:szCs w:val="28"/>
        </w:rPr>
        <w:t>040130000 «Финансовый результат прошлых отчетных периодов».</w:t>
      </w:r>
    </w:p>
    <w:p w:rsidR="001700C3" w:rsidRPr="006717D4" w:rsidRDefault="001700C3" w:rsidP="00BE7AC2">
      <w:pPr>
        <w:autoSpaceDE w:val="0"/>
        <w:autoSpaceDN w:val="0"/>
        <w:adjustRightInd w:val="0"/>
        <w:ind w:firstLine="567"/>
        <w:jc w:val="both"/>
        <w:outlineLvl w:val="2"/>
        <w:rPr>
          <w:rFonts w:eastAsia="Calibri"/>
          <w:sz w:val="28"/>
          <w:szCs w:val="28"/>
          <w:lang w:eastAsia="en-US"/>
        </w:rPr>
      </w:pPr>
      <w:r w:rsidRPr="006717D4">
        <w:rPr>
          <w:rFonts w:eastAsia="Calibri"/>
          <w:sz w:val="28"/>
          <w:szCs w:val="28"/>
          <w:lang w:eastAsia="en-US"/>
        </w:rPr>
        <w:t>Финансовый результат текущей деятельности определяется как разница между начисленными доходами и начисленными расходами учреждения за отчетный период. Суммы начисленных доходов учреждения сопоставляются с суммами начисленных расходов, при этом кредитовый остаток по указанным выше счетам отражает положительный результат, дебетовый - отрицательный.</w:t>
      </w:r>
    </w:p>
    <w:p w:rsidR="001700C3" w:rsidRPr="006717D4" w:rsidRDefault="001700C3" w:rsidP="00491CBF">
      <w:pPr>
        <w:pStyle w:val="3"/>
        <w:spacing w:after="0"/>
        <w:ind w:firstLine="567"/>
        <w:jc w:val="both"/>
        <w:rPr>
          <w:bCs/>
          <w:sz w:val="28"/>
          <w:szCs w:val="28"/>
        </w:rPr>
      </w:pPr>
      <w:r w:rsidRPr="006717D4">
        <w:rPr>
          <w:sz w:val="28"/>
          <w:szCs w:val="28"/>
        </w:rPr>
        <w:t>1</w:t>
      </w:r>
      <w:r w:rsidR="00CF2A07" w:rsidRPr="006717D4">
        <w:rPr>
          <w:sz w:val="28"/>
          <w:szCs w:val="28"/>
        </w:rPr>
        <w:t>2</w:t>
      </w:r>
      <w:r w:rsidRPr="006717D4">
        <w:rPr>
          <w:sz w:val="28"/>
          <w:szCs w:val="28"/>
        </w:rPr>
        <w:t>.</w:t>
      </w:r>
      <w:r w:rsidR="00CF2A07" w:rsidRPr="006717D4">
        <w:rPr>
          <w:sz w:val="28"/>
          <w:szCs w:val="28"/>
        </w:rPr>
        <w:t>2</w:t>
      </w:r>
      <w:r w:rsidRPr="006717D4">
        <w:rPr>
          <w:sz w:val="28"/>
          <w:szCs w:val="28"/>
        </w:rPr>
        <w:t xml:space="preserve">. В конце финансового года финансовый результат текущей деятельности учреждения закрывается на счет </w:t>
      </w:r>
      <w:r w:rsidRPr="006717D4">
        <w:rPr>
          <w:bCs/>
          <w:sz w:val="28"/>
          <w:szCs w:val="28"/>
        </w:rPr>
        <w:t>040130000</w:t>
      </w:r>
      <w:r w:rsidRPr="006717D4">
        <w:rPr>
          <w:bCs/>
          <w:i/>
          <w:iCs/>
          <w:sz w:val="28"/>
          <w:szCs w:val="28"/>
        </w:rPr>
        <w:t xml:space="preserve"> </w:t>
      </w:r>
      <w:r w:rsidRPr="006717D4">
        <w:rPr>
          <w:bCs/>
          <w:iCs/>
          <w:sz w:val="28"/>
          <w:szCs w:val="28"/>
        </w:rPr>
        <w:t>«Финансовый результат прошлых отчетных периодов»</w:t>
      </w:r>
      <w:r w:rsidRPr="006717D4">
        <w:rPr>
          <w:bCs/>
          <w:sz w:val="28"/>
          <w:szCs w:val="28"/>
        </w:rPr>
        <w:t>.</w:t>
      </w:r>
    </w:p>
    <w:p w:rsidR="001700C3" w:rsidRPr="006717D4" w:rsidRDefault="001700C3" w:rsidP="00491CBF">
      <w:pPr>
        <w:autoSpaceDE w:val="0"/>
        <w:autoSpaceDN w:val="0"/>
        <w:adjustRightInd w:val="0"/>
        <w:ind w:firstLine="567"/>
        <w:jc w:val="both"/>
        <w:rPr>
          <w:rFonts w:eastAsia="Calibri"/>
          <w:sz w:val="28"/>
          <w:szCs w:val="28"/>
          <w:lang w:eastAsia="en-US"/>
        </w:rPr>
      </w:pPr>
      <w:r w:rsidRPr="006717D4">
        <w:rPr>
          <w:bCs/>
          <w:sz w:val="28"/>
          <w:szCs w:val="28"/>
        </w:rPr>
        <w:t>1</w:t>
      </w:r>
      <w:r w:rsidR="00CF2A07" w:rsidRPr="006717D4">
        <w:rPr>
          <w:bCs/>
          <w:sz w:val="28"/>
          <w:szCs w:val="28"/>
        </w:rPr>
        <w:t>2</w:t>
      </w:r>
      <w:r w:rsidRPr="006717D4">
        <w:rPr>
          <w:bCs/>
          <w:sz w:val="28"/>
          <w:szCs w:val="28"/>
        </w:rPr>
        <w:t>.</w:t>
      </w:r>
      <w:r w:rsidR="00CF2A07" w:rsidRPr="006717D4">
        <w:rPr>
          <w:bCs/>
          <w:sz w:val="28"/>
          <w:szCs w:val="28"/>
        </w:rPr>
        <w:t>3</w:t>
      </w:r>
      <w:r w:rsidRPr="006717D4">
        <w:rPr>
          <w:bCs/>
          <w:sz w:val="28"/>
          <w:szCs w:val="28"/>
        </w:rPr>
        <w:t xml:space="preserve"> Учет расходов будущих периодов вести на счете 040150000. </w:t>
      </w:r>
      <w:r w:rsidRPr="006717D4">
        <w:rPr>
          <w:rFonts w:eastAsia="Calibri"/>
          <w:sz w:val="28"/>
          <w:szCs w:val="28"/>
          <w:lang w:eastAsia="en-US"/>
        </w:rPr>
        <w:t>В частности, на этом счете в случае, когда учреждение не создает соответствующий резерв предстоящих расходов, отражать расходы, связанные:</w:t>
      </w:r>
    </w:p>
    <w:p w:rsidR="001700C3" w:rsidRPr="006717D4" w:rsidRDefault="001700C3" w:rsidP="00491CBF">
      <w:pPr>
        <w:autoSpaceDE w:val="0"/>
        <w:autoSpaceDN w:val="0"/>
        <w:adjustRightInd w:val="0"/>
        <w:ind w:firstLine="567"/>
        <w:jc w:val="both"/>
        <w:outlineLvl w:val="2"/>
        <w:rPr>
          <w:rFonts w:eastAsia="Calibri"/>
          <w:sz w:val="28"/>
          <w:szCs w:val="28"/>
          <w:lang w:eastAsia="en-US"/>
        </w:rPr>
      </w:pPr>
      <w:r w:rsidRPr="006717D4">
        <w:rPr>
          <w:rFonts w:eastAsia="Calibri"/>
          <w:sz w:val="28"/>
          <w:szCs w:val="28"/>
          <w:lang w:eastAsia="en-US"/>
        </w:rPr>
        <w:t>с приобретением неисключительного права пользования в течение нескольких отчетных периодов нематериальными активами;</w:t>
      </w:r>
    </w:p>
    <w:p w:rsidR="001700C3" w:rsidRPr="006717D4" w:rsidRDefault="001700C3" w:rsidP="00491CBF">
      <w:pPr>
        <w:autoSpaceDE w:val="0"/>
        <w:autoSpaceDN w:val="0"/>
        <w:adjustRightInd w:val="0"/>
        <w:ind w:firstLine="567"/>
        <w:jc w:val="both"/>
        <w:outlineLvl w:val="2"/>
        <w:rPr>
          <w:rFonts w:eastAsia="Calibri"/>
          <w:sz w:val="28"/>
          <w:szCs w:val="28"/>
          <w:lang w:eastAsia="en-US"/>
        </w:rPr>
      </w:pPr>
      <w:r w:rsidRPr="006717D4">
        <w:rPr>
          <w:rFonts w:eastAsia="Calibri"/>
          <w:sz w:val="28"/>
          <w:szCs w:val="28"/>
          <w:lang w:eastAsia="en-US"/>
        </w:rPr>
        <w:t>неравномерно производимым в течение года ремонтом основных средств;</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со страхованием имущества, гражданской ответственности;</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выплатой отпускных;</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добровольным страхованием (пенсионным обеспечением) сотрудников учреждения;</w:t>
      </w:r>
    </w:p>
    <w:p w:rsidR="001700C3" w:rsidRPr="006717D4" w:rsidRDefault="001700C3" w:rsidP="00491CBF">
      <w:pPr>
        <w:autoSpaceDE w:val="0"/>
        <w:autoSpaceDN w:val="0"/>
        <w:adjustRightInd w:val="0"/>
        <w:ind w:firstLine="567"/>
        <w:jc w:val="both"/>
        <w:outlineLvl w:val="2"/>
        <w:rPr>
          <w:rFonts w:eastAsia="Calibri"/>
          <w:sz w:val="28"/>
          <w:szCs w:val="28"/>
          <w:lang w:eastAsia="en-US"/>
        </w:rPr>
      </w:pPr>
      <w:r w:rsidRPr="006717D4">
        <w:rPr>
          <w:rFonts w:eastAsia="Calibri"/>
          <w:sz w:val="28"/>
          <w:szCs w:val="28"/>
          <w:lang w:eastAsia="en-US"/>
        </w:rPr>
        <w:t>иными аналогичными расходами.</w:t>
      </w:r>
    </w:p>
    <w:p w:rsidR="001700C3" w:rsidRPr="006717D4" w:rsidRDefault="001700C3" w:rsidP="00491CBF">
      <w:pPr>
        <w:autoSpaceDE w:val="0"/>
        <w:autoSpaceDN w:val="0"/>
        <w:adjustRightInd w:val="0"/>
        <w:ind w:firstLine="567"/>
        <w:jc w:val="both"/>
        <w:outlineLvl w:val="2"/>
        <w:rPr>
          <w:rFonts w:eastAsia="Calibri"/>
          <w:sz w:val="28"/>
          <w:szCs w:val="28"/>
          <w:lang w:eastAsia="en-US"/>
        </w:rPr>
      </w:pPr>
      <w:r w:rsidRPr="006717D4">
        <w:rPr>
          <w:rFonts w:eastAsia="Calibri"/>
          <w:sz w:val="28"/>
          <w:szCs w:val="28"/>
          <w:lang w:eastAsia="en-US"/>
        </w:rPr>
        <w:t>Затраты, произведенные учреждением в отчетном периоде, но относящиеся к следующим отчетным периодам, отражаются по дебету счета как расходы будущих периодов и подлежат отнесению на финансовый результат текущего финансового года (по кредиту счета) (равномерно, пропорционально объему продукции (работ, услуг) и др.), в течение периода, к которому они относятся.</w:t>
      </w:r>
    </w:p>
    <w:p w:rsidR="001700C3" w:rsidRPr="006717D4" w:rsidRDefault="001700C3" w:rsidP="00491CBF">
      <w:pPr>
        <w:autoSpaceDE w:val="0"/>
        <w:autoSpaceDN w:val="0"/>
        <w:adjustRightInd w:val="0"/>
        <w:ind w:firstLine="567"/>
        <w:jc w:val="both"/>
        <w:outlineLvl w:val="2"/>
        <w:rPr>
          <w:rFonts w:eastAsia="Calibri"/>
          <w:sz w:val="28"/>
          <w:szCs w:val="28"/>
          <w:lang w:eastAsia="en-US"/>
        </w:rPr>
      </w:pPr>
      <w:r w:rsidRPr="006717D4">
        <w:rPr>
          <w:rFonts w:eastAsia="Calibri"/>
          <w:sz w:val="28"/>
          <w:szCs w:val="28"/>
          <w:lang w:eastAsia="en-US"/>
        </w:rPr>
        <w:t>Учет расходов будущих периодов осуществляется в разрезе видов расходов (выплат), предусмотренных планом финансово-хозяйственной деятельности учреждения, по контрактам, соглашениям.</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lang w:eastAsia="en-US"/>
        </w:rPr>
        <w:t>1</w:t>
      </w:r>
      <w:r w:rsidR="00CF2A07" w:rsidRPr="006717D4">
        <w:rPr>
          <w:rFonts w:eastAsia="Calibri"/>
          <w:sz w:val="28"/>
          <w:szCs w:val="28"/>
          <w:lang w:eastAsia="en-US"/>
        </w:rPr>
        <w:t>2</w:t>
      </w:r>
      <w:r w:rsidRPr="006717D4">
        <w:rPr>
          <w:rFonts w:eastAsia="Calibri"/>
          <w:sz w:val="28"/>
          <w:szCs w:val="28"/>
          <w:lang w:eastAsia="en-US"/>
        </w:rPr>
        <w:t>.</w:t>
      </w:r>
      <w:r w:rsidR="00CF2A07" w:rsidRPr="006717D4">
        <w:rPr>
          <w:rFonts w:eastAsia="Calibri"/>
          <w:sz w:val="28"/>
          <w:szCs w:val="28"/>
          <w:lang w:eastAsia="en-US"/>
        </w:rPr>
        <w:t>4</w:t>
      </w:r>
      <w:r w:rsidRPr="006717D4">
        <w:rPr>
          <w:rFonts w:eastAsia="Calibri"/>
          <w:sz w:val="28"/>
          <w:szCs w:val="28"/>
          <w:lang w:eastAsia="en-US"/>
        </w:rPr>
        <w:t xml:space="preserve"> Учет программных продуктов. </w:t>
      </w:r>
      <w:r w:rsidRPr="006717D4">
        <w:rPr>
          <w:rFonts w:eastAsia="Calibri"/>
          <w:sz w:val="28"/>
          <w:szCs w:val="28"/>
        </w:rPr>
        <w:t xml:space="preserve">При приобретении права пользования на программное обеспечение по лицензионному договору объекта нематериальных активов не возникает, а полученные в пользование учреждения (лицензиатом) неисключительные права на программное обеспечение учитываются на </w:t>
      </w:r>
      <w:proofErr w:type="spellStart"/>
      <w:r w:rsidRPr="006717D4">
        <w:rPr>
          <w:rFonts w:eastAsia="Calibri"/>
          <w:sz w:val="28"/>
          <w:szCs w:val="28"/>
        </w:rPr>
        <w:t>забалансовом</w:t>
      </w:r>
      <w:proofErr w:type="spellEnd"/>
      <w:r w:rsidRPr="006717D4">
        <w:rPr>
          <w:rFonts w:eastAsia="Calibri"/>
          <w:sz w:val="28"/>
          <w:szCs w:val="28"/>
        </w:rPr>
        <w:t xml:space="preserve"> </w:t>
      </w:r>
      <w:hyperlink r:id="rId150" w:history="1">
        <w:r w:rsidRPr="006717D4">
          <w:rPr>
            <w:rFonts w:eastAsia="Calibri"/>
            <w:sz w:val="28"/>
            <w:szCs w:val="28"/>
          </w:rPr>
          <w:t>счете 01</w:t>
        </w:r>
      </w:hyperlink>
      <w:r w:rsidRPr="006717D4">
        <w:rPr>
          <w:rFonts w:eastAsia="Calibri"/>
          <w:sz w:val="28"/>
          <w:szCs w:val="28"/>
        </w:rPr>
        <w:t xml:space="preserve"> «Имущество, полученное в пользование». </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lastRenderedPageBreak/>
        <w:t xml:space="preserve">В </w:t>
      </w:r>
      <w:proofErr w:type="gramStart"/>
      <w:r w:rsidRPr="006717D4">
        <w:rPr>
          <w:rFonts w:eastAsia="Calibri"/>
          <w:sz w:val="28"/>
          <w:szCs w:val="28"/>
        </w:rPr>
        <w:t>случае</w:t>
      </w:r>
      <w:proofErr w:type="gramEnd"/>
      <w:r w:rsidRPr="006717D4">
        <w:rPr>
          <w:rFonts w:eastAsia="Calibri"/>
          <w:sz w:val="28"/>
          <w:szCs w:val="28"/>
        </w:rPr>
        <w:t xml:space="preserve"> когда приобретение права пользования на программное обеспечение не является отдельным предметом контракта поставки оборудования (является неотъемлемым условием поставки), то затраты, связанные с приобретением оборудования, относятся на фактическую стоимость основных средств.</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xml:space="preserve">При этом в бухгалтерском учете стоимость соответствующих единиц оборудования, входящего в технический комплекс, учитывается на балансовом счете </w:t>
      </w:r>
      <w:hyperlink r:id="rId151" w:history="1">
        <w:r w:rsidRPr="006717D4">
          <w:rPr>
            <w:rFonts w:eastAsia="Calibri"/>
            <w:sz w:val="28"/>
            <w:szCs w:val="28"/>
          </w:rPr>
          <w:t>010100000</w:t>
        </w:r>
      </w:hyperlink>
      <w:r w:rsidRPr="006717D4">
        <w:rPr>
          <w:rFonts w:eastAsia="Calibri"/>
          <w:sz w:val="28"/>
          <w:szCs w:val="28"/>
        </w:rPr>
        <w:t xml:space="preserve"> «Основные средства» с одновременным отражением установленного программного обеспечения на </w:t>
      </w:r>
      <w:proofErr w:type="spellStart"/>
      <w:r w:rsidRPr="006717D4">
        <w:rPr>
          <w:rFonts w:eastAsia="Calibri"/>
          <w:sz w:val="28"/>
          <w:szCs w:val="28"/>
        </w:rPr>
        <w:t>забалансовом</w:t>
      </w:r>
      <w:proofErr w:type="spellEnd"/>
      <w:r w:rsidRPr="006717D4">
        <w:rPr>
          <w:rFonts w:eastAsia="Calibri"/>
          <w:sz w:val="28"/>
          <w:szCs w:val="28"/>
        </w:rPr>
        <w:t xml:space="preserve"> </w:t>
      </w:r>
      <w:hyperlink r:id="rId152" w:history="1">
        <w:r w:rsidRPr="006717D4">
          <w:rPr>
            <w:rFonts w:eastAsia="Calibri"/>
            <w:sz w:val="28"/>
            <w:szCs w:val="28"/>
          </w:rPr>
          <w:t>счете 01</w:t>
        </w:r>
      </w:hyperlink>
      <w:r w:rsidRPr="006717D4">
        <w:rPr>
          <w:rFonts w:eastAsia="Calibri"/>
          <w:sz w:val="28"/>
          <w:szCs w:val="28"/>
        </w:rPr>
        <w:t xml:space="preserve"> «Имущество, полученное в пользование» в условной оценке: один объект, один рубль (письмо Минфина РФ от 11.11.2016г. № 02-07-10/66102).</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xml:space="preserve">При приобретении права пользования на программное обеспечение по лицензионному договору объекта нематериальных активов не возникает, а полученные в пользование учреждения (лицензиатом) неисключительные права на программное обеспечение учитываются на </w:t>
      </w:r>
      <w:proofErr w:type="spellStart"/>
      <w:r w:rsidRPr="006717D4">
        <w:rPr>
          <w:rFonts w:eastAsia="Calibri"/>
          <w:sz w:val="28"/>
          <w:szCs w:val="28"/>
        </w:rPr>
        <w:t>забалансовом</w:t>
      </w:r>
      <w:proofErr w:type="spellEnd"/>
      <w:r w:rsidRPr="006717D4">
        <w:rPr>
          <w:rFonts w:eastAsia="Calibri"/>
          <w:sz w:val="28"/>
          <w:szCs w:val="28"/>
        </w:rPr>
        <w:t xml:space="preserve"> </w:t>
      </w:r>
      <w:hyperlink r:id="rId153" w:history="1">
        <w:r w:rsidRPr="006717D4">
          <w:rPr>
            <w:rFonts w:eastAsia="Calibri"/>
            <w:sz w:val="28"/>
            <w:szCs w:val="28"/>
          </w:rPr>
          <w:t>счете 01</w:t>
        </w:r>
      </w:hyperlink>
      <w:r w:rsidRPr="006717D4">
        <w:rPr>
          <w:rFonts w:eastAsia="Calibri"/>
          <w:sz w:val="28"/>
          <w:szCs w:val="28"/>
        </w:rPr>
        <w:t xml:space="preserve"> «Имущество, полученное в пользование» по стоимости, определяемой исходя из размера вознаграждения, установленного в договоре (письмо Минфина РФ от  21.07.2016 г. № 02-07-10/43076).</w:t>
      </w:r>
    </w:p>
    <w:p w:rsidR="001700C3" w:rsidRPr="006717D4" w:rsidRDefault="001700C3" w:rsidP="00491CBF">
      <w:pPr>
        <w:autoSpaceDE w:val="0"/>
        <w:autoSpaceDN w:val="0"/>
        <w:adjustRightInd w:val="0"/>
        <w:ind w:firstLine="567"/>
        <w:jc w:val="both"/>
        <w:rPr>
          <w:rFonts w:eastAsia="Calibri"/>
          <w:sz w:val="28"/>
          <w:szCs w:val="28"/>
          <w:lang w:eastAsia="en-US"/>
        </w:rPr>
      </w:pPr>
      <w:r w:rsidRPr="006717D4">
        <w:rPr>
          <w:rFonts w:eastAsia="Calibri"/>
          <w:sz w:val="28"/>
          <w:szCs w:val="28"/>
        </w:rPr>
        <w:t xml:space="preserve">Приобретение программного продукта, имеющего срок использования, отражать на счете </w:t>
      </w:r>
      <w:r w:rsidR="00CF2A07" w:rsidRPr="006717D4">
        <w:rPr>
          <w:rFonts w:eastAsia="Calibri"/>
          <w:sz w:val="28"/>
          <w:szCs w:val="28"/>
        </w:rPr>
        <w:t>1</w:t>
      </w:r>
      <w:r w:rsidRPr="006717D4">
        <w:rPr>
          <w:rFonts w:eastAsia="Calibri"/>
          <w:sz w:val="28"/>
          <w:szCs w:val="28"/>
        </w:rPr>
        <w:t>40150226 «Расходы будущих периодов» с последующим списанием на себестоимость готовой продукции (работ, услуг) (письмо Минфина РФ от 18.03.2016 г. № 02-07-10/15362).</w:t>
      </w:r>
    </w:p>
    <w:p w:rsidR="001700C3" w:rsidRPr="006717D4" w:rsidRDefault="00D64FD0" w:rsidP="00491CBF">
      <w:pPr>
        <w:autoSpaceDE w:val="0"/>
        <w:autoSpaceDN w:val="0"/>
        <w:adjustRightInd w:val="0"/>
        <w:ind w:firstLine="567"/>
        <w:jc w:val="both"/>
        <w:rPr>
          <w:rFonts w:eastAsia="Calibri"/>
          <w:sz w:val="28"/>
          <w:szCs w:val="28"/>
        </w:rPr>
      </w:pPr>
      <w:r w:rsidRPr="006717D4">
        <w:rPr>
          <w:rFonts w:eastAsia="Calibri"/>
          <w:sz w:val="28"/>
          <w:szCs w:val="28"/>
        </w:rPr>
        <w:t>1</w:t>
      </w:r>
      <w:r w:rsidR="00CF2A07" w:rsidRPr="006717D4">
        <w:rPr>
          <w:rFonts w:eastAsia="Calibri"/>
          <w:sz w:val="28"/>
          <w:szCs w:val="28"/>
        </w:rPr>
        <w:t>2</w:t>
      </w:r>
      <w:r w:rsidRPr="006717D4">
        <w:rPr>
          <w:rFonts w:eastAsia="Calibri"/>
          <w:sz w:val="28"/>
          <w:szCs w:val="28"/>
        </w:rPr>
        <w:t>.</w:t>
      </w:r>
      <w:r w:rsidR="00CF2A07" w:rsidRPr="006717D4">
        <w:rPr>
          <w:rFonts w:eastAsia="Calibri"/>
          <w:sz w:val="28"/>
          <w:szCs w:val="28"/>
        </w:rPr>
        <w:t>6</w:t>
      </w:r>
      <w:r w:rsidR="001700C3" w:rsidRPr="006717D4">
        <w:rPr>
          <w:rFonts w:eastAsia="Calibri"/>
          <w:sz w:val="28"/>
          <w:szCs w:val="28"/>
        </w:rPr>
        <w:t xml:space="preserve"> На счете </w:t>
      </w:r>
      <w:hyperlink r:id="rId154" w:history="1">
        <w:r w:rsidR="00CF2A07" w:rsidRPr="006717D4">
          <w:rPr>
            <w:rFonts w:eastAsia="Calibri"/>
            <w:sz w:val="28"/>
            <w:szCs w:val="28"/>
          </w:rPr>
          <w:t>1</w:t>
        </w:r>
        <w:r w:rsidR="001700C3" w:rsidRPr="006717D4">
          <w:rPr>
            <w:rFonts w:eastAsia="Calibri"/>
            <w:sz w:val="28"/>
            <w:szCs w:val="28"/>
          </w:rPr>
          <w:t>40150000</w:t>
        </w:r>
      </w:hyperlink>
      <w:r w:rsidR="001700C3" w:rsidRPr="006717D4">
        <w:rPr>
          <w:rFonts w:eastAsia="Calibri"/>
          <w:sz w:val="28"/>
          <w:szCs w:val="28"/>
        </w:rPr>
        <w:t xml:space="preserve"> «Расходы будущих периодов» отражаются расходы, связанные в том числе с выплатой отпускных, которые оплачены в текущем отчетном периоде, но фактически работник за них не отработал (письмо Минфина РФ от 09.11.2016 г. № 02-06-10/65506).</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1</w:t>
      </w:r>
      <w:r w:rsidR="00CF2A07" w:rsidRPr="006717D4">
        <w:rPr>
          <w:rFonts w:eastAsia="Calibri"/>
          <w:sz w:val="28"/>
          <w:szCs w:val="28"/>
        </w:rPr>
        <w:t>2</w:t>
      </w:r>
      <w:r w:rsidRPr="006717D4">
        <w:rPr>
          <w:rFonts w:eastAsia="Calibri"/>
          <w:sz w:val="28"/>
          <w:szCs w:val="28"/>
        </w:rPr>
        <w:t>.</w:t>
      </w:r>
      <w:r w:rsidR="00CF2A07" w:rsidRPr="006717D4">
        <w:rPr>
          <w:rFonts w:eastAsia="Calibri"/>
          <w:sz w:val="28"/>
          <w:szCs w:val="28"/>
        </w:rPr>
        <w:t>7</w:t>
      </w:r>
      <w:r w:rsidRPr="006717D4">
        <w:rPr>
          <w:rFonts w:eastAsia="Calibri"/>
          <w:sz w:val="28"/>
          <w:szCs w:val="28"/>
        </w:rPr>
        <w:t xml:space="preserve"> В соответствии с </w:t>
      </w:r>
      <w:hyperlink r:id="rId155" w:history="1">
        <w:r w:rsidRPr="006717D4">
          <w:rPr>
            <w:rFonts w:eastAsia="Calibri"/>
            <w:sz w:val="28"/>
            <w:szCs w:val="28"/>
          </w:rPr>
          <w:t>п. 302.1</w:t>
        </w:r>
      </w:hyperlink>
      <w:r w:rsidRPr="006717D4">
        <w:rPr>
          <w:rFonts w:eastAsia="Calibri"/>
          <w:sz w:val="28"/>
          <w:szCs w:val="28"/>
        </w:rPr>
        <w:t xml:space="preserve"> Приказа № 157н в целях равномерного отнесения расходов на финансовый результат деятельности учреждение может создавать резерв предстоящих расходов. Резерв может формироваться по обязательствам, неопределенным по величине и (или) времени исполнения:</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1) возникающим вследствие принятия иного обязательства (сделки, события, операции, которые оказывают или способны оказать влияние на финансовое положение учреждения, финансовый результат его деятельности и (или) движение денежных средств):</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предстоящей оплаты отпусков за фактически отработанное время или выплаты компенсаций за неиспользованный отпуск, в том числе при увольнении, включая платежи на обязательное социальное страхование сотрудника (служащего) учреждения;</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предстоящей оплаты по требованию покупателей гарантийного ремонта, технического обслуживания в случаях, предусмотренных договором поставки;</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иной аналогичной предстоящей оплаты;</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2) возникающим в силу законодательства РФ при принятии решения о реструктуризации деятельности учреждения, в том числе при создании, изменении структуры (состава) обособленных подразделений учреждения и (или) изменении видов его деятельности, а также при принятии решения о реорганизации или ликвидации учреждения;</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lastRenderedPageBreak/>
        <w:t xml:space="preserve">3) возникающим из претензионных требований и исков по результатам хозяйственной жизни в размере </w:t>
      </w:r>
      <w:proofErr w:type="gramStart"/>
      <w:r w:rsidRPr="006717D4">
        <w:rPr>
          <w:rFonts w:eastAsia="Calibri"/>
          <w:sz w:val="28"/>
          <w:szCs w:val="28"/>
        </w:rPr>
        <w:t>сумм</w:t>
      </w:r>
      <w:proofErr w:type="gramEnd"/>
      <w:r w:rsidRPr="006717D4">
        <w:rPr>
          <w:rFonts w:eastAsia="Calibri"/>
          <w:sz w:val="28"/>
          <w:szCs w:val="28"/>
        </w:rPr>
        <w:t xml:space="preserve"> предъявленных учреждению штрафных санкций, иных компенсаций по причиненным ущербам, включая вытекающие из условий гражданско-правовых договоров и др.;</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4) возникающим по фактам хозяйственной деятельности (сделкам, операциям), по начислению которых на отчетную дату существует неопределенность по их размеру ввиду отсутствия первичных документов.</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xml:space="preserve">При определении величины оценочного обязательства, связанного с реализацией работниками права на ежегодные оплачиваемые отпуска следует учитывать: утвержденный </w:t>
      </w:r>
      <w:hyperlink r:id="rId156" w:history="1">
        <w:r w:rsidRPr="006717D4">
          <w:rPr>
            <w:rFonts w:eastAsia="Calibri"/>
            <w:sz w:val="28"/>
            <w:szCs w:val="28"/>
          </w:rPr>
          <w:t>график отпусков</w:t>
        </w:r>
      </w:hyperlink>
      <w:r w:rsidRPr="006717D4">
        <w:rPr>
          <w:rFonts w:eastAsia="Calibri"/>
          <w:sz w:val="28"/>
          <w:szCs w:val="28"/>
        </w:rPr>
        <w:t>, различия в условиях оплаты труда и количество дней отпуска отдельных категорий работников.</w:t>
      </w:r>
    </w:p>
    <w:p w:rsidR="00F16555" w:rsidRDefault="001700C3" w:rsidP="00F16555">
      <w:pPr>
        <w:autoSpaceDE w:val="0"/>
        <w:autoSpaceDN w:val="0"/>
        <w:adjustRightInd w:val="0"/>
        <w:ind w:firstLine="567"/>
        <w:jc w:val="both"/>
        <w:rPr>
          <w:rFonts w:eastAsia="Calibri"/>
          <w:sz w:val="28"/>
          <w:szCs w:val="28"/>
        </w:rPr>
      </w:pPr>
      <w:r w:rsidRPr="006717D4">
        <w:rPr>
          <w:rFonts w:eastAsia="Calibri"/>
          <w:sz w:val="28"/>
          <w:szCs w:val="28"/>
        </w:rPr>
        <w:t xml:space="preserve">Аналитический учет по счету 040160000 «Резервы предстоящих расходов» вести в </w:t>
      </w:r>
      <w:proofErr w:type="spellStart"/>
      <w:r w:rsidRPr="006717D4">
        <w:rPr>
          <w:rFonts w:eastAsia="Calibri"/>
          <w:sz w:val="28"/>
          <w:szCs w:val="28"/>
        </w:rPr>
        <w:t>многографной</w:t>
      </w:r>
      <w:proofErr w:type="spellEnd"/>
      <w:r w:rsidRPr="006717D4">
        <w:rPr>
          <w:rFonts w:eastAsia="Calibri"/>
          <w:sz w:val="28"/>
          <w:szCs w:val="28"/>
        </w:rPr>
        <w:t xml:space="preserve"> карточке или карточке учета средств и расчетов по видам создаваемых резервов (</w:t>
      </w:r>
      <w:hyperlink r:id="rId157" w:history="1">
        <w:r w:rsidRPr="006717D4">
          <w:rPr>
            <w:rFonts w:eastAsia="Calibri"/>
            <w:sz w:val="28"/>
            <w:szCs w:val="28"/>
          </w:rPr>
          <w:t>п. 302.1</w:t>
        </w:r>
      </w:hyperlink>
      <w:r w:rsidRPr="006717D4">
        <w:rPr>
          <w:rFonts w:eastAsia="Calibri"/>
          <w:sz w:val="28"/>
          <w:szCs w:val="28"/>
        </w:rPr>
        <w:t xml:space="preserve"> Приказа № 157н).</w:t>
      </w:r>
    </w:p>
    <w:p w:rsidR="00F16555" w:rsidRPr="006717D4" w:rsidRDefault="00F16555" w:rsidP="00F16555">
      <w:pPr>
        <w:autoSpaceDE w:val="0"/>
        <w:autoSpaceDN w:val="0"/>
        <w:adjustRightInd w:val="0"/>
        <w:ind w:firstLine="567"/>
        <w:jc w:val="both"/>
        <w:rPr>
          <w:rFonts w:eastAsia="Calibri"/>
          <w:sz w:val="28"/>
          <w:szCs w:val="28"/>
        </w:rPr>
      </w:pPr>
      <w:r>
        <w:rPr>
          <w:rFonts w:eastAsia="Calibri"/>
          <w:sz w:val="28"/>
          <w:szCs w:val="28"/>
        </w:rPr>
        <w:t>Резерв на оплату отпусков работникам учреждения формируется и оценивается согласно</w:t>
      </w:r>
      <w:r w:rsidR="00117F38">
        <w:rPr>
          <w:rFonts w:eastAsia="Calibri"/>
          <w:sz w:val="28"/>
          <w:szCs w:val="28"/>
        </w:rPr>
        <w:t xml:space="preserve"> </w:t>
      </w:r>
      <w:r>
        <w:rPr>
          <w:rFonts w:eastAsia="Calibri"/>
          <w:sz w:val="28"/>
          <w:szCs w:val="28"/>
        </w:rPr>
        <w:t>Приложения 13.</w:t>
      </w:r>
    </w:p>
    <w:p w:rsidR="001700C3" w:rsidRPr="00961DE9" w:rsidRDefault="001700C3" w:rsidP="00491CBF">
      <w:pPr>
        <w:autoSpaceDE w:val="0"/>
        <w:autoSpaceDN w:val="0"/>
        <w:adjustRightInd w:val="0"/>
        <w:ind w:firstLine="567"/>
        <w:jc w:val="both"/>
        <w:rPr>
          <w:rFonts w:eastAsia="Calibri"/>
          <w:sz w:val="28"/>
          <w:szCs w:val="28"/>
        </w:rPr>
      </w:pPr>
      <w:r w:rsidRPr="00961DE9">
        <w:rPr>
          <w:rFonts w:eastAsia="Calibri"/>
          <w:sz w:val="28"/>
          <w:szCs w:val="28"/>
        </w:rPr>
        <w:t>Резерв предстоящих расходов на ремонт объектов основных средств формировать на основании сметы (проектно-сметной) документации бухгалтерской записью:</w:t>
      </w:r>
    </w:p>
    <w:p w:rsidR="001700C3" w:rsidRPr="00961DE9" w:rsidRDefault="00D64FD0" w:rsidP="00491CBF">
      <w:pPr>
        <w:autoSpaceDE w:val="0"/>
        <w:autoSpaceDN w:val="0"/>
        <w:adjustRightInd w:val="0"/>
        <w:ind w:firstLine="567"/>
        <w:jc w:val="both"/>
        <w:rPr>
          <w:rFonts w:eastAsia="Calibri"/>
          <w:sz w:val="28"/>
          <w:szCs w:val="28"/>
        </w:rPr>
      </w:pPr>
      <w:r w:rsidRPr="00961DE9">
        <w:rPr>
          <w:rFonts w:eastAsia="Calibri"/>
          <w:sz w:val="28"/>
          <w:szCs w:val="28"/>
        </w:rPr>
        <w:t>д</w:t>
      </w:r>
      <w:r w:rsidR="001700C3" w:rsidRPr="00961DE9">
        <w:rPr>
          <w:rFonts w:eastAsia="Calibri"/>
          <w:sz w:val="28"/>
          <w:szCs w:val="28"/>
        </w:rPr>
        <w:t xml:space="preserve">ебет </w:t>
      </w:r>
      <w:proofErr w:type="spellStart"/>
      <w:r w:rsidR="001700C3" w:rsidRPr="00961DE9">
        <w:rPr>
          <w:rFonts w:eastAsia="Calibri"/>
          <w:sz w:val="28"/>
          <w:szCs w:val="28"/>
        </w:rPr>
        <w:t>хххх</w:t>
      </w:r>
      <w:proofErr w:type="spellEnd"/>
      <w:r w:rsidR="001700C3" w:rsidRPr="00961DE9">
        <w:rPr>
          <w:rFonts w:eastAsia="Calibri"/>
          <w:sz w:val="28"/>
          <w:szCs w:val="28"/>
        </w:rPr>
        <w:t xml:space="preserve"> 0000000000 КВР </w:t>
      </w:r>
      <w:r w:rsidR="00CF2A07" w:rsidRPr="00961DE9">
        <w:rPr>
          <w:rFonts w:eastAsia="Calibri"/>
          <w:sz w:val="28"/>
          <w:szCs w:val="28"/>
        </w:rPr>
        <w:t>1</w:t>
      </w:r>
      <w:r w:rsidR="001700C3" w:rsidRPr="00961DE9">
        <w:rPr>
          <w:rFonts w:eastAsia="Calibri"/>
          <w:sz w:val="28"/>
          <w:szCs w:val="28"/>
        </w:rPr>
        <w:t xml:space="preserve">40120225 </w:t>
      </w:r>
      <w:r w:rsidRPr="00961DE9">
        <w:rPr>
          <w:rFonts w:eastAsia="Calibri"/>
          <w:sz w:val="28"/>
          <w:szCs w:val="28"/>
        </w:rPr>
        <w:t>к</w:t>
      </w:r>
      <w:r w:rsidR="001700C3" w:rsidRPr="00961DE9">
        <w:rPr>
          <w:rFonts w:eastAsia="Calibri"/>
          <w:sz w:val="28"/>
          <w:szCs w:val="28"/>
        </w:rPr>
        <w:t xml:space="preserve">редит </w:t>
      </w:r>
      <w:proofErr w:type="spellStart"/>
      <w:r w:rsidR="001700C3" w:rsidRPr="00961DE9">
        <w:rPr>
          <w:rFonts w:eastAsia="Calibri"/>
          <w:sz w:val="28"/>
          <w:szCs w:val="28"/>
        </w:rPr>
        <w:t>хххх</w:t>
      </w:r>
      <w:proofErr w:type="spellEnd"/>
      <w:r w:rsidR="001700C3" w:rsidRPr="00961DE9">
        <w:rPr>
          <w:rFonts w:eastAsia="Calibri"/>
          <w:sz w:val="28"/>
          <w:szCs w:val="28"/>
        </w:rPr>
        <w:t xml:space="preserve"> 0000000000 КВР </w:t>
      </w:r>
      <w:r w:rsidR="00CF2A07" w:rsidRPr="00961DE9">
        <w:rPr>
          <w:rFonts w:eastAsia="Calibri"/>
          <w:sz w:val="28"/>
          <w:szCs w:val="28"/>
        </w:rPr>
        <w:t>1</w:t>
      </w:r>
      <w:r w:rsidR="001700C3" w:rsidRPr="00961DE9">
        <w:rPr>
          <w:rFonts w:eastAsia="Calibri"/>
          <w:sz w:val="28"/>
          <w:szCs w:val="28"/>
        </w:rPr>
        <w:t>40160225.</w:t>
      </w:r>
    </w:p>
    <w:p w:rsidR="001700C3" w:rsidRPr="00961DE9" w:rsidRDefault="001700C3" w:rsidP="00491CBF">
      <w:pPr>
        <w:autoSpaceDE w:val="0"/>
        <w:autoSpaceDN w:val="0"/>
        <w:adjustRightInd w:val="0"/>
        <w:ind w:firstLine="567"/>
        <w:jc w:val="both"/>
        <w:rPr>
          <w:rFonts w:eastAsia="Calibri"/>
          <w:sz w:val="28"/>
          <w:szCs w:val="28"/>
        </w:rPr>
      </w:pPr>
      <w:r w:rsidRPr="00961DE9">
        <w:rPr>
          <w:rFonts w:eastAsia="Calibri"/>
          <w:sz w:val="28"/>
          <w:szCs w:val="28"/>
        </w:rPr>
        <w:t>Резерв на покрытие претензионных требований формировать на основании выставленных исковых требований бухгалтерской записью:</w:t>
      </w:r>
    </w:p>
    <w:p w:rsidR="001700C3" w:rsidRPr="006717D4" w:rsidRDefault="00D64FD0" w:rsidP="00491CBF">
      <w:pPr>
        <w:autoSpaceDE w:val="0"/>
        <w:autoSpaceDN w:val="0"/>
        <w:adjustRightInd w:val="0"/>
        <w:ind w:firstLine="567"/>
        <w:jc w:val="both"/>
        <w:rPr>
          <w:rFonts w:eastAsia="Calibri"/>
          <w:sz w:val="28"/>
          <w:szCs w:val="28"/>
        </w:rPr>
      </w:pPr>
      <w:r w:rsidRPr="00961DE9">
        <w:rPr>
          <w:rFonts w:eastAsia="Calibri"/>
          <w:sz w:val="28"/>
          <w:szCs w:val="28"/>
        </w:rPr>
        <w:t>д</w:t>
      </w:r>
      <w:r w:rsidR="001700C3" w:rsidRPr="00961DE9">
        <w:rPr>
          <w:rFonts w:eastAsia="Calibri"/>
          <w:sz w:val="28"/>
          <w:szCs w:val="28"/>
        </w:rPr>
        <w:t xml:space="preserve">ебет </w:t>
      </w:r>
      <w:proofErr w:type="spellStart"/>
      <w:r w:rsidR="001700C3" w:rsidRPr="00961DE9">
        <w:rPr>
          <w:rFonts w:eastAsia="Calibri"/>
          <w:sz w:val="28"/>
          <w:szCs w:val="28"/>
        </w:rPr>
        <w:t>хххх</w:t>
      </w:r>
      <w:proofErr w:type="spellEnd"/>
      <w:r w:rsidR="001700C3" w:rsidRPr="00961DE9">
        <w:rPr>
          <w:rFonts w:eastAsia="Calibri"/>
          <w:sz w:val="28"/>
          <w:szCs w:val="28"/>
        </w:rPr>
        <w:t xml:space="preserve"> 0000000000 </w:t>
      </w:r>
      <w:r w:rsidR="00CF2A07" w:rsidRPr="00961DE9">
        <w:rPr>
          <w:rFonts w:eastAsia="Calibri"/>
          <w:sz w:val="28"/>
          <w:szCs w:val="28"/>
        </w:rPr>
        <w:t>830</w:t>
      </w:r>
      <w:r w:rsidR="001700C3" w:rsidRPr="00961DE9">
        <w:rPr>
          <w:rFonts w:eastAsia="Calibri"/>
          <w:sz w:val="28"/>
          <w:szCs w:val="28"/>
        </w:rPr>
        <w:t xml:space="preserve"> 04012029</w:t>
      </w:r>
      <w:r w:rsidR="007D5165" w:rsidRPr="00961DE9">
        <w:rPr>
          <w:rFonts w:eastAsia="Calibri"/>
          <w:sz w:val="28"/>
          <w:szCs w:val="28"/>
        </w:rPr>
        <w:t>х</w:t>
      </w:r>
      <w:r w:rsidR="001700C3" w:rsidRPr="00961DE9">
        <w:rPr>
          <w:rFonts w:eastAsia="Calibri"/>
          <w:sz w:val="28"/>
          <w:szCs w:val="28"/>
        </w:rPr>
        <w:t xml:space="preserve"> </w:t>
      </w:r>
      <w:r w:rsidRPr="00961DE9">
        <w:rPr>
          <w:rFonts w:eastAsia="Calibri"/>
          <w:sz w:val="28"/>
          <w:szCs w:val="28"/>
        </w:rPr>
        <w:t>к</w:t>
      </w:r>
      <w:r w:rsidR="001700C3" w:rsidRPr="00961DE9">
        <w:rPr>
          <w:rFonts w:eastAsia="Calibri"/>
          <w:sz w:val="28"/>
          <w:szCs w:val="28"/>
        </w:rPr>
        <w:t xml:space="preserve">редит </w:t>
      </w:r>
      <w:proofErr w:type="spellStart"/>
      <w:r w:rsidR="001700C3" w:rsidRPr="00961DE9">
        <w:rPr>
          <w:rFonts w:eastAsia="Calibri"/>
          <w:sz w:val="28"/>
          <w:szCs w:val="28"/>
        </w:rPr>
        <w:t>хххх</w:t>
      </w:r>
      <w:proofErr w:type="spellEnd"/>
      <w:r w:rsidR="001700C3" w:rsidRPr="00961DE9">
        <w:rPr>
          <w:rFonts w:eastAsia="Calibri"/>
          <w:sz w:val="28"/>
          <w:szCs w:val="28"/>
        </w:rPr>
        <w:t xml:space="preserve"> 0000000000 </w:t>
      </w:r>
      <w:proofErr w:type="gramStart"/>
      <w:r w:rsidR="00CF2A07" w:rsidRPr="00961DE9">
        <w:rPr>
          <w:rFonts w:eastAsia="Calibri"/>
          <w:sz w:val="28"/>
          <w:szCs w:val="28"/>
        </w:rPr>
        <w:t>830</w:t>
      </w:r>
      <w:r w:rsidR="001700C3" w:rsidRPr="00961DE9">
        <w:rPr>
          <w:rFonts w:eastAsia="Calibri"/>
          <w:sz w:val="28"/>
          <w:szCs w:val="28"/>
        </w:rPr>
        <w:t xml:space="preserve">  04016029</w:t>
      </w:r>
      <w:proofErr w:type="gramEnd"/>
      <w:r w:rsidR="007D5165" w:rsidRPr="00961DE9">
        <w:rPr>
          <w:rFonts w:eastAsia="Calibri"/>
          <w:sz w:val="28"/>
          <w:szCs w:val="28"/>
        </w:rPr>
        <w:t>х</w:t>
      </w:r>
      <w:r w:rsidR="001700C3" w:rsidRPr="00961DE9">
        <w:rPr>
          <w:rFonts w:eastAsia="Calibri"/>
          <w:sz w:val="28"/>
          <w:szCs w:val="28"/>
        </w:rPr>
        <w:t>.</w:t>
      </w:r>
    </w:p>
    <w:p w:rsidR="001700C3" w:rsidRPr="006717D4" w:rsidRDefault="001700C3" w:rsidP="00491CBF">
      <w:pPr>
        <w:autoSpaceDE w:val="0"/>
        <w:autoSpaceDN w:val="0"/>
        <w:adjustRightInd w:val="0"/>
        <w:ind w:firstLine="567"/>
        <w:jc w:val="both"/>
        <w:rPr>
          <w:bCs/>
          <w:sz w:val="28"/>
          <w:szCs w:val="28"/>
        </w:rPr>
      </w:pPr>
      <w:r w:rsidRPr="006717D4">
        <w:rPr>
          <w:rFonts w:eastAsia="Calibri"/>
          <w:sz w:val="28"/>
          <w:szCs w:val="28"/>
        </w:rPr>
        <w:tab/>
        <w:t xml:space="preserve"> </w:t>
      </w:r>
    </w:p>
    <w:p w:rsidR="001700C3" w:rsidRPr="006717D4" w:rsidRDefault="00D64FD0" w:rsidP="00596194">
      <w:pPr>
        <w:pStyle w:val="3"/>
        <w:spacing w:after="0"/>
        <w:ind w:firstLine="567"/>
        <w:jc w:val="center"/>
        <w:rPr>
          <w:bCs/>
          <w:sz w:val="28"/>
          <w:szCs w:val="28"/>
        </w:rPr>
      </w:pPr>
      <w:r w:rsidRPr="006717D4">
        <w:rPr>
          <w:bCs/>
          <w:sz w:val="28"/>
          <w:szCs w:val="28"/>
        </w:rPr>
        <w:t>1</w:t>
      </w:r>
      <w:r w:rsidR="00CF2A07" w:rsidRPr="006717D4">
        <w:rPr>
          <w:bCs/>
          <w:sz w:val="28"/>
          <w:szCs w:val="28"/>
        </w:rPr>
        <w:t>3</w:t>
      </w:r>
      <w:r w:rsidRPr="006717D4">
        <w:rPr>
          <w:bCs/>
          <w:sz w:val="28"/>
          <w:szCs w:val="28"/>
        </w:rPr>
        <w:t xml:space="preserve"> САНКЦИОНИРОВАНИЕ</w:t>
      </w:r>
    </w:p>
    <w:p w:rsidR="001700C3" w:rsidRPr="006717D4" w:rsidRDefault="001700C3" w:rsidP="00491CBF">
      <w:pPr>
        <w:autoSpaceDE w:val="0"/>
        <w:autoSpaceDN w:val="0"/>
        <w:adjustRightInd w:val="0"/>
        <w:ind w:firstLine="567"/>
        <w:jc w:val="both"/>
        <w:rPr>
          <w:b/>
          <w:bCs/>
          <w:sz w:val="28"/>
          <w:szCs w:val="28"/>
        </w:rPr>
      </w:pPr>
    </w:p>
    <w:p w:rsidR="001700C3" w:rsidRPr="006717D4" w:rsidRDefault="001700C3" w:rsidP="00491CBF">
      <w:pPr>
        <w:autoSpaceDE w:val="0"/>
        <w:autoSpaceDN w:val="0"/>
        <w:adjustRightInd w:val="0"/>
        <w:ind w:firstLine="567"/>
        <w:jc w:val="both"/>
        <w:rPr>
          <w:rFonts w:eastAsia="Calibri"/>
          <w:sz w:val="28"/>
          <w:szCs w:val="28"/>
        </w:rPr>
      </w:pPr>
      <w:proofErr w:type="gramStart"/>
      <w:r w:rsidRPr="006717D4">
        <w:rPr>
          <w:bCs/>
          <w:sz w:val="28"/>
          <w:szCs w:val="28"/>
        </w:rPr>
        <w:t>1</w:t>
      </w:r>
      <w:r w:rsidR="00CF2A07" w:rsidRPr="006717D4">
        <w:rPr>
          <w:bCs/>
          <w:sz w:val="28"/>
          <w:szCs w:val="28"/>
        </w:rPr>
        <w:t>3</w:t>
      </w:r>
      <w:r w:rsidRPr="006717D4">
        <w:rPr>
          <w:bCs/>
          <w:sz w:val="28"/>
          <w:szCs w:val="28"/>
        </w:rPr>
        <w:t xml:space="preserve">.1 </w:t>
      </w:r>
      <w:r w:rsidRPr="006717D4">
        <w:rPr>
          <w:rFonts w:eastAsia="Calibri"/>
          <w:sz w:val="28"/>
          <w:szCs w:val="28"/>
        </w:rPr>
        <w:t xml:space="preserve"> Для</w:t>
      </w:r>
      <w:proofErr w:type="gramEnd"/>
      <w:r w:rsidRPr="006717D4">
        <w:rPr>
          <w:rFonts w:eastAsia="Calibri"/>
          <w:sz w:val="28"/>
          <w:szCs w:val="28"/>
        </w:rPr>
        <w:t xml:space="preserve"> обобщения информации о принятых учреждением обязательств (денежных обязательств) на текущий (очередной; первый год, следующий за очередным; второй год, следующий за очередным) финансовый год применяются следующие </w:t>
      </w:r>
      <w:proofErr w:type="spellStart"/>
      <w:r w:rsidRPr="006717D4">
        <w:rPr>
          <w:rFonts w:eastAsia="Calibri"/>
          <w:sz w:val="28"/>
          <w:szCs w:val="28"/>
        </w:rPr>
        <w:t>группировочные</w:t>
      </w:r>
      <w:proofErr w:type="spellEnd"/>
      <w:r w:rsidRPr="006717D4">
        <w:rPr>
          <w:rFonts w:eastAsia="Calibri"/>
          <w:sz w:val="28"/>
          <w:szCs w:val="28"/>
        </w:rPr>
        <w:t xml:space="preserve"> счета:</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1) в разрезе финансовых периодов:</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- 050210000 «Принятые обязательства на текущий финансовый год»;</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- 050220000 «Принятые обязательства на очередной финансовый год»;</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- 050230000 «Принятые обязательства на второй год, следующий за текущим (на первый, следующий за очередным)»;</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- 050240000 «Принятые обязательства на второй год, следующий за очередным».</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2) в разрезе объектов учета:</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- 050201000 «Принятые обязательства»;</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xml:space="preserve">- 050202000 «Принятые денежные обязательств»; </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- 050207000 «Принимаемые обязательства»;</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- 050209000 «Отложенные обязательства».</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lastRenderedPageBreak/>
        <w:t>1</w:t>
      </w:r>
      <w:r w:rsidR="00CF2A07" w:rsidRPr="006717D4">
        <w:rPr>
          <w:rFonts w:eastAsia="Calibri"/>
          <w:sz w:val="28"/>
          <w:szCs w:val="28"/>
        </w:rPr>
        <w:t>3</w:t>
      </w:r>
      <w:r w:rsidRPr="006717D4">
        <w:rPr>
          <w:rFonts w:eastAsia="Calibri"/>
          <w:sz w:val="28"/>
          <w:szCs w:val="28"/>
        </w:rPr>
        <w:t xml:space="preserve">.2 В показатели </w:t>
      </w:r>
      <w:r w:rsidRPr="006717D4">
        <w:rPr>
          <w:rFonts w:eastAsia="Calibri"/>
          <w:b/>
          <w:bCs/>
          <w:sz w:val="28"/>
          <w:szCs w:val="28"/>
        </w:rPr>
        <w:t>принятых обязательств</w:t>
      </w:r>
      <w:r w:rsidRPr="006717D4">
        <w:rPr>
          <w:rFonts w:eastAsia="Calibri"/>
          <w:sz w:val="28"/>
          <w:szCs w:val="28"/>
        </w:rPr>
        <w:t xml:space="preserve"> текущего финансового года включаются:</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а) обязательства по предоставлению в текущем финансовом году средств, предусмотренные условиями заключенных в отчетном периоде учреждением договоров, а также обязательства по договорам, принятым в прошлые годы и не исполненным по состоянию на начало текущего финансового года, подлежащие исполнению в текущем финансовом году;</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б) обязательства по оплате труда;</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в) обязательства по выплате работникам учреждения командировочных расходов (в том числе авансовых платежей), иных выплат (суточных, разъездных и т.п.) в соответствии с трудовыми договорами и законодательством РФ, предусмотренные к исполнению в текущем финансовом году;</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г) обязательства по оплате обусловленных законодательством РФ выплат физическим лицам;</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д) обязательства по оплате предусмотренных законодательством РФ обязательных платежей в бюджеты бюджетной системы РФ (налогов, сборов, пошлин, взносов, иных выплат), предусмотренные к исполнению в текущем финансовом году;</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е) обязательства по возмещению вреда, причиненного учреждением при осуществлении им деятельности, по иным выплатам, обусловленным вступившим в законную силу решением суда, предусмотренные к исполнению в текущем финансовом году;</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ж) иные обязательства, предусмотренные к исполнению в текущем финансовом году.</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xml:space="preserve">В показатели </w:t>
      </w:r>
      <w:r w:rsidRPr="006717D4">
        <w:rPr>
          <w:rFonts w:eastAsia="Calibri"/>
          <w:b/>
          <w:bCs/>
          <w:sz w:val="28"/>
          <w:szCs w:val="28"/>
        </w:rPr>
        <w:t>принятых денежных обязательств</w:t>
      </w:r>
      <w:r w:rsidRPr="006717D4">
        <w:rPr>
          <w:rFonts w:eastAsia="Calibri"/>
          <w:sz w:val="28"/>
          <w:szCs w:val="28"/>
        </w:rPr>
        <w:t xml:space="preserve"> текущего финансового года включаются:</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1) в части расчетов с контрагентами, за исключением расчетов с подотчетными лицами и расчетов по платежам в бюджеты бюджетной системы РФ, в разрезе получателей авансовых платежей - юридических, физических лиц, иных публично-правовых образований (контрагентов):</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на основании данных соответствующих счетов аналитического учета счета 020600000 (разница дебетовых оборотов, отражающих получение контрагентами денежных средств, и кредитовых оборотов, отражающих возвраты выданных в текущем периоде авансовых платежей и (или) зачеты авансовых платежей в оплату начисленных (принятых) в текущем периоде обязательств) - предоставленные в текущем периоде авансовые платежи по принятым обязательствам за минусом произведенных возвратов указанных авансовых платежей. Остатки выданных авансовых платежей, числящиеся на начало текущего периода по соответствующим счетам аналитического учета счета 020600000, а также кредитовые обороты, изменяющие указанные расчеты, в показатели принятых денежных обязательств за текущий период не включаются;</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xml:space="preserve">- на основании кредитовых оборотов соответствующих счетов аналитического учета счета </w:t>
      </w:r>
      <w:proofErr w:type="gramStart"/>
      <w:r w:rsidRPr="006717D4">
        <w:rPr>
          <w:rFonts w:eastAsia="Calibri"/>
          <w:sz w:val="28"/>
          <w:szCs w:val="28"/>
        </w:rPr>
        <w:t>030200000  -</w:t>
      </w:r>
      <w:proofErr w:type="gramEnd"/>
      <w:r w:rsidRPr="006717D4">
        <w:rPr>
          <w:rFonts w:eastAsia="Calibri"/>
          <w:sz w:val="28"/>
          <w:szCs w:val="28"/>
        </w:rPr>
        <w:t xml:space="preserve"> начисленные (принятые) денежные обязательства, подлежащие исполнению в текущем (отчетном) финансовом году. Кредитовые и дебетовые обороты, отражающие увеличение (уменьшение) кредитор</w:t>
      </w:r>
      <w:r w:rsidRPr="006717D4">
        <w:rPr>
          <w:rFonts w:eastAsia="Calibri"/>
          <w:sz w:val="28"/>
          <w:szCs w:val="28"/>
        </w:rPr>
        <w:lastRenderedPageBreak/>
        <w:t>ской задолженности по принятым в текущем периоде денежным обязательствам в счет авансовых платежей прошлых лет в показатели принятых денежных обязательств за текущий период не включаются;</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на основании дебетовых оборотов соответствующих счетов аналитического учета счетов 030200000, 030402000, 030403000 - исполненные в текущем периоде принятые денежные обязательства прошлых лет;</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2) в части расчетов с подотчетными лицами в разрезе контрагентов (подотчетных лиц):</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xml:space="preserve">- на основании дебетовых оборотов по соответствующим счетам аналитического учета счета </w:t>
      </w:r>
      <w:proofErr w:type="gramStart"/>
      <w:r w:rsidRPr="006717D4">
        <w:rPr>
          <w:rFonts w:eastAsia="Calibri"/>
          <w:sz w:val="28"/>
          <w:szCs w:val="28"/>
        </w:rPr>
        <w:t>020800000  за</w:t>
      </w:r>
      <w:proofErr w:type="gramEnd"/>
      <w:r w:rsidRPr="006717D4">
        <w:rPr>
          <w:rFonts w:eastAsia="Calibri"/>
          <w:sz w:val="28"/>
          <w:szCs w:val="28"/>
        </w:rPr>
        <w:t xml:space="preserve"> минусом кредитовых оборотов по соответствующим счетам аналитического учета счета 020800000 - полученные подотчетными лицами денежные средства (вне зависимости от способа выплаты) за минусом возврата выданных в текущем периоде авансовых платежей;</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на основании дебетовых оборотов по соответствующим счетам аналитического учета счета 020800000 - полученные в текущем периоде подотчетными лицами денежные средства в возмещение перерасходов прошлых лет.</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Остатки выданных авансовых платежей подотчетным лицам, числящиеся на начало отчетного года по соответствующим счетам аналитического учета счета 020800000, а также кредитовые обороты, изменяющие указанные расчеты, в показатели принятых денежных обязательств текущего периода не включаются;</w:t>
      </w:r>
    </w:p>
    <w:p w:rsidR="001700C3" w:rsidRPr="0017217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xml:space="preserve">3) в </w:t>
      </w:r>
      <w:r w:rsidRPr="00172174">
        <w:rPr>
          <w:rFonts w:eastAsia="Calibri"/>
          <w:sz w:val="28"/>
          <w:szCs w:val="28"/>
        </w:rPr>
        <w:t>части расчетов по обязательным платежам в бюджеты бюджетной системы РФ на основании аналитических данных в разрезе платежей в бюджеты бюджетной системы РФ:</w:t>
      </w:r>
    </w:p>
    <w:p w:rsidR="001700C3" w:rsidRPr="00172174" w:rsidRDefault="001700C3" w:rsidP="00491CBF">
      <w:pPr>
        <w:autoSpaceDE w:val="0"/>
        <w:autoSpaceDN w:val="0"/>
        <w:adjustRightInd w:val="0"/>
        <w:ind w:firstLine="567"/>
        <w:jc w:val="both"/>
        <w:rPr>
          <w:rFonts w:eastAsia="Calibri"/>
          <w:sz w:val="28"/>
          <w:szCs w:val="28"/>
        </w:rPr>
      </w:pPr>
      <w:r w:rsidRPr="00172174">
        <w:rPr>
          <w:rFonts w:eastAsia="Calibri"/>
          <w:sz w:val="28"/>
          <w:szCs w:val="28"/>
        </w:rPr>
        <w:t>- на основании кредитовых оборотов соответствующих счетов аналитического учета счета 030300000 (03030273</w:t>
      </w:r>
      <w:r w:rsidR="007D5165" w:rsidRPr="00172174">
        <w:rPr>
          <w:rFonts w:eastAsia="Calibri"/>
          <w:sz w:val="28"/>
          <w:szCs w:val="28"/>
        </w:rPr>
        <w:t>1</w:t>
      </w:r>
      <w:r w:rsidRPr="00172174">
        <w:rPr>
          <w:rFonts w:eastAsia="Calibri"/>
          <w:sz w:val="28"/>
          <w:szCs w:val="28"/>
        </w:rPr>
        <w:t xml:space="preserve"> - 03031373</w:t>
      </w:r>
      <w:r w:rsidR="007D5165" w:rsidRPr="00172174">
        <w:rPr>
          <w:rFonts w:eastAsia="Calibri"/>
          <w:sz w:val="28"/>
          <w:szCs w:val="28"/>
        </w:rPr>
        <w:t>1</w:t>
      </w:r>
      <w:r w:rsidRPr="00172174">
        <w:rPr>
          <w:rFonts w:eastAsia="Calibri"/>
          <w:sz w:val="28"/>
          <w:szCs w:val="28"/>
        </w:rPr>
        <w:t>) - начисленные (принятые) в текущем периоде платежи (налоги, взносы, пошлины, сборы и иные обязательные платежи);</w:t>
      </w:r>
    </w:p>
    <w:p w:rsidR="001700C3" w:rsidRPr="006717D4" w:rsidRDefault="001700C3" w:rsidP="00491CBF">
      <w:pPr>
        <w:autoSpaceDE w:val="0"/>
        <w:autoSpaceDN w:val="0"/>
        <w:adjustRightInd w:val="0"/>
        <w:ind w:firstLine="567"/>
        <w:jc w:val="both"/>
        <w:rPr>
          <w:rFonts w:eastAsia="Calibri"/>
          <w:sz w:val="28"/>
          <w:szCs w:val="28"/>
        </w:rPr>
      </w:pPr>
      <w:r w:rsidRPr="00172174">
        <w:rPr>
          <w:rFonts w:eastAsia="Calibri"/>
          <w:sz w:val="28"/>
          <w:szCs w:val="28"/>
        </w:rPr>
        <w:t>- на основании дебетовых оборотов соответствующих счетов аналитического учета счета 030300000 (03030283</w:t>
      </w:r>
      <w:r w:rsidR="007D5165" w:rsidRPr="00172174">
        <w:rPr>
          <w:rFonts w:eastAsia="Calibri"/>
          <w:sz w:val="28"/>
          <w:szCs w:val="28"/>
        </w:rPr>
        <w:t>1</w:t>
      </w:r>
      <w:r w:rsidRPr="00172174">
        <w:rPr>
          <w:rFonts w:eastAsia="Calibri"/>
          <w:sz w:val="28"/>
          <w:szCs w:val="28"/>
        </w:rPr>
        <w:t xml:space="preserve"> - 03031383</w:t>
      </w:r>
      <w:r w:rsidR="007D5165" w:rsidRPr="00172174">
        <w:rPr>
          <w:rFonts w:eastAsia="Calibri"/>
          <w:sz w:val="28"/>
          <w:szCs w:val="28"/>
        </w:rPr>
        <w:t>1</w:t>
      </w:r>
      <w:r w:rsidRPr="00172174">
        <w:rPr>
          <w:rFonts w:eastAsia="Calibri"/>
          <w:sz w:val="28"/>
          <w:szCs w:val="28"/>
        </w:rPr>
        <w:t>) - исполнение обязательств по оплате платежей (налогов, взносов, пошлин, сборов и иных обязательных платежей) прошлых лет, числящихся на начало текущего года, исполненные в текущем периоде.</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Показатели расчетов по излишне уплаченным платежам (налогам, взносам, пошлинам, сборам и иным обязательным платежам), числящиеся на начало текущего периода по соответствующим счетам аналитического учета счета 030300000, а также кредитовые обороты, изменяющие указанные расчеты, в принятых денежных обязательствах текущего периода не учитываются.</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1</w:t>
      </w:r>
      <w:r w:rsidR="00CF2A07" w:rsidRPr="006717D4">
        <w:rPr>
          <w:rFonts w:eastAsia="Calibri"/>
          <w:sz w:val="28"/>
          <w:szCs w:val="28"/>
        </w:rPr>
        <w:t>3</w:t>
      </w:r>
      <w:r w:rsidRPr="006717D4">
        <w:rPr>
          <w:rFonts w:eastAsia="Calibri"/>
          <w:sz w:val="28"/>
          <w:szCs w:val="28"/>
        </w:rPr>
        <w:t>.3 В показатели «Принимаемые обязательства» включаются операции по конкурентным способам закупок. Датой постановки на учет является размещение извещение о закупке. Принимаемое обязательство отражается бухгалтерской записью:</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 xml:space="preserve">дебет </w:t>
      </w:r>
      <w:r w:rsidR="00CF2A07" w:rsidRPr="006717D4">
        <w:rPr>
          <w:rFonts w:eastAsia="Calibri"/>
          <w:sz w:val="28"/>
          <w:szCs w:val="28"/>
        </w:rPr>
        <w:t>1</w:t>
      </w:r>
      <w:r w:rsidRPr="006717D4">
        <w:rPr>
          <w:rFonts w:eastAsia="Calibri"/>
          <w:sz w:val="28"/>
          <w:szCs w:val="28"/>
        </w:rPr>
        <w:t>50</w:t>
      </w:r>
      <w:r w:rsidR="00CF2A07" w:rsidRPr="006717D4">
        <w:rPr>
          <w:rFonts w:eastAsia="Calibri"/>
          <w:sz w:val="28"/>
          <w:szCs w:val="28"/>
        </w:rPr>
        <w:t>103</w:t>
      </w:r>
      <w:r w:rsidRPr="006717D4">
        <w:rPr>
          <w:rFonts w:eastAsia="Calibri"/>
          <w:sz w:val="28"/>
          <w:szCs w:val="28"/>
        </w:rPr>
        <w:t xml:space="preserve">000 кредит </w:t>
      </w:r>
      <w:r w:rsidR="00CF2A07" w:rsidRPr="006717D4">
        <w:rPr>
          <w:rFonts w:eastAsia="Calibri"/>
          <w:sz w:val="28"/>
          <w:szCs w:val="28"/>
        </w:rPr>
        <w:t>1</w:t>
      </w:r>
      <w:r w:rsidRPr="006717D4">
        <w:rPr>
          <w:rFonts w:eastAsia="Calibri"/>
          <w:sz w:val="28"/>
          <w:szCs w:val="28"/>
        </w:rPr>
        <w:t>50207000 – на сумму принимаемого обязательства.</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lastRenderedPageBreak/>
        <w:t>Корректировка принимаемых обязательств осуществляется на основании протокола о проведении конкурентных способов при наличии экономии:</w:t>
      </w:r>
    </w:p>
    <w:p w:rsidR="001700C3" w:rsidRPr="006717D4" w:rsidRDefault="00CF2A07" w:rsidP="00491CBF">
      <w:pPr>
        <w:autoSpaceDE w:val="0"/>
        <w:autoSpaceDN w:val="0"/>
        <w:adjustRightInd w:val="0"/>
        <w:ind w:firstLine="567"/>
        <w:jc w:val="both"/>
        <w:rPr>
          <w:rFonts w:eastAsia="Calibri"/>
          <w:sz w:val="28"/>
          <w:szCs w:val="28"/>
        </w:rPr>
      </w:pPr>
      <w:r w:rsidRPr="006717D4">
        <w:rPr>
          <w:rFonts w:eastAsia="Calibri"/>
          <w:sz w:val="28"/>
          <w:szCs w:val="28"/>
        </w:rPr>
        <w:t>дебет 15</w:t>
      </w:r>
      <w:r w:rsidR="001700C3" w:rsidRPr="006717D4">
        <w:rPr>
          <w:rFonts w:eastAsia="Calibri"/>
          <w:sz w:val="28"/>
          <w:szCs w:val="28"/>
        </w:rPr>
        <w:t xml:space="preserve">0207000 кредит </w:t>
      </w:r>
      <w:r w:rsidRPr="006717D4">
        <w:rPr>
          <w:rFonts w:eastAsia="Calibri"/>
          <w:sz w:val="28"/>
          <w:szCs w:val="28"/>
        </w:rPr>
        <w:t>150103000</w:t>
      </w:r>
      <w:r w:rsidR="001700C3" w:rsidRPr="006717D4">
        <w:rPr>
          <w:rFonts w:eastAsia="Calibri"/>
          <w:sz w:val="28"/>
          <w:szCs w:val="28"/>
        </w:rPr>
        <w:t xml:space="preserve"> – на сумму экономии.</w:t>
      </w:r>
    </w:p>
    <w:p w:rsidR="001700C3" w:rsidRPr="006717D4" w:rsidRDefault="001700C3" w:rsidP="00491CBF">
      <w:pPr>
        <w:autoSpaceDE w:val="0"/>
        <w:autoSpaceDN w:val="0"/>
        <w:adjustRightInd w:val="0"/>
        <w:ind w:firstLine="567"/>
        <w:jc w:val="both"/>
        <w:rPr>
          <w:rFonts w:eastAsia="Calibri"/>
          <w:sz w:val="28"/>
          <w:szCs w:val="28"/>
        </w:rPr>
      </w:pPr>
      <w:r w:rsidRPr="006717D4">
        <w:rPr>
          <w:rFonts w:eastAsia="Calibri"/>
          <w:sz w:val="28"/>
          <w:szCs w:val="28"/>
        </w:rPr>
        <w:t>1</w:t>
      </w:r>
      <w:r w:rsidR="00CF2A07" w:rsidRPr="006717D4">
        <w:rPr>
          <w:rFonts w:eastAsia="Calibri"/>
          <w:sz w:val="28"/>
          <w:szCs w:val="28"/>
        </w:rPr>
        <w:t>3</w:t>
      </w:r>
      <w:r w:rsidRPr="006717D4">
        <w:rPr>
          <w:rFonts w:eastAsia="Calibri"/>
          <w:sz w:val="28"/>
          <w:szCs w:val="28"/>
        </w:rPr>
        <w:t xml:space="preserve">.4 </w:t>
      </w:r>
      <w:r w:rsidR="00D64FD0" w:rsidRPr="006717D4">
        <w:rPr>
          <w:rFonts w:eastAsia="Calibri"/>
          <w:sz w:val="28"/>
          <w:szCs w:val="28"/>
        </w:rPr>
        <w:t>Порядок ведения санкционирования в учреждении регулируется, утвержденным руководителем учреждения положением о санкционировании.</w:t>
      </w:r>
    </w:p>
    <w:p w:rsidR="0063033C" w:rsidRPr="006717D4" w:rsidRDefault="0063033C" w:rsidP="00491CBF">
      <w:pPr>
        <w:ind w:firstLine="567"/>
        <w:rPr>
          <w:sz w:val="28"/>
          <w:szCs w:val="28"/>
        </w:rPr>
      </w:pPr>
    </w:p>
    <w:sectPr w:rsidR="0063033C" w:rsidRPr="006717D4" w:rsidSect="00ED7585">
      <w:headerReference w:type="even" r:id="rId158"/>
      <w:headerReference w:type="default" r:id="rId159"/>
      <w:footerReference w:type="even" r:id="rId160"/>
      <w:footerReference w:type="default" r:id="rId161"/>
      <w:pgSz w:w="11906" w:h="16838" w:code="9"/>
      <w:pgMar w:top="1134" w:right="567" w:bottom="1134" w:left="1701"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067D" w:rsidRDefault="000F067D">
      <w:r>
        <w:separator/>
      </w:r>
    </w:p>
  </w:endnote>
  <w:endnote w:type="continuationSeparator" w:id="0">
    <w:p w:rsidR="000F067D" w:rsidRDefault="000F0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1A36" w:rsidRDefault="00561A36" w:rsidP="00D14F2F">
    <w:pPr>
      <w:pStyle w:val="ac"/>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561A36" w:rsidRDefault="00561A36" w:rsidP="00D14F2F">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1A36" w:rsidRDefault="00561A36" w:rsidP="00D14F2F">
    <w:pPr>
      <w:pStyle w:val="ac"/>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067D" w:rsidRDefault="000F067D">
      <w:r>
        <w:separator/>
      </w:r>
    </w:p>
  </w:footnote>
  <w:footnote w:type="continuationSeparator" w:id="0">
    <w:p w:rsidR="000F067D" w:rsidRDefault="000F06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1A36" w:rsidRDefault="00561A36" w:rsidP="00D14F2F">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561A36" w:rsidRDefault="00561A36">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1A36" w:rsidRDefault="00561A36" w:rsidP="00D14F2F">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3628C2">
      <w:rPr>
        <w:rStyle w:val="ab"/>
        <w:noProof/>
      </w:rPr>
      <w:t>22</w:t>
    </w:r>
    <w:r>
      <w:rPr>
        <w:rStyle w:val="ab"/>
      </w:rPr>
      <w:fldChar w:fldCharType="end"/>
    </w:r>
  </w:p>
  <w:p w:rsidR="00561A36" w:rsidRDefault="00561A36">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1">
    <w:nsid w:val="055A75C7"/>
    <w:multiLevelType w:val="multilevel"/>
    <w:tmpl w:val="400EA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B50723"/>
    <w:multiLevelType w:val="multilevel"/>
    <w:tmpl w:val="B7E0B290"/>
    <w:lvl w:ilvl="0">
      <w:start w:val="1"/>
      <w:numFmt w:val="decimal"/>
      <w:lvlText w:val="%1."/>
      <w:lvlJc w:val="left"/>
      <w:pPr>
        <w:ind w:left="360" w:hanging="360"/>
      </w:pPr>
    </w:lvl>
    <w:lvl w:ilvl="1">
      <w:start w:val="15"/>
      <w:numFmt w:val="decimal"/>
      <w:isLgl/>
      <w:lvlText w:val="%1.%2"/>
      <w:lvlJc w:val="left"/>
      <w:pPr>
        <w:ind w:left="768" w:hanging="768"/>
      </w:pPr>
      <w:rPr>
        <w:rFonts w:hint="default"/>
      </w:rPr>
    </w:lvl>
    <w:lvl w:ilvl="2">
      <w:start w:val="4"/>
      <w:numFmt w:val="decimal"/>
      <w:isLgl/>
      <w:lvlText w:val="%1.%2.%3"/>
      <w:lvlJc w:val="left"/>
      <w:pPr>
        <w:ind w:left="768" w:hanging="768"/>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nsid w:val="09E6657E"/>
    <w:multiLevelType w:val="multilevel"/>
    <w:tmpl w:val="EAAA0952"/>
    <w:lvl w:ilvl="0">
      <w:start w:val="1"/>
      <w:numFmt w:val="decimal"/>
      <w:lvlText w:val="%1."/>
      <w:lvlJc w:val="left"/>
      <w:pPr>
        <w:ind w:left="360" w:hanging="360"/>
      </w:pPr>
      <w:rPr>
        <w:rFonts w:eastAsia="SimSun" w:hint="default"/>
        <w:b/>
      </w:rPr>
    </w:lvl>
    <w:lvl w:ilvl="1">
      <w:start w:val="7"/>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nsid w:val="0A68764F"/>
    <w:multiLevelType w:val="hybridMultilevel"/>
    <w:tmpl w:val="FFA297D8"/>
    <w:lvl w:ilvl="0" w:tplc="6DACE036">
      <w:start w:val="2"/>
      <w:numFmt w:val="decimal"/>
      <w:lvlText w:val="%1)"/>
      <w:lvlJc w:val="left"/>
      <w:pPr>
        <w:tabs>
          <w:tab w:val="num" w:pos="708"/>
        </w:tabs>
        <w:ind w:left="708" w:hanging="360"/>
      </w:pPr>
      <w:rPr>
        <w:rFonts w:hint="default"/>
      </w:rPr>
    </w:lvl>
    <w:lvl w:ilvl="1" w:tplc="04190019" w:tentative="1">
      <w:start w:val="1"/>
      <w:numFmt w:val="lowerLetter"/>
      <w:lvlText w:val="%2."/>
      <w:lvlJc w:val="left"/>
      <w:pPr>
        <w:tabs>
          <w:tab w:val="num" w:pos="1428"/>
        </w:tabs>
        <w:ind w:left="1428" w:hanging="360"/>
      </w:pPr>
    </w:lvl>
    <w:lvl w:ilvl="2" w:tplc="0419001B" w:tentative="1">
      <w:start w:val="1"/>
      <w:numFmt w:val="lowerRoman"/>
      <w:lvlText w:val="%3."/>
      <w:lvlJc w:val="right"/>
      <w:pPr>
        <w:tabs>
          <w:tab w:val="num" w:pos="2148"/>
        </w:tabs>
        <w:ind w:left="2148" w:hanging="180"/>
      </w:pPr>
    </w:lvl>
    <w:lvl w:ilvl="3" w:tplc="0419000F" w:tentative="1">
      <w:start w:val="1"/>
      <w:numFmt w:val="decimal"/>
      <w:lvlText w:val="%4."/>
      <w:lvlJc w:val="left"/>
      <w:pPr>
        <w:tabs>
          <w:tab w:val="num" w:pos="2868"/>
        </w:tabs>
        <w:ind w:left="2868" w:hanging="360"/>
      </w:pPr>
    </w:lvl>
    <w:lvl w:ilvl="4" w:tplc="04190019" w:tentative="1">
      <w:start w:val="1"/>
      <w:numFmt w:val="lowerLetter"/>
      <w:lvlText w:val="%5."/>
      <w:lvlJc w:val="left"/>
      <w:pPr>
        <w:tabs>
          <w:tab w:val="num" w:pos="3588"/>
        </w:tabs>
        <w:ind w:left="3588" w:hanging="360"/>
      </w:pPr>
    </w:lvl>
    <w:lvl w:ilvl="5" w:tplc="0419001B" w:tentative="1">
      <w:start w:val="1"/>
      <w:numFmt w:val="lowerRoman"/>
      <w:lvlText w:val="%6."/>
      <w:lvlJc w:val="right"/>
      <w:pPr>
        <w:tabs>
          <w:tab w:val="num" w:pos="4308"/>
        </w:tabs>
        <w:ind w:left="4308" w:hanging="180"/>
      </w:pPr>
    </w:lvl>
    <w:lvl w:ilvl="6" w:tplc="0419000F" w:tentative="1">
      <w:start w:val="1"/>
      <w:numFmt w:val="decimal"/>
      <w:lvlText w:val="%7."/>
      <w:lvlJc w:val="left"/>
      <w:pPr>
        <w:tabs>
          <w:tab w:val="num" w:pos="5028"/>
        </w:tabs>
        <w:ind w:left="5028" w:hanging="360"/>
      </w:pPr>
    </w:lvl>
    <w:lvl w:ilvl="7" w:tplc="04190019" w:tentative="1">
      <w:start w:val="1"/>
      <w:numFmt w:val="lowerLetter"/>
      <w:lvlText w:val="%8."/>
      <w:lvlJc w:val="left"/>
      <w:pPr>
        <w:tabs>
          <w:tab w:val="num" w:pos="5748"/>
        </w:tabs>
        <w:ind w:left="5748" w:hanging="360"/>
      </w:pPr>
    </w:lvl>
    <w:lvl w:ilvl="8" w:tplc="0419001B" w:tentative="1">
      <w:start w:val="1"/>
      <w:numFmt w:val="lowerRoman"/>
      <w:lvlText w:val="%9."/>
      <w:lvlJc w:val="right"/>
      <w:pPr>
        <w:tabs>
          <w:tab w:val="num" w:pos="6468"/>
        </w:tabs>
        <w:ind w:left="6468" w:hanging="180"/>
      </w:pPr>
    </w:lvl>
  </w:abstractNum>
  <w:abstractNum w:abstractNumId="5">
    <w:nsid w:val="0E1458CF"/>
    <w:multiLevelType w:val="singleLevel"/>
    <w:tmpl w:val="74649796"/>
    <w:lvl w:ilvl="0">
      <w:start w:val="13"/>
      <w:numFmt w:val="decimal"/>
      <w:lvlText w:val="13.8.%1."/>
      <w:legacy w:legacy="1" w:legacySpace="0" w:legacyIndent="600"/>
      <w:lvlJc w:val="left"/>
      <w:rPr>
        <w:rFonts w:ascii="Times New Roman" w:hAnsi="Times New Roman" w:cs="Times New Roman" w:hint="default"/>
        <w:b w:val="0"/>
      </w:rPr>
    </w:lvl>
  </w:abstractNum>
  <w:abstractNum w:abstractNumId="6">
    <w:nsid w:val="104D1CA1"/>
    <w:multiLevelType w:val="hybridMultilevel"/>
    <w:tmpl w:val="77022C0A"/>
    <w:lvl w:ilvl="0" w:tplc="13F62002">
      <w:start w:val="13"/>
      <w:numFmt w:val="decimal"/>
      <w:lvlText w:val="%1."/>
      <w:lvlJc w:val="left"/>
      <w:pPr>
        <w:tabs>
          <w:tab w:val="num" w:pos="465"/>
        </w:tabs>
        <w:ind w:left="465" w:hanging="46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10A24308"/>
    <w:multiLevelType w:val="hybridMultilevel"/>
    <w:tmpl w:val="9880CF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43021EF"/>
    <w:multiLevelType w:val="hybridMultilevel"/>
    <w:tmpl w:val="D0DADB06"/>
    <w:lvl w:ilvl="0" w:tplc="5F70B9A0">
      <w:start w:val="2"/>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9">
    <w:nsid w:val="14FC4EBE"/>
    <w:multiLevelType w:val="singleLevel"/>
    <w:tmpl w:val="31FE58B4"/>
    <w:lvl w:ilvl="0">
      <w:start w:val="1"/>
      <w:numFmt w:val="decimal"/>
      <w:lvlText w:val="13.%1."/>
      <w:legacy w:legacy="1" w:legacySpace="0" w:legacyIndent="384"/>
      <w:lvlJc w:val="left"/>
      <w:rPr>
        <w:rFonts w:ascii="Times New Roman" w:hAnsi="Times New Roman" w:cs="Times New Roman" w:hint="default"/>
      </w:rPr>
    </w:lvl>
  </w:abstractNum>
  <w:abstractNum w:abstractNumId="10">
    <w:nsid w:val="1CED5979"/>
    <w:multiLevelType w:val="hybridMultilevel"/>
    <w:tmpl w:val="6A2694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3756AA"/>
    <w:multiLevelType w:val="hybridMultilevel"/>
    <w:tmpl w:val="71F8C7C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EEC7FD8"/>
    <w:multiLevelType w:val="hybridMultilevel"/>
    <w:tmpl w:val="69C07B68"/>
    <w:lvl w:ilvl="0" w:tplc="47CA5F1E">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02E3344"/>
    <w:multiLevelType w:val="singleLevel"/>
    <w:tmpl w:val="0A3AABE2"/>
    <w:lvl w:ilvl="0">
      <w:start w:val="1"/>
      <w:numFmt w:val="decimal"/>
      <w:lvlText w:val="%1)"/>
      <w:legacy w:legacy="1" w:legacySpace="0" w:legacyIndent="187"/>
      <w:lvlJc w:val="left"/>
      <w:rPr>
        <w:rFonts w:ascii="Times New Roman" w:hAnsi="Times New Roman" w:cs="Times New Roman" w:hint="default"/>
      </w:rPr>
    </w:lvl>
  </w:abstractNum>
  <w:abstractNum w:abstractNumId="14">
    <w:nsid w:val="224C74FD"/>
    <w:multiLevelType w:val="multilevel"/>
    <w:tmpl w:val="9542A0B8"/>
    <w:lvl w:ilvl="0">
      <w:start w:val="1"/>
      <w:numFmt w:val="decimal"/>
      <w:lvlText w:val="%1."/>
      <w:lvlJc w:val="left"/>
      <w:pPr>
        <w:tabs>
          <w:tab w:val="num" w:pos="-316"/>
        </w:tabs>
        <w:ind w:left="-316" w:hanging="360"/>
      </w:pPr>
      <w:rPr>
        <w:rFonts w:ascii="Times New Roman" w:hAnsi="Times New Roman" w:cs="Times New Roman" w:hint="default"/>
        <w:i w:val="0"/>
        <w:sz w:val="24"/>
        <w:szCs w:val="24"/>
      </w:rPr>
    </w:lvl>
    <w:lvl w:ilvl="1">
      <w:start w:val="2"/>
      <w:numFmt w:val="decimal"/>
      <w:isLgl/>
      <w:lvlText w:val="%1.%2."/>
      <w:lvlJc w:val="left"/>
      <w:pPr>
        <w:ind w:left="-98" w:hanging="720"/>
      </w:pPr>
      <w:rPr>
        <w:rFonts w:hint="default"/>
        <w:color w:val="000000"/>
      </w:rPr>
    </w:lvl>
    <w:lvl w:ilvl="2">
      <w:start w:val="1"/>
      <w:numFmt w:val="decimal"/>
      <w:isLgl/>
      <w:lvlText w:val="%1.%2.%3."/>
      <w:lvlJc w:val="left"/>
      <w:pPr>
        <w:ind w:left="-98" w:hanging="720"/>
      </w:pPr>
      <w:rPr>
        <w:rFonts w:hint="default"/>
        <w:color w:val="000000"/>
      </w:rPr>
    </w:lvl>
    <w:lvl w:ilvl="3">
      <w:start w:val="1"/>
      <w:numFmt w:val="decimal"/>
      <w:isLgl/>
      <w:lvlText w:val="%1.%2.%3.%4."/>
      <w:lvlJc w:val="left"/>
      <w:pPr>
        <w:ind w:left="262" w:hanging="1080"/>
      </w:pPr>
      <w:rPr>
        <w:rFonts w:hint="default"/>
        <w:color w:val="000000"/>
      </w:rPr>
    </w:lvl>
    <w:lvl w:ilvl="4">
      <w:start w:val="1"/>
      <w:numFmt w:val="decimal"/>
      <w:isLgl/>
      <w:lvlText w:val="%1.%2.%3.%4.%5."/>
      <w:lvlJc w:val="left"/>
      <w:pPr>
        <w:ind w:left="262" w:hanging="1080"/>
      </w:pPr>
      <w:rPr>
        <w:rFonts w:hint="default"/>
        <w:color w:val="000000"/>
      </w:rPr>
    </w:lvl>
    <w:lvl w:ilvl="5">
      <w:start w:val="1"/>
      <w:numFmt w:val="decimal"/>
      <w:isLgl/>
      <w:lvlText w:val="%1.%2.%3.%4.%5.%6."/>
      <w:lvlJc w:val="left"/>
      <w:pPr>
        <w:ind w:left="622" w:hanging="1440"/>
      </w:pPr>
      <w:rPr>
        <w:rFonts w:hint="default"/>
        <w:color w:val="000000"/>
      </w:rPr>
    </w:lvl>
    <w:lvl w:ilvl="6">
      <w:start w:val="1"/>
      <w:numFmt w:val="decimal"/>
      <w:isLgl/>
      <w:lvlText w:val="%1.%2.%3.%4.%5.%6.%7."/>
      <w:lvlJc w:val="left"/>
      <w:pPr>
        <w:ind w:left="622" w:hanging="1440"/>
      </w:pPr>
      <w:rPr>
        <w:rFonts w:hint="default"/>
        <w:color w:val="000000"/>
      </w:rPr>
    </w:lvl>
    <w:lvl w:ilvl="7">
      <w:start w:val="1"/>
      <w:numFmt w:val="decimal"/>
      <w:isLgl/>
      <w:lvlText w:val="%1.%2.%3.%4.%5.%6.%7.%8."/>
      <w:lvlJc w:val="left"/>
      <w:pPr>
        <w:ind w:left="982" w:hanging="1800"/>
      </w:pPr>
      <w:rPr>
        <w:rFonts w:hint="default"/>
        <w:color w:val="000000"/>
      </w:rPr>
    </w:lvl>
    <w:lvl w:ilvl="8">
      <w:start w:val="1"/>
      <w:numFmt w:val="decimal"/>
      <w:isLgl/>
      <w:lvlText w:val="%1.%2.%3.%4.%5.%6.%7.%8.%9."/>
      <w:lvlJc w:val="left"/>
      <w:pPr>
        <w:ind w:left="982" w:hanging="1800"/>
      </w:pPr>
      <w:rPr>
        <w:rFonts w:hint="default"/>
        <w:color w:val="000000"/>
      </w:rPr>
    </w:lvl>
  </w:abstractNum>
  <w:abstractNum w:abstractNumId="15">
    <w:nsid w:val="22FA0558"/>
    <w:multiLevelType w:val="multilevel"/>
    <w:tmpl w:val="9542A0B8"/>
    <w:lvl w:ilvl="0">
      <w:start w:val="1"/>
      <w:numFmt w:val="decimal"/>
      <w:lvlText w:val="%1."/>
      <w:lvlJc w:val="left"/>
      <w:pPr>
        <w:tabs>
          <w:tab w:val="num" w:pos="-316"/>
        </w:tabs>
        <w:ind w:left="-316" w:hanging="360"/>
      </w:pPr>
      <w:rPr>
        <w:rFonts w:ascii="Times New Roman" w:hAnsi="Times New Roman" w:cs="Times New Roman" w:hint="default"/>
        <w:i w:val="0"/>
        <w:sz w:val="24"/>
        <w:szCs w:val="24"/>
      </w:rPr>
    </w:lvl>
    <w:lvl w:ilvl="1">
      <w:start w:val="2"/>
      <w:numFmt w:val="decimal"/>
      <w:isLgl/>
      <w:lvlText w:val="%1.%2."/>
      <w:lvlJc w:val="left"/>
      <w:pPr>
        <w:ind w:left="-98" w:hanging="720"/>
      </w:pPr>
      <w:rPr>
        <w:rFonts w:hint="default"/>
        <w:color w:val="000000"/>
      </w:rPr>
    </w:lvl>
    <w:lvl w:ilvl="2">
      <w:start w:val="1"/>
      <w:numFmt w:val="decimal"/>
      <w:isLgl/>
      <w:lvlText w:val="%1.%2.%3."/>
      <w:lvlJc w:val="left"/>
      <w:pPr>
        <w:ind w:left="-98" w:hanging="720"/>
      </w:pPr>
      <w:rPr>
        <w:rFonts w:hint="default"/>
        <w:color w:val="000000"/>
      </w:rPr>
    </w:lvl>
    <w:lvl w:ilvl="3">
      <w:start w:val="1"/>
      <w:numFmt w:val="decimal"/>
      <w:isLgl/>
      <w:lvlText w:val="%1.%2.%3.%4."/>
      <w:lvlJc w:val="left"/>
      <w:pPr>
        <w:ind w:left="262" w:hanging="1080"/>
      </w:pPr>
      <w:rPr>
        <w:rFonts w:hint="default"/>
        <w:color w:val="000000"/>
      </w:rPr>
    </w:lvl>
    <w:lvl w:ilvl="4">
      <w:start w:val="1"/>
      <w:numFmt w:val="decimal"/>
      <w:isLgl/>
      <w:lvlText w:val="%1.%2.%3.%4.%5."/>
      <w:lvlJc w:val="left"/>
      <w:pPr>
        <w:ind w:left="262" w:hanging="1080"/>
      </w:pPr>
      <w:rPr>
        <w:rFonts w:hint="default"/>
        <w:color w:val="000000"/>
      </w:rPr>
    </w:lvl>
    <w:lvl w:ilvl="5">
      <w:start w:val="1"/>
      <w:numFmt w:val="decimal"/>
      <w:isLgl/>
      <w:lvlText w:val="%1.%2.%3.%4.%5.%6."/>
      <w:lvlJc w:val="left"/>
      <w:pPr>
        <w:ind w:left="622" w:hanging="1440"/>
      </w:pPr>
      <w:rPr>
        <w:rFonts w:hint="default"/>
        <w:color w:val="000000"/>
      </w:rPr>
    </w:lvl>
    <w:lvl w:ilvl="6">
      <w:start w:val="1"/>
      <w:numFmt w:val="decimal"/>
      <w:isLgl/>
      <w:lvlText w:val="%1.%2.%3.%4.%5.%6.%7."/>
      <w:lvlJc w:val="left"/>
      <w:pPr>
        <w:ind w:left="622" w:hanging="1440"/>
      </w:pPr>
      <w:rPr>
        <w:rFonts w:hint="default"/>
        <w:color w:val="000000"/>
      </w:rPr>
    </w:lvl>
    <w:lvl w:ilvl="7">
      <w:start w:val="1"/>
      <w:numFmt w:val="decimal"/>
      <w:isLgl/>
      <w:lvlText w:val="%1.%2.%3.%4.%5.%6.%7.%8."/>
      <w:lvlJc w:val="left"/>
      <w:pPr>
        <w:ind w:left="982" w:hanging="1800"/>
      </w:pPr>
      <w:rPr>
        <w:rFonts w:hint="default"/>
        <w:color w:val="000000"/>
      </w:rPr>
    </w:lvl>
    <w:lvl w:ilvl="8">
      <w:start w:val="1"/>
      <w:numFmt w:val="decimal"/>
      <w:isLgl/>
      <w:lvlText w:val="%1.%2.%3.%4.%5.%6.%7.%8.%9."/>
      <w:lvlJc w:val="left"/>
      <w:pPr>
        <w:ind w:left="982" w:hanging="1800"/>
      </w:pPr>
      <w:rPr>
        <w:rFonts w:hint="default"/>
        <w:color w:val="000000"/>
      </w:rPr>
    </w:lvl>
  </w:abstractNum>
  <w:abstractNum w:abstractNumId="16">
    <w:nsid w:val="291012F8"/>
    <w:multiLevelType w:val="hybridMultilevel"/>
    <w:tmpl w:val="BA2229BA"/>
    <w:lvl w:ilvl="0" w:tplc="1CE4C528">
      <w:start w:val="1"/>
      <w:numFmt w:val="decimal"/>
      <w:lvlText w:val="%1."/>
      <w:lvlJc w:val="left"/>
      <w:pPr>
        <w:tabs>
          <w:tab w:val="num" w:pos="990"/>
        </w:tabs>
        <w:ind w:left="990" w:hanging="990"/>
      </w:pPr>
      <w:rPr>
        <w:rFonts w:hint="default"/>
        <w:b w:val="0"/>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nsid w:val="2ECF6D5E"/>
    <w:multiLevelType w:val="hybridMultilevel"/>
    <w:tmpl w:val="3788DA76"/>
    <w:lvl w:ilvl="0" w:tplc="F0B62D40">
      <w:numFmt w:val="decimal"/>
      <w:lvlText w:val="%1-"/>
      <w:lvlJc w:val="left"/>
      <w:pPr>
        <w:ind w:left="927" w:hanging="360"/>
      </w:pPr>
      <w:rPr>
        <w:rFonts w:eastAsia="Calibr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305D1DCD"/>
    <w:multiLevelType w:val="hybridMultilevel"/>
    <w:tmpl w:val="5A2240A4"/>
    <w:lvl w:ilvl="0" w:tplc="04190011">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436"/>
        </w:tabs>
        <w:ind w:left="436" w:hanging="360"/>
      </w:pPr>
    </w:lvl>
    <w:lvl w:ilvl="2" w:tplc="0419001B" w:tentative="1">
      <w:start w:val="1"/>
      <w:numFmt w:val="lowerRoman"/>
      <w:lvlText w:val="%3."/>
      <w:lvlJc w:val="right"/>
      <w:pPr>
        <w:tabs>
          <w:tab w:val="num" w:pos="1156"/>
        </w:tabs>
        <w:ind w:left="1156" w:hanging="180"/>
      </w:pPr>
    </w:lvl>
    <w:lvl w:ilvl="3" w:tplc="0419000F" w:tentative="1">
      <w:start w:val="1"/>
      <w:numFmt w:val="decimal"/>
      <w:lvlText w:val="%4."/>
      <w:lvlJc w:val="left"/>
      <w:pPr>
        <w:tabs>
          <w:tab w:val="num" w:pos="1876"/>
        </w:tabs>
        <w:ind w:left="1876" w:hanging="360"/>
      </w:pPr>
    </w:lvl>
    <w:lvl w:ilvl="4" w:tplc="04190019" w:tentative="1">
      <w:start w:val="1"/>
      <w:numFmt w:val="lowerLetter"/>
      <w:lvlText w:val="%5."/>
      <w:lvlJc w:val="left"/>
      <w:pPr>
        <w:tabs>
          <w:tab w:val="num" w:pos="2596"/>
        </w:tabs>
        <w:ind w:left="2596" w:hanging="360"/>
      </w:pPr>
    </w:lvl>
    <w:lvl w:ilvl="5" w:tplc="0419001B" w:tentative="1">
      <w:start w:val="1"/>
      <w:numFmt w:val="lowerRoman"/>
      <w:lvlText w:val="%6."/>
      <w:lvlJc w:val="right"/>
      <w:pPr>
        <w:tabs>
          <w:tab w:val="num" w:pos="3316"/>
        </w:tabs>
        <w:ind w:left="3316" w:hanging="180"/>
      </w:pPr>
    </w:lvl>
    <w:lvl w:ilvl="6" w:tplc="0419000F" w:tentative="1">
      <w:start w:val="1"/>
      <w:numFmt w:val="decimal"/>
      <w:lvlText w:val="%7."/>
      <w:lvlJc w:val="left"/>
      <w:pPr>
        <w:tabs>
          <w:tab w:val="num" w:pos="4036"/>
        </w:tabs>
        <w:ind w:left="4036" w:hanging="360"/>
      </w:pPr>
    </w:lvl>
    <w:lvl w:ilvl="7" w:tplc="04190019" w:tentative="1">
      <w:start w:val="1"/>
      <w:numFmt w:val="lowerLetter"/>
      <w:lvlText w:val="%8."/>
      <w:lvlJc w:val="left"/>
      <w:pPr>
        <w:tabs>
          <w:tab w:val="num" w:pos="4756"/>
        </w:tabs>
        <w:ind w:left="4756" w:hanging="360"/>
      </w:pPr>
    </w:lvl>
    <w:lvl w:ilvl="8" w:tplc="0419001B" w:tentative="1">
      <w:start w:val="1"/>
      <w:numFmt w:val="lowerRoman"/>
      <w:lvlText w:val="%9."/>
      <w:lvlJc w:val="right"/>
      <w:pPr>
        <w:tabs>
          <w:tab w:val="num" w:pos="5476"/>
        </w:tabs>
        <w:ind w:left="5476" w:hanging="180"/>
      </w:pPr>
    </w:lvl>
  </w:abstractNum>
  <w:abstractNum w:abstractNumId="19">
    <w:nsid w:val="3CFB29AF"/>
    <w:multiLevelType w:val="hybridMultilevel"/>
    <w:tmpl w:val="3EFEF5A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43846C76"/>
    <w:multiLevelType w:val="multilevel"/>
    <w:tmpl w:val="8AEA9EA0"/>
    <w:lvl w:ilvl="0">
      <w:start w:val="10"/>
      <w:numFmt w:val="decimal"/>
      <w:lvlText w:val="%1"/>
      <w:lvlJc w:val="left"/>
      <w:pPr>
        <w:ind w:left="780" w:hanging="780"/>
      </w:pPr>
      <w:rPr>
        <w:rFonts w:hint="default"/>
      </w:rPr>
    </w:lvl>
    <w:lvl w:ilvl="1">
      <w:start w:val="8"/>
      <w:numFmt w:val="decimal"/>
      <w:lvlText w:val="%1.%2"/>
      <w:lvlJc w:val="left"/>
      <w:pPr>
        <w:ind w:left="780" w:hanging="780"/>
      </w:pPr>
      <w:rPr>
        <w:rFonts w:hint="default"/>
      </w:rPr>
    </w:lvl>
    <w:lvl w:ilvl="2">
      <w:start w:val="16"/>
      <w:numFmt w:val="decimal"/>
      <w:lvlText w:val="%1.%2.%3"/>
      <w:lvlJc w:val="left"/>
      <w:pPr>
        <w:ind w:left="1064"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45290796"/>
    <w:multiLevelType w:val="hybridMultilevel"/>
    <w:tmpl w:val="B142AA40"/>
    <w:lvl w:ilvl="0" w:tplc="566617F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49340989"/>
    <w:multiLevelType w:val="hybridMultilevel"/>
    <w:tmpl w:val="411E8DF2"/>
    <w:lvl w:ilvl="0" w:tplc="C540CD7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nsid w:val="49AE51F3"/>
    <w:multiLevelType w:val="hybridMultilevel"/>
    <w:tmpl w:val="6B82E4C6"/>
    <w:lvl w:ilvl="0" w:tplc="399A3194">
      <w:start w:val="4"/>
      <w:numFmt w:val="decimal"/>
      <w:lvlText w:val="%1)"/>
      <w:lvlJc w:val="left"/>
      <w:pPr>
        <w:tabs>
          <w:tab w:val="num" w:pos="1140"/>
        </w:tabs>
        <w:ind w:left="1140" w:hanging="360"/>
      </w:pPr>
      <w:rPr>
        <w:rFonts w:hint="default"/>
      </w:r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abstractNum w:abstractNumId="24">
    <w:nsid w:val="4E6953DE"/>
    <w:multiLevelType w:val="hybridMultilevel"/>
    <w:tmpl w:val="6E9239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5037261B"/>
    <w:multiLevelType w:val="hybridMultilevel"/>
    <w:tmpl w:val="0A2EFA62"/>
    <w:lvl w:ilvl="0" w:tplc="D130D302">
      <w:start w:val="1"/>
      <w:numFmt w:val="decimal"/>
      <w:lvlText w:val="%1)"/>
      <w:lvlJc w:val="left"/>
      <w:pPr>
        <w:ind w:left="0" w:hanging="360"/>
      </w:pPr>
      <w:rPr>
        <w:rFonts w:hint="default"/>
      </w:rPr>
    </w:lvl>
    <w:lvl w:ilvl="1" w:tplc="04190019" w:tentative="1">
      <w:start w:val="1"/>
      <w:numFmt w:val="lowerLetter"/>
      <w:lvlText w:val="%2."/>
      <w:lvlJc w:val="left"/>
      <w:pPr>
        <w:ind w:left="372" w:hanging="360"/>
      </w:pPr>
    </w:lvl>
    <w:lvl w:ilvl="2" w:tplc="0419001B" w:tentative="1">
      <w:start w:val="1"/>
      <w:numFmt w:val="lowerRoman"/>
      <w:lvlText w:val="%3."/>
      <w:lvlJc w:val="right"/>
      <w:pPr>
        <w:ind w:left="1092" w:hanging="180"/>
      </w:pPr>
    </w:lvl>
    <w:lvl w:ilvl="3" w:tplc="0419000F" w:tentative="1">
      <w:start w:val="1"/>
      <w:numFmt w:val="decimal"/>
      <w:lvlText w:val="%4."/>
      <w:lvlJc w:val="left"/>
      <w:pPr>
        <w:ind w:left="1812" w:hanging="360"/>
      </w:pPr>
    </w:lvl>
    <w:lvl w:ilvl="4" w:tplc="04190019" w:tentative="1">
      <w:start w:val="1"/>
      <w:numFmt w:val="lowerLetter"/>
      <w:lvlText w:val="%5."/>
      <w:lvlJc w:val="left"/>
      <w:pPr>
        <w:ind w:left="2532" w:hanging="360"/>
      </w:pPr>
    </w:lvl>
    <w:lvl w:ilvl="5" w:tplc="0419001B" w:tentative="1">
      <w:start w:val="1"/>
      <w:numFmt w:val="lowerRoman"/>
      <w:lvlText w:val="%6."/>
      <w:lvlJc w:val="right"/>
      <w:pPr>
        <w:ind w:left="3252" w:hanging="180"/>
      </w:pPr>
    </w:lvl>
    <w:lvl w:ilvl="6" w:tplc="0419000F" w:tentative="1">
      <w:start w:val="1"/>
      <w:numFmt w:val="decimal"/>
      <w:lvlText w:val="%7."/>
      <w:lvlJc w:val="left"/>
      <w:pPr>
        <w:ind w:left="3972" w:hanging="360"/>
      </w:pPr>
    </w:lvl>
    <w:lvl w:ilvl="7" w:tplc="04190019" w:tentative="1">
      <w:start w:val="1"/>
      <w:numFmt w:val="lowerLetter"/>
      <w:lvlText w:val="%8."/>
      <w:lvlJc w:val="left"/>
      <w:pPr>
        <w:ind w:left="4692" w:hanging="360"/>
      </w:pPr>
    </w:lvl>
    <w:lvl w:ilvl="8" w:tplc="0419001B" w:tentative="1">
      <w:start w:val="1"/>
      <w:numFmt w:val="lowerRoman"/>
      <w:lvlText w:val="%9."/>
      <w:lvlJc w:val="right"/>
      <w:pPr>
        <w:ind w:left="5412" w:hanging="180"/>
      </w:pPr>
    </w:lvl>
  </w:abstractNum>
  <w:abstractNum w:abstractNumId="26">
    <w:nsid w:val="533C5EE7"/>
    <w:multiLevelType w:val="hybridMultilevel"/>
    <w:tmpl w:val="A490C264"/>
    <w:lvl w:ilvl="0" w:tplc="4614F466">
      <w:numFmt w:val="bullet"/>
      <w:lvlText w:val="-"/>
      <w:lvlJc w:val="left"/>
      <w:pPr>
        <w:tabs>
          <w:tab w:val="num" w:pos="1654"/>
        </w:tabs>
        <w:ind w:left="1654" w:hanging="945"/>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7">
    <w:nsid w:val="55B67D6D"/>
    <w:multiLevelType w:val="multilevel"/>
    <w:tmpl w:val="20327F8A"/>
    <w:lvl w:ilvl="0">
      <w:start w:val="10"/>
      <w:numFmt w:val="decimal"/>
      <w:lvlText w:val="%1"/>
      <w:lvlJc w:val="left"/>
      <w:pPr>
        <w:ind w:left="780" w:hanging="780"/>
      </w:pPr>
      <w:rPr>
        <w:rFonts w:hint="default"/>
        <w:b w:val="0"/>
      </w:rPr>
    </w:lvl>
    <w:lvl w:ilvl="1">
      <w:start w:val="8"/>
      <w:numFmt w:val="decimal"/>
      <w:lvlText w:val="%1.%2"/>
      <w:lvlJc w:val="left"/>
      <w:pPr>
        <w:ind w:left="780" w:hanging="780"/>
      </w:pPr>
      <w:rPr>
        <w:rFonts w:hint="default"/>
        <w:b w:val="0"/>
      </w:rPr>
    </w:lvl>
    <w:lvl w:ilvl="2">
      <w:start w:val="14"/>
      <w:numFmt w:val="decimal"/>
      <w:lvlText w:val="%1.%2.%3"/>
      <w:lvlJc w:val="left"/>
      <w:pPr>
        <w:ind w:left="780" w:hanging="78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8">
    <w:nsid w:val="5959060A"/>
    <w:multiLevelType w:val="multilevel"/>
    <w:tmpl w:val="C4A80B4E"/>
    <w:lvl w:ilvl="0">
      <w:start w:val="1"/>
      <w:numFmt w:val="decimal"/>
      <w:lvlText w:val="%1."/>
      <w:lvlJc w:val="left"/>
      <w:pPr>
        <w:ind w:left="696" w:hanging="696"/>
      </w:pPr>
      <w:rPr>
        <w:rFonts w:hint="default"/>
      </w:rPr>
    </w:lvl>
    <w:lvl w:ilvl="1">
      <w:start w:val="1"/>
      <w:numFmt w:val="decimal"/>
      <w:lvlText w:val="%1.%2."/>
      <w:lvlJc w:val="left"/>
      <w:pPr>
        <w:ind w:left="734" w:hanging="720"/>
      </w:pPr>
      <w:rPr>
        <w:rFonts w:hint="default"/>
      </w:rPr>
    </w:lvl>
    <w:lvl w:ilvl="2">
      <w:start w:val="1"/>
      <w:numFmt w:val="decimal"/>
      <w:lvlText w:val="%1.%2.%3."/>
      <w:lvlJc w:val="left"/>
      <w:pPr>
        <w:ind w:left="748" w:hanging="720"/>
      </w:pPr>
      <w:rPr>
        <w:rFonts w:hint="default"/>
      </w:rPr>
    </w:lvl>
    <w:lvl w:ilvl="3">
      <w:start w:val="1"/>
      <w:numFmt w:val="decimal"/>
      <w:lvlText w:val="%1.%2.%3.%4."/>
      <w:lvlJc w:val="left"/>
      <w:pPr>
        <w:ind w:left="1122" w:hanging="1080"/>
      </w:pPr>
      <w:rPr>
        <w:rFonts w:hint="default"/>
      </w:rPr>
    </w:lvl>
    <w:lvl w:ilvl="4">
      <w:start w:val="1"/>
      <w:numFmt w:val="decimal"/>
      <w:lvlText w:val="%1.%2.%3.%4.%5."/>
      <w:lvlJc w:val="left"/>
      <w:pPr>
        <w:ind w:left="1136" w:hanging="1080"/>
      </w:pPr>
      <w:rPr>
        <w:rFonts w:hint="default"/>
      </w:rPr>
    </w:lvl>
    <w:lvl w:ilvl="5">
      <w:start w:val="1"/>
      <w:numFmt w:val="decimal"/>
      <w:lvlText w:val="%1.%2.%3.%4.%5.%6."/>
      <w:lvlJc w:val="left"/>
      <w:pPr>
        <w:ind w:left="1510" w:hanging="1440"/>
      </w:pPr>
      <w:rPr>
        <w:rFonts w:hint="default"/>
      </w:rPr>
    </w:lvl>
    <w:lvl w:ilvl="6">
      <w:start w:val="1"/>
      <w:numFmt w:val="decimal"/>
      <w:lvlText w:val="%1.%2.%3.%4.%5.%6.%7."/>
      <w:lvlJc w:val="left"/>
      <w:pPr>
        <w:ind w:left="1884" w:hanging="1800"/>
      </w:pPr>
      <w:rPr>
        <w:rFonts w:hint="default"/>
      </w:rPr>
    </w:lvl>
    <w:lvl w:ilvl="7">
      <w:start w:val="1"/>
      <w:numFmt w:val="decimal"/>
      <w:lvlText w:val="%1.%2.%3.%4.%5.%6.%7.%8."/>
      <w:lvlJc w:val="left"/>
      <w:pPr>
        <w:ind w:left="1898" w:hanging="1800"/>
      </w:pPr>
      <w:rPr>
        <w:rFonts w:hint="default"/>
      </w:rPr>
    </w:lvl>
    <w:lvl w:ilvl="8">
      <w:start w:val="1"/>
      <w:numFmt w:val="decimal"/>
      <w:lvlText w:val="%1.%2.%3.%4.%5.%6.%7.%8.%9."/>
      <w:lvlJc w:val="left"/>
      <w:pPr>
        <w:ind w:left="2272" w:hanging="2160"/>
      </w:pPr>
      <w:rPr>
        <w:rFonts w:hint="default"/>
      </w:rPr>
    </w:lvl>
  </w:abstractNum>
  <w:abstractNum w:abstractNumId="29">
    <w:nsid w:val="5A203F75"/>
    <w:multiLevelType w:val="hybridMultilevel"/>
    <w:tmpl w:val="F91AF090"/>
    <w:lvl w:ilvl="0" w:tplc="0C7A103A">
      <w:start w:val="1"/>
      <w:numFmt w:val="decimal"/>
      <w:lvlText w:val="%1)"/>
      <w:lvlJc w:val="left"/>
      <w:pPr>
        <w:tabs>
          <w:tab w:val="num" w:pos="928"/>
        </w:tabs>
        <w:ind w:left="928"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62727CFE"/>
    <w:multiLevelType w:val="singleLevel"/>
    <w:tmpl w:val="EC34155C"/>
    <w:lvl w:ilvl="0">
      <w:start w:val="19"/>
      <w:numFmt w:val="decimal"/>
      <w:lvlText w:val="13.8.%1."/>
      <w:lvlJc w:val="left"/>
      <w:pPr>
        <w:tabs>
          <w:tab w:val="num" w:pos="0"/>
        </w:tabs>
        <w:ind w:left="0" w:firstLine="0"/>
      </w:pPr>
      <w:rPr>
        <w:rFonts w:ascii="Times New Roman" w:hAnsi="Times New Roman" w:cs="Times New Roman" w:hint="default"/>
        <w:b w:val="0"/>
      </w:rPr>
    </w:lvl>
  </w:abstractNum>
  <w:abstractNum w:abstractNumId="31">
    <w:nsid w:val="63C0066F"/>
    <w:multiLevelType w:val="multilevel"/>
    <w:tmpl w:val="9542A0B8"/>
    <w:lvl w:ilvl="0">
      <w:start w:val="1"/>
      <w:numFmt w:val="decimal"/>
      <w:lvlText w:val="%1."/>
      <w:lvlJc w:val="left"/>
      <w:pPr>
        <w:tabs>
          <w:tab w:val="num" w:pos="-316"/>
        </w:tabs>
        <w:ind w:left="-316" w:hanging="360"/>
      </w:pPr>
      <w:rPr>
        <w:rFonts w:ascii="Times New Roman" w:hAnsi="Times New Roman" w:cs="Times New Roman" w:hint="default"/>
        <w:i w:val="0"/>
        <w:sz w:val="24"/>
        <w:szCs w:val="24"/>
      </w:rPr>
    </w:lvl>
    <w:lvl w:ilvl="1">
      <w:start w:val="2"/>
      <w:numFmt w:val="decimal"/>
      <w:isLgl/>
      <w:lvlText w:val="%1.%2."/>
      <w:lvlJc w:val="left"/>
      <w:pPr>
        <w:ind w:left="-98" w:hanging="720"/>
      </w:pPr>
      <w:rPr>
        <w:rFonts w:hint="default"/>
        <w:color w:val="000000"/>
      </w:rPr>
    </w:lvl>
    <w:lvl w:ilvl="2">
      <w:start w:val="1"/>
      <w:numFmt w:val="decimal"/>
      <w:isLgl/>
      <w:lvlText w:val="%1.%2.%3."/>
      <w:lvlJc w:val="left"/>
      <w:pPr>
        <w:ind w:left="-98" w:hanging="720"/>
      </w:pPr>
      <w:rPr>
        <w:rFonts w:hint="default"/>
        <w:color w:val="000000"/>
      </w:rPr>
    </w:lvl>
    <w:lvl w:ilvl="3">
      <w:start w:val="1"/>
      <w:numFmt w:val="decimal"/>
      <w:isLgl/>
      <w:lvlText w:val="%1.%2.%3.%4."/>
      <w:lvlJc w:val="left"/>
      <w:pPr>
        <w:ind w:left="262" w:hanging="1080"/>
      </w:pPr>
      <w:rPr>
        <w:rFonts w:hint="default"/>
        <w:color w:val="000000"/>
      </w:rPr>
    </w:lvl>
    <w:lvl w:ilvl="4">
      <w:start w:val="1"/>
      <w:numFmt w:val="decimal"/>
      <w:isLgl/>
      <w:lvlText w:val="%1.%2.%3.%4.%5."/>
      <w:lvlJc w:val="left"/>
      <w:pPr>
        <w:ind w:left="262" w:hanging="1080"/>
      </w:pPr>
      <w:rPr>
        <w:rFonts w:hint="default"/>
        <w:color w:val="000000"/>
      </w:rPr>
    </w:lvl>
    <w:lvl w:ilvl="5">
      <w:start w:val="1"/>
      <w:numFmt w:val="decimal"/>
      <w:isLgl/>
      <w:lvlText w:val="%1.%2.%3.%4.%5.%6."/>
      <w:lvlJc w:val="left"/>
      <w:pPr>
        <w:ind w:left="622" w:hanging="1440"/>
      </w:pPr>
      <w:rPr>
        <w:rFonts w:hint="default"/>
        <w:color w:val="000000"/>
      </w:rPr>
    </w:lvl>
    <w:lvl w:ilvl="6">
      <w:start w:val="1"/>
      <w:numFmt w:val="decimal"/>
      <w:isLgl/>
      <w:lvlText w:val="%1.%2.%3.%4.%5.%6.%7."/>
      <w:lvlJc w:val="left"/>
      <w:pPr>
        <w:ind w:left="622" w:hanging="1440"/>
      </w:pPr>
      <w:rPr>
        <w:rFonts w:hint="default"/>
        <w:color w:val="000000"/>
      </w:rPr>
    </w:lvl>
    <w:lvl w:ilvl="7">
      <w:start w:val="1"/>
      <w:numFmt w:val="decimal"/>
      <w:isLgl/>
      <w:lvlText w:val="%1.%2.%3.%4.%5.%6.%7.%8."/>
      <w:lvlJc w:val="left"/>
      <w:pPr>
        <w:ind w:left="982" w:hanging="1800"/>
      </w:pPr>
      <w:rPr>
        <w:rFonts w:hint="default"/>
        <w:color w:val="000000"/>
      </w:rPr>
    </w:lvl>
    <w:lvl w:ilvl="8">
      <w:start w:val="1"/>
      <w:numFmt w:val="decimal"/>
      <w:isLgl/>
      <w:lvlText w:val="%1.%2.%3.%4.%5.%6.%7.%8.%9."/>
      <w:lvlJc w:val="left"/>
      <w:pPr>
        <w:ind w:left="982" w:hanging="1800"/>
      </w:pPr>
      <w:rPr>
        <w:rFonts w:hint="default"/>
        <w:color w:val="000000"/>
      </w:rPr>
    </w:lvl>
  </w:abstractNum>
  <w:abstractNum w:abstractNumId="32">
    <w:nsid w:val="6A0C2C7F"/>
    <w:multiLevelType w:val="multilevel"/>
    <w:tmpl w:val="125A47B0"/>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3">
    <w:nsid w:val="6AC55BCA"/>
    <w:multiLevelType w:val="hybridMultilevel"/>
    <w:tmpl w:val="7C2041AC"/>
    <w:lvl w:ilvl="0" w:tplc="FFFFFFFF">
      <w:numFmt w:val="bullet"/>
      <w:lvlText w:val="-"/>
      <w:lvlJc w:val="left"/>
      <w:pPr>
        <w:tabs>
          <w:tab w:val="num" w:pos="1290"/>
        </w:tabs>
        <w:ind w:left="1290" w:hanging="750"/>
      </w:pPr>
      <w:rPr>
        <w:rFonts w:ascii="Times New Roman" w:eastAsia="Times New Roman" w:hAnsi="Times New Roman" w:cs="Times New Roman" w:hint="default"/>
      </w:rPr>
    </w:lvl>
    <w:lvl w:ilvl="1" w:tplc="FFFFFFFF">
      <w:start w:val="1"/>
      <w:numFmt w:val="decimal"/>
      <w:lvlText w:val="%2."/>
      <w:lvlJc w:val="left"/>
      <w:pPr>
        <w:tabs>
          <w:tab w:val="num" w:pos="2265"/>
        </w:tabs>
        <w:ind w:left="2265" w:hanging="1005"/>
      </w:pPr>
      <w:rPr>
        <w:rFonts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34">
    <w:nsid w:val="6DF053C8"/>
    <w:multiLevelType w:val="hybridMultilevel"/>
    <w:tmpl w:val="FD9CF60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nsid w:val="714C406F"/>
    <w:multiLevelType w:val="hybridMultilevel"/>
    <w:tmpl w:val="52E81F2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722265EF"/>
    <w:multiLevelType w:val="hybridMultilevel"/>
    <w:tmpl w:val="3BE0645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3893272"/>
    <w:multiLevelType w:val="multilevel"/>
    <w:tmpl w:val="061CA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5C319B7"/>
    <w:multiLevelType w:val="hybridMultilevel"/>
    <w:tmpl w:val="78E2E50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77E25B4E"/>
    <w:multiLevelType w:val="hybridMultilevel"/>
    <w:tmpl w:val="77DCA690"/>
    <w:lvl w:ilvl="0" w:tplc="7E064B62">
      <w:numFmt w:val="decimalZero"/>
      <w:lvlText w:val="%1-"/>
      <w:lvlJc w:val="left"/>
      <w:pPr>
        <w:ind w:left="1032" w:hanging="46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nsid w:val="79045A92"/>
    <w:multiLevelType w:val="multilevel"/>
    <w:tmpl w:val="B7E0B290"/>
    <w:lvl w:ilvl="0">
      <w:start w:val="1"/>
      <w:numFmt w:val="decimal"/>
      <w:lvlText w:val="%1."/>
      <w:lvlJc w:val="left"/>
      <w:pPr>
        <w:ind w:left="0" w:hanging="360"/>
      </w:pPr>
    </w:lvl>
    <w:lvl w:ilvl="1">
      <w:start w:val="15"/>
      <w:numFmt w:val="decimal"/>
      <w:isLgl/>
      <w:lvlText w:val="%1.%2"/>
      <w:lvlJc w:val="left"/>
      <w:pPr>
        <w:ind w:left="408" w:hanging="768"/>
      </w:pPr>
      <w:rPr>
        <w:rFonts w:hint="default"/>
      </w:rPr>
    </w:lvl>
    <w:lvl w:ilvl="2">
      <w:start w:val="4"/>
      <w:numFmt w:val="decimal"/>
      <w:isLgl/>
      <w:lvlText w:val="%1.%2.%3"/>
      <w:lvlJc w:val="left"/>
      <w:pPr>
        <w:ind w:left="408" w:hanging="768"/>
      </w:pPr>
      <w:rPr>
        <w:rFonts w:hint="default"/>
      </w:rPr>
    </w:lvl>
    <w:lvl w:ilvl="3">
      <w:start w:val="1"/>
      <w:numFmt w:val="decimal"/>
      <w:isLgl/>
      <w:lvlText w:val="%1.%2.%3.%4"/>
      <w:lvlJc w:val="left"/>
      <w:pPr>
        <w:ind w:left="720" w:hanging="108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1080" w:hanging="144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440" w:hanging="1800"/>
      </w:pPr>
      <w:rPr>
        <w:rFonts w:hint="default"/>
      </w:rPr>
    </w:lvl>
    <w:lvl w:ilvl="8">
      <w:start w:val="1"/>
      <w:numFmt w:val="decimal"/>
      <w:isLgl/>
      <w:lvlText w:val="%1.%2.%3.%4.%5.%6.%7.%8.%9"/>
      <w:lvlJc w:val="left"/>
      <w:pPr>
        <w:ind w:left="1800" w:hanging="2160"/>
      </w:pPr>
      <w:rPr>
        <w:rFonts w:hint="default"/>
      </w:rPr>
    </w:lvl>
  </w:abstractNum>
  <w:abstractNum w:abstractNumId="41">
    <w:nsid w:val="79615ED9"/>
    <w:multiLevelType w:val="multilevel"/>
    <w:tmpl w:val="D25EF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C0D5A87"/>
    <w:multiLevelType w:val="singleLevel"/>
    <w:tmpl w:val="5CCC7C54"/>
    <w:lvl w:ilvl="0">
      <w:start w:val="10"/>
      <w:numFmt w:val="decimal"/>
      <w:lvlText w:val="13.8.%1."/>
      <w:legacy w:legacy="1" w:legacySpace="0" w:legacyIndent="590"/>
      <w:lvlJc w:val="left"/>
      <w:rPr>
        <w:rFonts w:ascii="Times New Roman" w:hAnsi="Times New Roman" w:cs="Times New Roman" w:hint="default"/>
      </w:rPr>
    </w:lvl>
  </w:abstractNum>
  <w:abstractNum w:abstractNumId="43">
    <w:nsid w:val="7E8A4B19"/>
    <w:multiLevelType w:val="multilevel"/>
    <w:tmpl w:val="C4A80B4E"/>
    <w:lvl w:ilvl="0">
      <w:start w:val="1"/>
      <w:numFmt w:val="decimal"/>
      <w:lvlText w:val="%1."/>
      <w:lvlJc w:val="left"/>
      <w:pPr>
        <w:ind w:left="696" w:hanging="696"/>
      </w:pPr>
      <w:rPr>
        <w:rFonts w:hint="default"/>
      </w:rPr>
    </w:lvl>
    <w:lvl w:ilvl="1">
      <w:start w:val="1"/>
      <w:numFmt w:val="decimal"/>
      <w:lvlText w:val="%1.%2."/>
      <w:lvlJc w:val="left"/>
      <w:pPr>
        <w:ind w:left="734" w:hanging="720"/>
      </w:pPr>
      <w:rPr>
        <w:rFonts w:hint="default"/>
      </w:rPr>
    </w:lvl>
    <w:lvl w:ilvl="2">
      <w:start w:val="1"/>
      <w:numFmt w:val="decimal"/>
      <w:lvlText w:val="%1.%2.%3."/>
      <w:lvlJc w:val="left"/>
      <w:pPr>
        <w:ind w:left="748" w:hanging="720"/>
      </w:pPr>
      <w:rPr>
        <w:rFonts w:hint="default"/>
      </w:rPr>
    </w:lvl>
    <w:lvl w:ilvl="3">
      <w:start w:val="1"/>
      <w:numFmt w:val="decimal"/>
      <w:lvlText w:val="%1.%2.%3.%4."/>
      <w:lvlJc w:val="left"/>
      <w:pPr>
        <w:ind w:left="1122" w:hanging="1080"/>
      </w:pPr>
      <w:rPr>
        <w:rFonts w:hint="default"/>
      </w:rPr>
    </w:lvl>
    <w:lvl w:ilvl="4">
      <w:start w:val="1"/>
      <w:numFmt w:val="decimal"/>
      <w:lvlText w:val="%1.%2.%3.%4.%5."/>
      <w:lvlJc w:val="left"/>
      <w:pPr>
        <w:ind w:left="1136" w:hanging="1080"/>
      </w:pPr>
      <w:rPr>
        <w:rFonts w:hint="default"/>
      </w:rPr>
    </w:lvl>
    <w:lvl w:ilvl="5">
      <w:start w:val="1"/>
      <w:numFmt w:val="decimal"/>
      <w:lvlText w:val="%1.%2.%3.%4.%5.%6."/>
      <w:lvlJc w:val="left"/>
      <w:pPr>
        <w:ind w:left="1510" w:hanging="1440"/>
      </w:pPr>
      <w:rPr>
        <w:rFonts w:hint="default"/>
      </w:rPr>
    </w:lvl>
    <w:lvl w:ilvl="6">
      <w:start w:val="1"/>
      <w:numFmt w:val="decimal"/>
      <w:lvlText w:val="%1.%2.%3.%4.%5.%6.%7."/>
      <w:lvlJc w:val="left"/>
      <w:pPr>
        <w:ind w:left="1884" w:hanging="1800"/>
      </w:pPr>
      <w:rPr>
        <w:rFonts w:hint="default"/>
      </w:rPr>
    </w:lvl>
    <w:lvl w:ilvl="7">
      <w:start w:val="1"/>
      <w:numFmt w:val="decimal"/>
      <w:lvlText w:val="%1.%2.%3.%4.%5.%6.%7.%8."/>
      <w:lvlJc w:val="left"/>
      <w:pPr>
        <w:ind w:left="1898" w:hanging="1800"/>
      </w:pPr>
      <w:rPr>
        <w:rFonts w:hint="default"/>
      </w:rPr>
    </w:lvl>
    <w:lvl w:ilvl="8">
      <w:start w:val="1"/>
      <w:numFmt w:val="decimal"/>
      <w:lvlText w:val="%1.%2.%3.%4.%5.%6.%7.%8.%9."/>
      <w:lvlJc w:val="left"/>
      <w:pPr>
        <w:ind w:left="2272" w:hanging="2160"/>
      </w:pPr>
      <w:rPr>
        <w:rFonts w:hint="default"/>
      </w:rPr>
    </w:lvl>
  </w:abstractNum>
  <w:num w:numId="1">
    <w:abstractNumId w:val="9"/>
  </w:num>
  <w:num w:numId="2">
    <w:abstractNumId w:val="42"/>
  </w:num>
  <w:num w:numId="3">
    <w:abstractNumId w:val="5"/>
  </w:num>
  <w:num w:numId="4">
    <w:abstractNumId w:val="30"/>
  </w:num>
  <w:num w:numId="5">
    <w:abstractNumId w:val="13"/>
  </w:num>
  <w:num w:numId="6">
    <w:abstractNumId w:val="26"/>
  </w:num>
  <w:num w:numId="7">
    <w:abstractNumId w:val="18"/>
  </w:num>
  <w:num w:numId="8">
    <w:abstractNumId w:val="8"/>
  </w:num>
  <w:num w:numId="9">
    <w:abstractNumId w:val="29"/>
  </w:num>
  <w:num w:numId="10">
    <w:abstractNumId w:val="23"/>
  </w:num>
  <w:num w:numId="11">
    <w:abstractNumId w:val="4"/>
  </w:num>
  <w:num w:numId="12">
    <w:abstractNumId w:val="31"/>
  </w:num>
  <w:num w:numId="13">
    <w:abstractNumId w:val="6"/>
  </w:num>
  <w:num w:numId="14">
    <w:abstractNumId w:val="25"/>
  </w:num>
  <w:num w:numId="15">
    <w:abstractNumId w:val="16"/>
  </w:num>
  <w:num w:numId="16">
    <w:abstractNumId w:val="28"/>
  </w:num>
  <w:num w:numId="17">
    <w:abstractNumId w:val="43"/>
  </w:num>
  <w:num w:numId="18">
    <w:abstractNumId w:val="3"/>
  </w:num>
  <w:num w:numId="19">
    <w:abstractNumId w:val="36"/>
  </w:num>
  <w:num w:numId="20">
    <w:abstractNumId w:val="32"/>
  </w:num>
  <w:num w:numId="21">
    <w:abstractNumId w:val="34"/>
  </w:num>
  <w:num w:numId="22">
    <w:abstractNumId w:val="12"/>
  </w:num>
  <w:num w:numId="23">
    <w:abstractNumId w:val="33"/>
  </w:num>
  <w:num w:numId="24">
    <w:abstractNumId w:val="27"/>
  </w:num>
  <w:num w:numId="25">
    <w:abstractNumId w:val="20"/>
  </w:num>
  <w:num w:numId="26">
    <w:abstractNumId w:val="21"/>
  </w:num>
  <w:num w:numId="27">
    <w:abstractNumId w:val="11"/>
  </w:num>
  <w:num w:numId="28">
    <w:abstractNumId w:val="41"/>
  </w:num>
  <w:num w:numId="29">
    <w:abstractNumId w:val="40"/>
  </w:num>
  <w:num w:numId="30">
    <w:abstractNumId w:val="7"/>
  </w:num>
  <w:num w:numId="31">
    <w:abstractNumId w:val="19"/>
  </w:num>
  <w:num w:numId="32">
    <w:abstractNumId w:val="10"/>
  </w:num>
  <w:num w:numId="33">
    <w:abstractNumId w:val="38"/>
  </w:num>
  <w:num w:numId="34">
    <w:abstractNumId w:val="24"/>
  </w:num>
  <w:num w:numId="35">
    <w:abstractNumId w:val="2"/>
  </w:num>
  <w:num w:numId="36">
    <w:abstractNumId w:val="37"/>
  </w:num>
  <w:num w:numId="37">
    <w:abstractNumId w:val="35"/>
  </w:num>
  <w:num w:numId="38">
    <w:abstractNumId w:val="0"/>
  </w:num>
  <w:num w:numId="39">
    <w:abstractNumId w:val="1"/>
  </w:num>
  <w:num w:numId="40">
    <w:abstractNumId w:val="14"/>
  </w:num>
  <w:num w:numId="41">
    <w:abstractNumId w:val="15"/>
  </w:num>
  <w:num w:numId="42">
    <w:abstractNumId w:val="39"/>
  </w:num>
  <w:num w:numId="43">
    <w:abstractNumId w:val="17"/>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567"/>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0C3"/>
    <w:rsid w:val="00004666"/>
    <w:rsid w:val="00006D39"/>
    <w:rsid w:val="00015AAC"/>
    <w:rsid w:val="00017794"/>
    <w:rsid w:val="00032F4B"/>
    <w:rsid w:val="000423C5"/>
    <w:rsid w:val="000439D6"/>
    <w:rsid w:val="000455C8"/>
    <w:rsid w:val="00065F67"/>
    <w:rsid w:val="00070C5E"/>
    <w:rsid w:val="00092434"/>
    <w:rsid w:val="000B51C1"/>
    <w:rsid w:val="000C06AA"/>
    <w:rsid w:val="000C2850"/>
    <w:rsid w:val="000D3939"/>
    <w:rsid w:val="000E5607"/>
    <w:rsid w:val="000F067D"/>
    <w:rsid w:val="000F551F"/>
    <w:rsid w:val="000F561E"/>
    <w:rsid w:val="00104F9B"/>
    <w:rsid w:val="00107490"/>
    <w:rsid w:val="00111A76"/>
    <w:rsid w:val="00111DDD"/>
    <w:rsid w:val="00117F38"/>
    <w:rsid w:val="00121A47"/>
    <w:rsid w:val="001274C4"/>
    <w:rsid w:val="00153A29"/>
    <w:rsid w:val="00161B25"/>
    <w:rsid w:val="001700C3"/>
    <w:rsid w:val="00172174"/>
    <w:rsid w:val="001804FB"/>
    <w:rsid w:val="0018269D"/>
    <w:rsid w:val="00190D56"/>
    <w:rsid w:val="001921E1"/>
    <w:rsid w:val="001936A3"/>
    <w:rsid w:val="001A5E7B"/>
    <w:rsid w:val="001B156A"/>
    <w:rsid w:val="001C00F8"/>
    <w:rsid w:val="001C280B"/>
    <w:rsid w:val="001C72B0"/>
    <w:rsid w:val="001D1C94"/>
    <w:rsid w:val="001D541F"/>
    <w:rsid w:val="001D63E8"/>
    <w:rsid w:val="001F133B"/>
    <w:rsid w:val="001F37CA"/>
    <w:rsid w:val="001F584A"/>
    <w:rsid w:val="00205104"/>
    <w:rsid w:val="00211CA6"/>
    <w:rsid w:val="00221DFB"/>
    <w:rsid w:val="002311B9"/>
    <w:rsid w:val="00245541"/>
    <w:rsid w:val="002711DA"/>
    <w:rsid w:val="002828A1"/>
    <w:rsid w:val="00283B8C"/>
    <w:rsid w:val="00284AD4"/>
    <w:rsid w:val="0028634A"/>
    <w:rsid w:val="0028680C"/>
    <w:rsid w:val="00286EC2"/>
    <w:rsid w:val="002913AA"/>
    <w:rsid w:val="00292236"/>
    <w:rsid w:val="002A329F"/>
    <w:rsid w:val="002A4778"/>
    <w:rsid w:val="002A54A6"/>
    <w:rsid w:val="002B0332"/>
    <w:rsid w:val="002B151A"/>
    <w:rsid w:val="002B5A3A"/>
    <w:rsid w:val="002B5D55"/>
    <w:rsid w:val="002C2788"/>
    <w:rsid w:val="002E362D"/>
    <w:rsid w:val="002E3782"/>
    <w:rsid w:val="002E5A5D"/>
    <w:rsid w:val="002F40AB"/>
    <w:rsid w:val="00300C94"/>
    <w:rsid w:val="00301474"/>
    <w:rsid w:val="003042AB"/>
    <w:rsid w:val="00304674"/>
    <w:rsid w:val="003105E4"/>
    <w:rsid w:val="00312893"/>
    <w:rsid w:val="003334AE"/>
    <w:rsid w:val="003336DA"/>
    <w:rsid w:val="00340C47"/>
    <w:rsid w:val="00343149"/>
    <w:rsid w:val="00346F56"/>
    <w:rsid w:val="00346FBB"/>
    <w:rsid w:val="003503D0"/>
    <w:rsid w:val="003617B0"/>
    <w:rsid w:val="003628C2"/>
    <w:rsid w:val="00366582"/>
    <w:rsid w:val="003755B2"/>
    <w:rsid w:val="0037697C"/>
    <w:rsid w:val="003841F1"/>
    <w:rsid w:val="0038706C"/>
    <w:rsid w:val="00394FDA"/>
    <w:rsid w:val="003970CF"/>
    <w:rsid w:val="003A10CD"/>
    <w:rsid w:val="003A3E02"/>
    <w:rsid w:val="003B727F"/>
    <w:rsid w:val="003D3C9B"/>
    <w:rsid w:val="003E05BD"/>
    <w:rsid w:val="003F0DE4"/>
    <w:rsid w:val="003F5E01"/>
    <w:rsid w:val="003F5F61"/>
    <w:rsid w:val="003F715A"/>
    <w:rsid w:val="004048A3"/>
    <w:rsid w:val="00404E8B"/>
    <w:rsid w:val="00407C52"/>
    <w:rsid w:val="00411D08"/>
    <w:rsid w:val="004269AC"/>
    <w:rsid w:val="00431FD9"/>
    <w:rsid w:val="0043710D"/>
    <w:rsid w:val="004402F2"/>
    <w:rsid w:val="004514A3"/>
    <w:rsid w:val="00451BE6"/>
    <w:rsid w:val="00451C24"/>
    <w:rsid w:val="00457BBD"/>
    <w:rsid w:val="00475752"/>
    <w:rsid w:val="004771B1"/>
    <w:rsid w:val="004771D2"/>
    <w:rsid w:val="004839DA"/>
    <w:rsid w:val="00491CBF"/>
    <w:rsid w:val="00494F93"/>
    <w:rsid w:val="004B44AD"/>
    <w:rsid w:val="004D729D"/>
    <w:rsid w:val="004D7C72"/>
    <w:rsid w:val="004E575F"/>
    <w:rsid w:val="004E70C1"/>
    <w:rsid w:val="004F676D"/>
    <w:rsid w:val="005178EB"/>
    <w:rsid w:val="0052395D"/>
    <w:rsid w:val="00536DC2"/>
    <w:rsid w:val="005452BB"/>
    <w:rsid w:val="00553453"/>
    <w:rsid w:val="00553E5B"/>
    <w:rsid w:val="00561A36"/>
    <w:rsid w:val="00572ECA"/>
    <w:rsid w:val="00575FE4"/>
    <w:rsid w:val="00582B06"/>
    <w:rsid w:val="00586130"/>
    <w:rsid w:val="00587D7E"/>
    <w:rsid w:val="00596194"/>
    <w:rsid w:val="005A6D93"/>
    <w:rsid w:val="005A7872"/>
    <w:rsid w:val="005B0D7D"/>
    <w:rsid w:val="005B5403"/>
    <w:rsid w:val="005B75C7"/>
    <w:rsid w:val="005D2277"/>
    <w:rsid w:val="005D5989"/>
    <w:rsid w:val="005F16F3"/>
    <w:rsid w:val="005F5B44"/>
    <w:rsid w:val="005F7489"/>
    <w:rsid w:val="005F7FBF"/>
    <w:rsid w:val="00604396"/>
    <w:rsid w:val="00606185"/>
    <w:rsid w:val="0061176C"/>
    <w:rsid w:val="00612904"/>
    <w:rsid w:val="006241F2"/>
    <w:rsid w:val="0063033C"/>
    <w:rsid w:val="00631C93"/>
    <w:rsid w:val="00641498"/>
    <w:rsid w:val="00654954"/>
    <w:rsid w:val="006576FD"/>
    <w:rsid w:val="006717D4"/>
    <w:rsid w:val="00676BDE"/>
    <w:rsid w:val="00684062"/>
    <w:rsid w:val="006856E0"/>
    <w:rsid w:val="006A1D13"/>
    <w:rsid w:val="006A519B"/>
    <w:rsid w:val="006B1944"/>
    <w:rsid w:val="006B50BD"/>
    <w:rsid w:val="006C56C7"/>
    <w:rsid w:val="006D14E0"/>
    <w:rsid w:val="006D4D6A"/>
    <w:rsid w:val="006D6E88"/>
    <w:rsid w:val="006E1F30"/>
    <w:rsid w:val="006F48A2"/>
    <w:rsid w:val="006F53A9"/>
    <w:rsid w:val="00716460"/>
    <w:rsid w:val="00716B74"/>
    <w:rsid w:val="00725820"/>
    <w:rsid w:val="00735A45"/>
    <w:rsid w:val="00740ACB"/>
    <w:rsid w:val="00741A82"/>
    <w:rsid w:val="00760E2A"/>
    <w:rsid w:val="00765722"/>
    <w:rsid w:val="007676DF"/>
    <w:rsid w:val="00784600"/>
    <w:rsid w:val="00786DB5"/>
    <w:rsid w:val="00796638"/>
    <w:rsid w:val="007A2595"/>
    <w:rsid w:val="007B2FD3"/>
    <w:rsid w:val="007C3CF7"/>
    <w:rsid w:val="007C431A"/>
    <w:rsid w:val="007D1696"/>
    <w:rsid w:val="007D1F61"/>
    <w:rsid w:val="007D3B14"/>
    <w:rsid w:val="007D41BB"/>
    <w:rsid w:val="007D5165"/>
    <w:rsid w:val="007E3978"/>
    <w:rsid w:val="007E69C0"/>
    <w:rsid w:val="007F69A5"/>
    <w:rsid w:val="008134C9"/>
    <w:rsid w:val="00822DAF"/>
    <w:rsid w:val="008238AC"/>
    <w:rsid w:val="00830C2C"/>
    <w:rsid w:val="00831335"/>
    <w:rsid w:val="00840630"/>
    <w:rsid w:val="00841747"/>
    <w:rsid w:val="0084776D"/>
    <w:rsid w:val="008626BA"/>
    <w:rsid w:val="008664A2"/>
    <w:rsid w:val="008679F0"/>
    <w:rsid w:val="00871CDB"/>
    <w:rsid w:val="0087232D"/>
    <w:rsid w:val="008771D7"/>
    <w:rsid w:val="008876A9"/>
    <w:rsid w:val="0089599E"/>
    <w:rsid w:val="008B3F40"/>
    <w:rsid w:val="008B60EC"/>
    <w:rsid w:val="008C19B1"/>
    <w:rsid w:val="008C60F5"/>
    <w:rsid w:val="008D0430"/>
    <w:rsid w:val="008D20DE"/>
    <w:rsid w:val="008D4A83"/>
    <w:rsid w:val="008E336F"/>
    <w:rsid w:val="0090090F"/>
    <w:rsid w:val="00903272"/>
    <w:rsid w:val="0090447E"/>
    <w:rsid w:val="0091301A"/>
    <w:rsid w:val="00914C95"/>
    <w:rsid w:val="0092698D"/>
    <w:rsid w:val="00932A4A"/>
    <w:rsid w:val="00961DE9"/>
    <w:rsid w:val="009841D1"/>
    <w:rsid w:val="0099058B"/>
    <w:rsid w:val="0099749B"/>
    <w:rsid w:val="00997FB7"/>
    <w:rsid w:val="009A1388"/>
    <w:rsid w:val="009A5094"/>
    <w:rsid w:val="009A5109"/>
    <w:rsid w:val="009B226A"/>
    <w:rsid w:val="009B3370"/>
    <w:rsid w:val="009B4AE7"/>
    <w:rsid w:val="009B4DA5"/>
    <w:rsid w:val="009B6367"/>
    <w:rsid w:val="009C3C04"/>
    <w:rsid w:val="009E1DB2"/>
    <w:rsid w:val="009E576A"/>
    <w:rsid w:val="009F3D2C"/>
    <w:rsid w:val="009F7708"/>
    <w:rsid w:val="00A11AAD"/>
    <w:rsid w:val="00A1771E"/>
    <w:rsid w:val="00A246EC"/>
    <w:rsid w:val="00A33F9B"/>
    <w:rsid w:val="00A37B6A"/>
    <w:rsid w:val="00A37BFF"/>
    <w:rsid w:val="00A45B81"/>
    <w:rsid w:val="00A53DA0"/>
    <w:rsid w:val="00A55E75"/>
    <w:rsid w:val="00A63B1D"/>
    <w:rsid w:val="00A86125"/>
    <w:rsid w:val="00A94316"/>
    <w:rsid w:val="00AA4088"/>
    <w:rsid w:val="00AD05B8"/>
    <w:rsid w:val="00AD297E"/>
    <w:rsid w:val="00AE1CA3"/>
    <w:rsid w:val="00AE3E9B"/>
    <w:rsid w:val="00AE4066"/>
    <w:rsid w:val="00AE5495"/>
    <w:rsid w:val="00AE56E4"/>
    <w:rsid w:val="00AF3D9E"/>
    <w:rsid w:val="00B040E7"/>
    <w:rsid w:val="00B1531A"/>
    <w:rsid w:val="00B15C6E"/>
    <w:rsid w:val="00B34E75"/>
    <w:rsid w:val="00B55D2A"/>
    <w:rsid w:val="00B64D7C"/>
    <w:rsid w:val="00B7442E"/>
    <w:rsid w:val="00B847AE"/>
    <w:rsid w:val="00B96584"/>
    <w:rsid w:val="00B96DBF"/>
    <w:rsid w:val="00B97945"/>
    <w:rsid w:val="00BB0F9C"/>
    <w:rsid w:val="00BB4904"/>
    <w:rsid w:val="00BB4DE9"/>
    <w:rsid w:val="00BB6185"/>
    <w:rsid w:val="00BC2B38"/>
    <w:rsid w:val="00BE5286"/>
    <w:rsid w:val="00BE7AC2"/>
    <w:rsid w:val="00BF0C79"/>
    <w:rsid w:val="00BF18EC"/>
    <w:rsid w:val="00C041B8"/>
    <w:rsid w:val="00C22C53"/>
    <w:rsid w:val="00C23B81"/>
    <w:rsid w:val="00C3069B"/>
    <w:rsid w:val="00C3080E"/>
    <w:rsid w:val="00C33A8F"/>
    <w:rsid w:val="00C365D4"/>
    <w:rsid w:val="00C456B1"/>
    <w:rsid w:val="00C45992"/>
    <w:rsid w:val="00C57B8A"/>
    <w:rsid w:val="00C61994"/>
    <w:rsid w:val="00C675D4"/>
    <w:rsid w:val="00C70B32"/>
    <w:rsid w:val="00C777EA"/>
    <w:rsid w:val="00C91BD6"/>
    <w:rsid w:val="00C939DA"/>
    <w:rsid w:val="00C950D4"/>
    <w:rsid w:val="00CA0F1B"/>
    <w:rsid w:val="00CA58F8"/>
    <w:rsid w:val="00CB4DCA"/>
    <w:rsid w:val="00CC55C9"/>
    <w:rsid w:val="00CD2D20"/>
    <w:rsid w:val="00CE3CFD"/>
    <w:rsid w:val="00CE6DE5"/>
    <w:rsid w:val="00CF2A07"/>
    <w:rsid w:val="00CF394D"/>
    <w:rsid w:val="00CF3BFB"/>
    <w:rsid w:val="00CF49B2"/>
    <w:rsid w:val="00D00561"/>
    <w:rsid w:val="00D00749"/>
    <w:rsid w:val="00D046A5"/>
    <w:rsid w:val="00D06017"/>
    <w:rsid w:val="00D126A7"/>
    <w:rsid w:val="00D14F2F"/>
    <w:rsid w:val="00D25271"/>
    <w:rsid w:val="00D34FEF"/>
    <w:rsid w:val="00D40430"/>
    <w:rsid w:val="00D57284"/>
    <w:rsid w:val="00D57583"/>
    <w:rsid w:val="00D64FD0"/>
    <w:rsid w:val="00D65439"/>
    <w:rsid w:val="00D73DAE"/>
    <w:rsid w:val="00D800CE"/>
    <w:rsid w:val="00D81EF4"/>
    <w:rsid w:val="00D83B7A"/>
    <w:rsid w:val="00D84E17"/>
    <w:rsid w:val="00DA12E9"/>
    <w:rsid w:val="00DC5E05"/>
    <w:rsid w:val="00DC72E5"/>
    <w:rsid w:val="00DD10AA"/>
    <w:rsid w:val="00DD6BF4"/>
    <w:rsid w:val="00DE4F23"/>
    <w:rsid w:val="00DF0C7B"/>
    <w:rsid w:val="00DF12EF"/>
    <w:rsid w:val="00DF2EB3"/>
    <w:rsid w:val="00E07A5A"/>
    <w:rsid w:val="00E108B6"/>
    <w:rsid w:val="00E11184"/>
    <w:rsid w:val="00E236BF"/>
    <w:rsid w:val="00E3222A"/>
    <w:rsid w:val="00E47D0E"/>
    <w:rsid w:val="00E57D60"/>
    <w:rsid w:val="00E65548"/>
    <w:rsid w:val="00E67CA5"/>
    <w:rsid w:val="00E67CFB"/>
    <w:rsid w:val="00E70E39"/>
    <w:rsid w:val="00E76348"/>
    <w:rsid w:val="00E763CE"/>
    <w:rsid w:val="00E82C13"/>
    <w:rsid w:val="00E82E43"/>
    <w:rsid w:val="00E87480"/>
    <w:rsid w:val="00E9086B"/>
    <w:rsid w:val="00EA4474"/>
    <w:rsid w:val="00EA764F"/>
    <w:rsid w:val="00EB34C5"/>
    <w:rsid w:val="00EB6894"/>
    <w:rsid w:val="00EC4BD5"/>
    <w:rsid w:val="00ED2005"/>
    <w:rsid w:val="00ED3963"/>
    <w:rsid w:val="00ED5078"/>
    <w:rsid w:val="00ED5B04"/>
    <w:rsid w:val="00ED5EFB"/>
    <w:rsid w:val="00ED7585"/>
    <w:rsid w:val="00EE00A3"/>
    <w:rsid w:val="00EE6DE9"/>
    <w:rsid w:val="00EE6EAE"/>
    <w:rsid w:val="00F0090B"/>
    <w:rsid w:val="00F13C3D"/>
    <w:rsid w:val="00F14B5C"/>
    <w:rsid w:val="00F16555"/>
    <w:rsid w:val="00F17897"/>
    <w:rsid w:val="00F3431F"/>
    <w:rsid w:val="00F34CC1"/>
    <w:rsid w:val="00F47805"/>
    <w:rsid w:val="00F622FA"/>
    <w:rsid w:val="00F777C9"/>
    <w:rsid w:val="00F800A0"/>
    <w:rsid w:val="00F801C4"/>
    <w:rsid w:val="00F94835"/>
    <w:rsid w:val="00FB0EA7"/>
    <w:rsid w:val="00FB139E"/>
    <w:rsid w:val="00FB539D"/>
    <w:rsid w:val="00FC0A16"/>
    <w:rsid w:val="00FC4E28"/>
    <w:rsid w:val="00FC76AB"/>
    <w:rsid w:val="00FF5B11"/>
    <w:rsid w:val="00FF5D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FF01CF-A2C2-4578-95AF-DF6BAA204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00C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A764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1700C3"/>
    <w:pPr>
      <w:keepNext/>
      <w:jc w:val="center"/>
      <w:outlineLvl w:val="1"/>
    </w:pPr>
    <w:rPr>
      <w:b/>
      <w:bCs/>
      <w:sz w:val="28"/>
    </w:rPr>
  </w:style>
  <w:style w:type="paragraph" w:styleId="4">
    <w:name w:val="heading 4"/>
    <w:basedOn w:val="a"/>
    <w:next w:val="a"/>
    <w:link w:val="40"/>
    <w:qFormat/>
    <w:rsid w:val="001700C3"/>
    <w:pPr>
      <w:keepNext/>
      <w:outlineLvl w:val="3"/>
    </w:pPr>
    <w:rPr>
      <w:sz w:val="28"/>
    </w:rPr>
  </w:style>
  <w:style w:type="paragraph" w:styleId="6">
    <w:name w:val="heading 6"/>
    <w:basedOn w:val="a"/>
    <w:next w:val="a"/>
    <w:link w:val="60"/>
    <w:qFormat/>
    <w:rsid w:val="001700C3"/>
    <w:pPr>
      <w:keepNext/>
      <w:tabs>
        <w:tab w:val="left" w:pos="1080"/>
      </w:tabs>
      <w:ind w:left="360"/>
      <w:jc w:val="right"/>
      <w:outlineLvl w:val="5"/>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700C3"/>
    <w:rPr>
      <w:rFonts w:ascii="Times New Roman" w:eastAsia="Times New Roman" w:hAnsi="Times New Roman" w:cs="Times New Roman"/>
      <w:b/>
      <w:bCs/>
      <w:sz w:val="28"/>
      <w:szCs w:val="24"/>
      <w:lang w:eastAsia="ru-RU"/>
    </w:rPr>
  </w:style>
  <w:style w:type="character" w:customStyle="1" w:styleId="40">
    <w:name w:val="Заголовок 4 Знак"/>
    <w:basedOn w:val="a0"/>
    <w:link w:val="4"/>
    <w:rsid w:val="001700C3"/>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1700C3"/>
    <w:rPr>
      <w:rFonts w:ascii="Times New Roman" w:eastAsia="Times New Roman" w:hAnsi="Times New Roman" w:cs="Times New Roman"/>
      <w:sz w:val="28"/>
      <w:szCs w:val="24"/>
      <w:lang w:eastAsia="ru-RU"/>
    </w:rPr>
  </w:style>
  <w:style w:type="paragraph" w:styleId="a3">
    <w:name w:val="Body Text"/>
    <w:basedOn w:val="a"/>
    <w:link w:val="a4"/>
    <w:rsid w:val="001700C3"/>
    <w:pPr>
      <w:tabs>
        <w:tab w:val="left" w:pos="1080"/>
      </w:tabs>
    </w:pPr>
    <w:rPr>
      <w:sz w:val="28"/>
    </w:rPr>
  </w:style>
  <w:style w:type="character" w:customStyle="1" w:styleId="a4">
    <w:name w:val="Основной текст Знак"/>
    <w:basedOn w:val="a0"/>
    <w:link w:val="a3"/>
    <w:rsid w:val="001700C3"/>
    <w:rPr>
      <w:rFonts w:ascii="Times New Roman" w:eastAsia="Times New Roman" w:hAnsi="Times New Roman" w:cs="Times New Roman"/>
      <w:sz w:val="28"/>
      <w:szCs w:val="24"/>
      <w:lang w:eastAsia="ru-RU"/>
    </w:rPr>
  </w:style>
  <w:style w:type="paragraph" w:styleId="a5">
    <w:name w:val="Body Text Indent"/>
    <w:basedOn w:val="a"/>
    <w:link w:val="a6"/>
    <w:rsid w:val="001700C3"/>
    <w:pPr>
      <w:tabs>
        <w:tab w:val="left" w:pos="0"/>
      </w:tabs>
      <w:ind w:left="360"/>
      <w:jc w:val="both"/>
    </w:pPr>
    <w:rPr>
      <w:sz w:val="28"/>
    </w:rPr>
  </w:style>
  <w:style w:type="character" w:customStyle="1" w:styleId="a6">
    <w:name w:val="Основной текст с отступом Знак"/>
    <w:basedOn w:val="a0"/>
    <w:link w:val="a5"/>
    <w:rsid w:val="001700C3"/>
    <w:rPr>
      <w:rFonts w:ascii="Times New Roman" w:eastAsia="Times New Roman" w:hAnsi="Times New Roman" w:cs="Times New Roman"/>
      <w:sz w:val="28"/>
      <w:szCs w:val="24"/>
      <w:lang w:eastAsia="ru-RU"/>
    </w:rPr>
  </w:style>
  <w:style w:type="paragraph" w:styleId="21">
    <w:name w:val="Body Text Indent 2"/>
    <w:basedOn w:val="a"/>
    <w:link w:val="22"/>
    <w:rsid w:val="001700C3"/>
    <w:pPr>
      <w:tabs>
        <w:tab w:val="left" w:pos="1080"/>
      </w:tabs>
      <w:ind w:firstLine="540"/>
      <w:jc w:val="both"/>
    </w:pPr>
    <w:rPr>
      <w:sz w:val="28"/>
    </w:rPr>
  </w:style>
  <w:style w:type="character" w:customStyle="1" w:styleId="22">
    <w:name w:val="Основной текст с отступом 2 Знак"/>
    <w:basedOn w:val="a0"/>
    <w:link w:val="21"/>
    <w:rsid w:val="001700C3"/>
    <w:rPr>
      <w:rFonts w:ascii="Times New Roman" w:eastAsia="Times New Roman" w:hAnsi="Times New Roman" w:cs="Times New Roman"/>
      <w:sz w:val="28"/>
      <w:szCs w:val="24"/>
      <w:lang w:eastAsia="ru-RU"/>
    </w:rPr>
  </w:style>
  <w:style w:type="paragraph" w:styleId="a7">
    <w:name w:val="Title"/>
    <w:basedOn w:val="a"/>
    <w:link w:val="a8"/>
    <w:qFormat/>
    <w:rsid w:val="001700C3"/>
    <w:pPr>
      <w:jc w:val="center"/>
    </w:pPr>
    <w:rPr>
      <w:b/>
      <w:bCs/>
      <w:sz w:val="28"/>
    </w:rPr>
  </w:style>
  <w:style w:type="character" w:customStyle="1" w:styleId="a8">
    <w:name w:val="Название Знак"/>
    <w:basedOn w:val="a0"/>
    <w:link w:val="a7"/>
    <w:rsid w:val="001700C3"/>
    <w:rPr>
      <w:rFonts w:ascii="Times New Roman" w:eastAsia="Times New Roman" w:hAnsi="Times New Roman" w:cs="Times New Roman"/>
      <w:b/>
      <w:bCs/>
      <w:sz w:val="28"/>
      <w:szCs w:val="24"/>
      <w:lang w:eastAsia="ru-RU"/>
    </w:rPr>
  </w:style>
  <w:style w:type="paragraph" w:styleId="3">
    <w:name w:val="Body Text 3"/>
    <w:basedOn w:val="a"/>
    <w:link w:val="30"/>
    <w:rsid w:val="001700C3"/>
    <w:pPr>
      <w:spacing w:after="120"/>
    </w:pPr>
    <w:rPr>
      <w:sz w:val="16"/>
      <w:szCs w:val="16"/>
    </w:rPr>
  </w:style>
  <w:style w:type="character" w:customStyle="1" w:styleId="30">
    <w:name w:val="Основной текст 3 Знак"/>
    <w:basedOn w:val="a0"/>
    <w:link w:val="3"/>
    <w:rsid w:val="001700C3"/>
    <w:rPr>
      <w:rFonts w:ascii="Times New Roman" w:eastAsia="Times New Roman" w:hAnsi="Times New Roman" w:cs="Times New Roman"/>
      <w:sz w:val="16"/>
      <w:szCs w:val="16"/>
      <w:lang w:eastAsia="ru-RU"/>
    </w:rPr>
  </w:style>
  <w:style w:type="paragraph" w:customStyle="1" w:styleId="Oaeno">
    <w:name w:val="Oaeno"/>
    <w:basedOn w:val="a"/>
    <w:rsid w:val="001700C3"/>
    <w:pPr>
      <w:widowControl w:val="0"/>
    </w:pPr>
    <w:rPr>
      <w:rFonts w:ascii="Courier New" w:hAnsi="Courier New"/>
      <w:sz w:val="20"/>
      <w:szCs w:val="20"/>
    </w:rPr>
  </w:style>
  <w:style w:type="paragraph" w:customStyle="1" w:styleId="ConsNormal">
    <w:name w:val="ConsNormal"/>
    <w:rsid w:val="001700C3"/>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9">
    <w:name w:val="header"/>
    <w:basedOn w:val="a"/>
    <w:link w:val="aa"/>
    <w:rsid w:val="001700C3"/>
    <w:pPr>
      <w:tabs>
        <w:tab w:val="center" w:pos="4677"/>
        <w:tab w:val="right" w:pos="9355"/>
      </w:tabs>
    </w:pPr>
  </w:style>
  <w:style w:type="character" w:customStyle="1" w:styleId="aa">
    <w:name w:val="Верхний колонтитул Знак"/>
    <w:basedOn w:val="a0"/>
    <w:link w:val="a9"/>
    <w:rsid w:val="001700C3"/>
    <w:rPr>
      <w:rFonts w:ascii="Times New Roman" w:eastAsia="Times New Roman" w:hAnsi="Times New Roman" w:cs="Times New Roman"/>
      <w:sz w:val="24"/>
      <w:szCs w:val="24"/>
      <w:lang w:eastAsia="ru-RU"/>
    </w:rPr>
  </w:style>
  <w:style w:type="character" w:styleId="ab">
    <w:name w:val="page number"/>
    <w:rsid w:val="001700C3"/>
  </w:style>
  <w:style w:type="paragraph" w:styleId="ac">
    <w:name w:val="footer"/>
    <w:basedOn w:val="a"/>
    <w:link w:val="ad"/>
    <w:rsid w:val="001700C3"/>
    <w:pPr>
      <w:tabs>
        <w:tab w:val="center" w:pos="4677"/>
        <w:tab w:val="right" w:pos="9355"/>
      </w:tabs>
    </w:pPr>
  </w:style>
  <w:style w:type="character" w:customStyle="1" w:styleId="ad">
    <w:name w:val="Нижний колонтитул Знак"/>
    <w:basedOn w:val="a0"/>
    <w:link w:val="ac"/>
    <w:rsid w:val="001700C3"/>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1700C3"/>
    <w:pPr>
      <w:widowControl w:val="0"/>
      <w:spacing w:after="0" w:line="240" w:lineRule="auto"/>
      <w:ind w:firstLine="720"/>
    </w:pPr>
    <w:rPr>
      <w:rFonts w:ascii="Arial" w:eastAsia="Times New Roman" w:hAnsi="Arial" w:cs="Times New Roman"/>
      <w:snapToGrid w:val="0"/>
      <w:sz w:val="20"/>
      <w:szCs w:val="20"/>
      <w:lang w:eastAsia="ru-RU"/>
    </w:rPr>
  </w:style>
  <w:style w:type="table" w:styleId="ae">
    <w:name w:val="Table Grid"/>
    <w:basedOn w:val="a1"/>
    <w:uiPriority w:val="59"/>
    <w:rsid w:val="001700C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1700C3"/>
    <w:pPr>
      <w:autoSpaceDE w:val="0"/>
      <w:autoSpaceDN w:val="0"/>
      <w:adjustRightInd w:val="0"/>
      <w:spacing w:after="0" w:line="240" w:lineRule="auto"/>
    </w:pPr>
    <w:rPr>
      <w:rFonts w:ascii="Arial" w:eastAsia="SimSun" w:hAnsi="Arial" w:cs="Arial"/>
      <w:sz w:val="20"/>
      <w:szCs w:val="20"/>
      <w:lang w:eastAsia="zh-CN"/>
    </w:rPr>
  </w:style>
  <w:style w:type="paragraph" w:customStyle="1" w:styleId="ConsPlusNonformat">
    <w:name w:val="ConsPlusNonformat"/>
    <w:uiPriority w:val="99"/>
    <w:rsid w:val="001700C3"/>
    <w:pPr>
      <w:autoSpaceDE w:val="0"/>
      <w:autoSpaceDN w:val="0"/>
      <w:adjustRightInd w:val="0"/>
      <w:spacing w:after="0" w:line="240" w:lineRule="auto"/>
    </w:pPr>
    <w:rPr>
      <w:rFonts w:ascii="Courier New" w:eastAsia="Calibri" w:hAnsi="Courier New" w:cs="Courier New"/>
      <w:sz w:val="20"/>
      <w:szCs w:val="20"/>
    </w:rPr>
  </w:style>
  <w:style w:type="paragraph" w:styleId="af">
    <w:name w:val="List Paragraph"/>
    <w:basedOn w:val="a"/>
    <w:uiPriority w:val="34"/>
    <w:qFormat/>
    <w:rsid w:val="001700C3"/>
    <w:pPr>
      <w:ind w:left="720"/>
      <w:contextualSpacing/>
    </w:pPr>
  </w:style>
  <w:style w:type="paragraph" w:customStyle="1" w:styleId="1151256">
    <w:name w:val="Стиль 115 пт По ширине Первая строка:  125 см Перед:  6 пт По..."/>
    <w:basedOn w:val="a"/>
    <w:rsid w:val="001700C3"/>
    <w:pPr>
      <w:spacing w:before="120" w:after="60" w:line="288" w:lineRule="auto"/>
      <w:ind w:firstLine="709"/>
      <w:jc w:val="both"/>
    </w:pPr>
    <w:rPr>
      <w:sz w:val="23"/>
      <w:szCs w:val="20"/>
    </w:rPr>
  </w:style>
  <w:style w:type="paragraph" w:styleId="23">
    <w:name w:val="Body Text 2"/>
    <w:basedOn w:val="a"/>
    <w:link w:val="24"/>
    <w:uiPriority w:val="99"/>
    <w:semiHidden/>
    <w:unhideWhenUsed/>
    <w:rsid w:val="001700C3"/>
    <w:pPr>
      <w:spacing w:after="120" w:line="480" w:lineRule="auto"/>
    </w:pPr>
  </w:style>
  <w:style w:type="character" w:customStyle="1" w:styleId="24">
    <w:name w:val="Основной текст 2 Знак"/>
    <w:basedOn w:val="a0"/>
    <w:link w:val="23"/>
    <w:uiPriority w:val="99"/>
    <w:semiHidden/>
    <w:rsid w:val="001700C3"/>
    <w:rPr>
      <w:rFonts w:ascii="Times New Roman" w:eastAsia="Times New Roman" w:hAnsi="Times New Roman" w:cs="Times New Roman"/>
      <w:sz w:val="24"/>
      <w:szCs w:val="24"/>
      <w:lang w:eastAsia="ru-RU"/>
    </w:rPr>
  </w:style>
  <w:style w:type="character" w:styleId="af0">
    <w:name w:val="Hyperlink"/>
    <w:uiPriority w:val="99"/>
    <w:unhideWhenUsed/>
    <w:rsid w:val="001700C3"/>
    <w:rPr>
      <w:color w:val="0000FF"/>
      <w:u w:val="single"/>
    </w:rPr>
  </w:style>
  <w:style w:type="character" w:customStyle="1" w:styleId="10">
    <w:name w:val="Заголовок 1 Знак"/>
    <w:basedOn w:val="a0"/>
    <w:link w:val="1"/>
    <w:uiPriority w:val="9"/>
    <w:rsid w:val="00EA764F"/>
    <w:rPr>
      <w:rFonts w:asciiTheme="majorHAnsi" w:eastAsiaTheme="majorEastAsia" w:hAnsiTheme="majorHAnsi" w:cstheme="majorBidi"/>
      <w:b/>
      <w:bCs/>
      <w:color w:val="365F91" w:themeColor="accent1" w:themeShade="BF"/>
      <w:sz w:val="28"/>
      <w:szCs w:val="28"/>
      <w:lang w:eastAsia="ru-RU"/>
    </w:rPr>
  </w:style>
  <w:style w:type="character" w:customStyle="1" w:styleId="ConsPlusNormal0">
    <w:name w:val="ConsPlusNormal Знак"/>
    <w:link w:val="ConsPlusNormal"/>
    <w:locked/>
    <w:rsid w:val="004771D2"/>
    <w:rPr>
      <w:rFonts w:ascii="Arial" w:eastAsia="Times New Roman" w:hAnsi="Arial" w:cs="Times New Roman"/>
      <w:snapToGrid w:val="0"/>
      <w:sz w:val="20"/>
      <w:szCs w:val="20"/>
      <w:lang w:eastAsia="ru-RU"/>
    </w:rPr>
  </w:style>
  <w:style w:type="paragraph" w:styleId="af1">
    <w:name w:val="Normal (Web)"/>
    <w:basedOn w:val="a"/>
    <w:uiPriority w:val="99"/>
    <w:unhideWhenUsed/>
    <w:rsid w:val="006576FD"/>
    <w:pPr>
      <w:spacing w:before="100" w:beforeAutospacing="1" w:after="100" w:afterAutospacing="1"/>
    </w:pPr>
  </w:style>
  <w:style w:type="character" w:customStyle="1" w:styleId="sfwc">
    <w:name w:val="sfwc"/>
    <w:basedOn w:val="a0"/>
    <w:rsid w:val="006576FD"/>
  </w:style>
  <w:style w:type="character" w:customStyle="1" w:styleId="fill">
    <w:name w:val="fill"/>
    <w:basedOn w:val="a0"/>
    <w:rsid w:val="006576FD"/>
  </w:style>
  <w:style w:type="paragraph" w:styleId="af2">
    <w:name w:val="Balloon Text"/>
    <w:basedOn w:val="a"/>
    <w:link w:val="af3"/>
    <w:uiPriority w:val="99"/>
    <w:semiHidden/>
    <w:unhideWhenUsed/>
    <w:rsid w:val="003334AE"/>
    <w:rPr>
      <w:rFonts w:ascii="Segoe UI" w:hAnsi="Segoe UI" w:cs="Segoe UI"/>
      <w:sz w:val="18"/>
      <w:szCs w:val="18"/>
    </w:rPr>
  </w:style>
  <w:style w:type="character" w:customStyle="1" w:styleId="af3">
    <w:name w:val="Текст выноски Знак"/>
    <w:basedOn w:val="a0"/>
    <w:link w:val="af2"/>
    <w:uiPriority w:val="99"/>
    <w:semiHidden/>
    <w:rsid w:val="003334AE"/>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613203">
      <w:bodyDiv w:val="1"/>
      <w:marLeft w:val="0"/>
      <w:marRight w:val="0"/>
      <w:marTop w:val="0"/>
      <w:marBottom w:val="0"/>
      <w:divBdr>
        <w:top w:val="none" w:sz="0" w:space="0" w:color="auto"/>
        <w:left w:val="none" w:sz="0" w:space="0" w:color="auto"/>
        <w:bottom w:val="none" w:sz="0" w:space="0" w:color="auto"/>
        <w:right w:val="none" w:sz="0" w:space="0" w:color="auto"/>
      </w:divBdr>
      <w:divsChild>
        <w:div w:id="1180579037">
          <w:marLeft w:val="0"/>
          <w:marRight w:val="0"/>
          <w:marTop w:val="0"/>
          <w:marBottom w:val="0"/>
          <w:divBdr>
            <w:top w:val="none" w:sz="0" w:space="0" w:color="auto"/>
            <w:left w:val="none" w:sz="0" w:space="0" w:color="auto"/>
            <w:bottom w:val="none" w:sz="0" w:space="0" w:color="auto"/>
            <w:right w:val="none" w:sz="0" w:space="0" w:color="auto"/>
          </w:divBdr>
        </w:div>
      </w:divsChild>
    </w:div>
    <w:div w:id="1309749248">
      <w:bodyDiv w:val="1"/>
      <w:marLeft w:val="0"/>
      <w:marRight w:val="0"/>
      <w:marTop w:val="0"/>
      <w:marBottom w:val="0"/>
      <w:divBdr>
        <w:top w:val="none" w:sz="0" w:space="0" w:color="auto"/>
        <w:left w:val="none" w:sz="0" w:space="0" w:color="auto"/>
        <w:bottom w:val="none" w:sz="0" w:space="0" w:color="auto"/>
        <w:right w:val="none" w:sz="0" w:space="0" w:color="auto"/>
      </w:divBdr>
      <w:divsChild>
        <w:div w:id="106317941">
          <w:marLeft w:val="0"/>
          <w:marRight w:val="0"/>
          <w:marTop w:val="0"/>
          <w:marBottom w:val="0"/>
          <w:divBdr>
            <w:top w:val="none" w:sz="0" w:space="0" w:color="auto"/>
            <w:left w:val="none" w:sz="0" w:space="0" w:color="auto"/>
            <w:bottom w:val="none" w:sz="0" w:space="0" w:color="auto"/>
            <w:right w:val="none" w:sz="0" w:space="0" w:color="auto"/>
          </w:divBdr>
        </w:div>
      </w:divsChild>
    </w:div>
    <w:div w:id="1468083796">
      <w:bodyDiv w:val="1"/>
      <w:marLeft w:val="0"/>
      <w:marRight w:val="0"/>
      <w:marTop w:val="0"/>
      <w:marBottom w:val="0"/>
      <w:divBdr>
        <w:top w:val="none" w:sz="0" w:space="0" w:color="auto"/>
        <w:left w:val="none" w:sz="0" w:space="0" w:color="auto"/>
        <w:bottom w:val="none" w:sz="0" w:space="0" w:color="auto"/>
        <w:right w:val="none" w:sz="0" w:space="0" w:color="auto"/>
      </w:divBdr>
    </w:div>
    <w:div w:id="2057856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9A299C9BF162D4BB275A14EA5A55B063631D1BBDEFB254F1FF42C3DCB5F5C935D804F7A47ED41FEFX9n6O" TargetMode="External"/><Relationship Id="rId21" Type="http://schemas.openxmlformats.org/officeDocument/2006/relationships/hyperlink" Target="consultantplus://offline/ref=B6DA5828455363FE0BD481B1874D52FE14EBEBDAF70F93D855E2DC90F925286C34D026718663D5BB26F9AA382D19684BB57CDB538932812CTDe8D" TargetMode="External"/><Relationship Id="rId42" Type="http://schemas.openxmlformats.org/officeDocument/2006/relationships/hyperlink" Target="consultantplus://offline/ref=96D5A67E7781A567FE7510BC6A36B0A53DF67BC21E0A2001E4EB002Bu0G" TargetMode="External"/><Relationship Id="rId63" Type="http://schemas.openxmlformats.org/officeDocument/2006/relationships/hyperlink" Target="consultantplus://offline/ref=17BC1C0F1E76A24A6B511FB86ABEF71A02C868E17E94CA8CB509CBECFCC269F8023581760C8E99004A49583DCD9FBD613788EFB5EB6640A774XEB" TargetMode="External"/><Relationship Id="rId84" Type="http://schemas.openxmlformats.org/officeDocument/2006/relationships/hyperlink" Target="consultantplus://offline/ref=BC5BC22269398CD62E7D94ED87726F162030B5368D9254B2FB7D50296F84034D6EECFA7D5ACCBA26R3LEJ" TargetMode="External"/><Relationship Id="rId138" Type="http://schemas.openxmlformats.org/officeDocument/2006/relationships/hyperlink" Target="consultantplus://offline/ref=6F4853607640257663159B0353D03E6ADC146FD969F2CE4337C8B611F92BC6339B0DACC07E5408746E8F3C64E37D548669F4046F366D51EFoDC8F" TargetMode="External"/><Relationship Id="rId159" Type="http://schemas.openxmlformats.org/officeDocument/2006/relationships/header" Target="header2.xml"/><Relationship Id="rId107" Type="http://schemas.openxmlformats.org/officeDocument/2006/relationships/hyperlink" Target="consultantplus://offline/ref=D3A5A4DE4403E6AC51E315FF3DF5B9D74348794531109AF8F42D7855CB6B88C1B9AE3BAAAFF5630CXBp0J" TargetMode="External"/><Relationship Id="rId11" Type="http://schemas.openxmlformats.org/officeDocument/2006/relationships/hyperlink" Target="consultantplus://offline/ref=3C034E2FF6D224E42AA0D6E740A08ABC88AAD4A5D813E39A3D8B2B7825E9D4E7D0AE45BA065331A0430D8B8AFA46wBC" TargetMode="External"/><Relationship Id="rId32" Type="http://schemas.openxmlformats.org/officeDocument/2006/relationships/hyperlink" Target="consultantplus://offline/ref=2009E3D0F033D8B36DE70CE07A192E281A843AA5BB2688C7AA8F351A5C334A53A551EE896C9E40CFh7jFO" TargetMode="External"/><Relationship Id="rId53" Type="http://schemas.openxmlformats.org/officeDocument/2006/relationships/hyperlink" Target="consultantplus://offline/ref=B57E2971D8BCCB4055ADA14433351185D3146E405E033A8FDF80A88DF3D7DFEB603B2FAE20680614RBHEH" TargetMode="External"/><Relationship Id="rId74" Type="http://schemas.openxmlformats.org/officeDocument/2006/relationships/hyperlink" Target="consultantplus://offline/ref=D7633EA54BA37B14022075A00D9263D0A7918FA8EC831D3CBC9E1B1C541824562A96141352C87BD6496AFBB8BCXDfFH" TargetMode="External"/><Relationship Id="rId128" Type="http://schemas.openxmlformats.org/officeDocument/2006/relationships/hyperlink" Target="consultantplus://offline/ref=4C015293F703F2ED74EB68A5107565FF9746EE2A3D4741E97D05C4E3D119213E98A9E06DF9EEAE99U5EEI" TargetMode="External"/><Relationship Id="rId149" Type="http://schemas.openxmlformats.org/officeDocument/2006/relationships/hyperlink" Target="consultantplus://offline/ref=B65262C4154A9C22DD5319F8B4CAB308EAF3DBF220E58FBABDDA57619CA8A6D92D877A7D9BDC7F19cBE2G" TargetMode="External"/><Relationship Id="rId5" Type="http://schemas.openxmlformats.org/officeDocument/2006/relationships/webSettings" Target="webSettings.xml"/><Relationship Id="rId95" Type="http://schemas.openxmlformats.org/officeDocument/2006/relationships/hyperlink" Target="consultantplus://offline/ref=9FA92D1031CECE6B8E71364D732CA8D9435BA2F6FB4DA92F1E31940D61096D73DE0622FBF55A312Ft2U9M" TargetMode="External"/><Relationship Id="rId160" Type="http://schemas.openxmlformats.org/officeDocument/2006/relationships/footer" Target="footer1.xml"/><Relationship Id="rId22" Type="http://schemas.openxmlformats.org/officeDocument/2006/relationships/hyperlink" Target="consultantplus://offline/ref=7CF5E7937C8365AECD73DB089C4B5A5203224A292849CD5E7C7E2E6552A10B04C699CC1DB424196054F9AE143638BE7D0F5DC16422EE2DB3v1K8H" TargetMode="External"/><Relationship Id="rId43" Type="http://schemas.openxmlformats.org/officeDocument/2006/relationships/hyperlink" Target="consultantplus://offline/ref=96D5A67E7781A567FE7510BC6A36B0A53DF474C3165E7703B5BE0EB5C720u3G" TargetMode="External"/><Relationship Id="rId64" Type="http://schemas.openxmlformats.org/officeDocument/2006/relationships/hyperlink" Target="consultantplus://offline/ref=EA407D0224F28BA3E7D207E9A481C4DF6B614D96CE6E2015882E88684CC4F82640658F25966C6651999658AAC333643853B0393ED55C1CCDa7o7G" TargetMode="External"/><Relationship Id="rId118" Type="http://schemas.openxmlformats.org/officeDocument/2006/relationships/hyperlink" Target="consultantplus://offline/ref=9A299C9BF162D4BB275A14EA5A55B063631D1BBAEDB254F1FF42C3DCB5F5C935D804F7A47ED61AEBX9n3O" TargetMode="External"/><Relationship Id="rId139" Type="http://schemas.openxmlformats.org/officeDocument/2006/relationships/hyperlink" Target="consultantplus://offline/ref=6F4853607640257663159B0353D03E6ADC146FD969F2CE4337C8B611F92BC6339B0DACC07E54087A6A8F3C64E37D548669F4046F366D51EFoDC8F" TargetMode="External"/><Relationship Id="rId85" Type="http://schemas.openxmlformats.org/officeDocument/2006/relationships/hyperlink" Target="consultantplus://offline/ref=BC5BC22269398CD62E7D94ED87726F162030B5368D9254B2FB7D50296F84034D6EECFA7D5ACBBA22R3LAJ" TargetMode="External"/><Relationship Id="rId150" Type="http://schemas.openxmlformats.org/officeDocument/2006/relationships/hyperlink" Target="consultantplus://offline/ref=CAAA88E63530614630CB0118D8E120015A6BC8C9398A6DB93817463E17E76CBE5404B0EB13D9E58Fy906F" TargetMode="External"/><Relationship Id="rId12" Type="http://schemas.openxmlformats.org/officeDocument/2006/relationships/hyperlink" Target="consultantplus://offline/ref=8FA1C6241F9AC74D45B4AF1A891ABA15F7D0814149D783F15F1FE458DEE671A5C20B77F21D70FCB245E8647E5A760F884174DC1687CCC7ADE54CC" TargetMode="External"/><Relationship Id="rId17" Type="http://schemas.openxmlformats.org/officeDocument/2006/relationships/hyperlink" Target="consultantplus://offline/ref=1CBD34394F5380DA9BFE05715C89430D9D47B9B1450418D3CB38AF421F518AF172853FAD43FC8EC8E495171D1D11764D8EE85C962497B91BQ8xFB" TargetMode="External"/><Relationship Id="rId33" Type="http://schemas.openxmlformats.org/officeDocument/2006/relationships/hyperlink" Target="consultantplus://offline/ref=000FCAA2BF321DE6CDFDBF6C2DF3A95E8A288D7F9634BF853F209E4A7D9E563C1DA1DC1260D5F3C5T4g2E" TargetMode="External"/><Relationship Id="rId38" Type="http://schemas.openxmlformats.org/officeDocument/2006/relationships/hyperlink" Target="consultantplus://offline/ref=7BBFA2FBC7B40687E6FF57219DE83A828A65ADF4513782437EE34976A8D680192B10FA1E7Au3aEJ" TargetMode="External"/><Relationship Id="rId59" Type="http://schemas.openxmlformats.org/officeDocument/2006/relationships/hyperlink" Target="consultantplus://offline/ref=182CE8063507A527EA4909D5334BC84A138EC8B2617B3A3B79FCC98B97AE7C6056FA89C151F16F8DN7g6C" TargetMode="External"/><Relationship Id="rId103" Type="http://schemas.openxmlformats.org/officeDocument/2006/relationships/hyperlink" Target="consultantplus://offline/ref=BF5B31C8EE9739D171F5A2AC200B96A4AD2123A6476A04030677085A85106FE38B5209C494CDADA4DC700AFD314483A35F6484BC4C83481EQ556I" TargetMode="External"/><Relationship Id="rId108" Type="http://schemas.openxmlformats.org/officeDocument/2006/relationships/hyperlink" Target="consultantplus://offline/ref=81716559A18396E6FAF7163A5E08B6F9349E85CD8D7B95867C1E4F87D79CD29A65AE5712D420F7BBQ2j4J" TargetMode="External"/><Relationship Id="rId124" Type="http://schemas.openxmlformats.org/officeDocument/2006/relationships/hyperlink" Target="consultantplus://offline/ref=9E7487472161B2918F5F33F1C6FFE6BFA0281DA65850B4C1ADFB95A42F64EF61AF2B8635EFD797EBI3p2O" TargetMode="External"/><Relationship Id="rId129" Type="http://schemas.openxmlformats.org/officeDocument/2006/relationships/hyperlink" Target="consultantplus://offline/ref=4C015293F703F2ED74EB68A5107565FF9543EF2F38481CE3755CC8E1D6167E299FE0EC6CF9EEA8U9E9I" TargetMode="External"/><Relationship Id="rId54" Type="http://schemas.openxmlformats.org/officeDocument/2006/relationships/hyperlink" Target="consultantplus://offline/ref=2034E3C883318E188147C206EC14121000120B5644A3FF71EB17924F1166A36A4FD487529737070AS3tDH" TargetMode="External"/><Relationship Id="rId70" Type="http://schemas.openxmlformats.org/officeDocument/2006/relationships/hyperlink" Target="consultantplus://offline/ref=EFA8D3AD45305B602AAEA22B62A3C5A4685FFD806F0D99FA1DB9284759B47A076E231F0C4C673D90548C752A6275C91D1913C4574C8DB9AFV257G" TargetMode="External"/><Relationship Id="rId75" Type="http://schemas.openxmlformats.org/officeDocument/2006/relationships/hyperlink" Target="consultantplus://offline/ref=D7633EA54BA37B14022075A00D9263D0A79180ADE2811D3CBC9E1B1C5418245638964C1F53C865D44E7FADE9F983B885D5110841E2C6FCF8XAf6H" TargetMode="External"/><Relationship Id="rId91" Type="http://schemas.openxmlformats.org/officeDocument/2006/relationships/hyperlink" Target="consultantplus://offline/ref=730E1424E0E411CA52628BCCE874E795C9DD17F6AE3B87E8F9A62668280C86E4F981BA0AFB72DA21i5W4O" TargetMode="External"/><Relationship Id="rId96" Type="http://schemas.openxmlformats.org/officeDocument/2006/relationships/hyperlink" Target="consultantplus://offline/ref=9FA92D1031CECE6B8E71364D732CA8D9435BA2F6FB4DA92F1E31940D61096D73DE0622FBF55A312Ft2U9M" TargetMode="External"/><Relationship Id="rId140" Type="http://schemas.openxmlformats.org/officeDocument/2006/relationships/hyperlink" Target="consultantplus://offline/ref=6F4853607640257663159B0353D03E6ADC146FD969F2CE4337C8B611F92BC6339B0DACC07E5408746E8F3C64E37D548669F4046F366D51EFoDC8F" TargetMode="External"/><Relationship Id="rId145" Type="http://schemas.openxmlformats.org/officeDocument/2006/relationships/hyperlink" Target="consultantplus://offline/ref=F01417255B2C51E2DCD0BE2FDDE7E149D6312EB9B85CE946D83D6AFFE72D591C4F12A6FB75551571F5wFE" TargetMode="External"/><Relationship Id="rId16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consultantplus://offline/ref=4B963BCA6BB8733B6493EA0CFC20EEC579025CBE37EF24EEC103DF9100T3O3O" TargetMode="External"/><Relationship Id="rId28" Type="http://schemas.openxmlformats.org/officeDocument/2006/relationships/hyperlink" Target="consultantplus://offline/ref=015FC6E3FFC840318CC1E3FD07D6338FCD631CB8AF4EFB5DD59E400AE07ABCG" TargetMode="External"/><Relationship Id="rId49" Type="http://schemas.openxmlformats.org/officeDocument/2006/relationships/hyperlink" Target="consultantplus://offline/ref=8DE7572A528DC5292E7183655C7CDFB6151D775F674EDE2ECC46766F7342F93D9625BC378C778D581D9CBB1F37DBD9FE0FAAF36FF5B53CBEY6aAG" TargetMode="External"/><Relationship Id="rId114" Type="http://schemas.openxmlformats.org/officeDocument/2006/relationships/hyperlink" Target="consultantplus://offline/ref=C6902A14400F2124BC9B5C06D704F1C523FD85A55140E0060541D710E9259A6BA9960DB997yCs3O" TargetMode="External"/><Relationship Id="rId119" Type="http://schemas.openxmlformats.org/officeDocument/2006/relationships/hyperlink" Target="consultantplus://offline/ref=9A299C9BF162D4BB275A14EA5A55B063631D1BBDEFB254F1FF42C3DCB5F5C935D804F7A47ED41FE1X9nFO" TargetMode="External"/><Relationship Id="rId44" Type="http://schemas.openxmlformats.org/officeDocument/2006/relationships/hyperlink" Target="consultantplus://offline/ref=96D5A67E7781A567FE7510BC6A36B0A53DF372C7145D7703B5BE0EB5C703C50B7706438F30088A4521u2G" TargetMode="External"/><Relationship Id="rId60" Type="http://schemas.openxmlformats.org/officeDocument/2006/relationships/hyperlink" Target="consultantplus://offline/ref=2D81FD744973D08E986BDF55DEA458284570F783B1ED02F69E0F998E670F7096B86F82A58BCD362AG6s3L" TargetMode="External"/><Relationship Id="rId65" Type="http://schemas.openxmlformats.org/officeDocument/2006/relationships/hyperlink" Target="consultantplus://offline/ref=682A6E2C234FDB404ED78059C19979E1FE9D7ADF5A1141A875F889EC586353F87869CE814B0592458CFDC61A61F84CA4DE95871691982643oEr4G" TargetMode="External"/><Relationship Id="rId81" Type="http://schemas.openxmlformats.org/officeDocument/2006/relationships/hyperlink" Target="consultantplus://offline/ref=1BB262E070E1F5BDECD15A63D9884E902B07EFA604EA6F8F47DCA2BA0E741E9B22A05DA0B0D4BD5BF51F870397F146C8F698D3F3L9H5I" TargetMode="External"/><Relationship Id="rId86" Type="http://schemas.openxmlformats.org/officeDocument/2006/relationships/hyperlink" Target="consultantplus://offline/ref=B33A9E4106447DEC59B70E2B41E58E37ECB899F608EB2F4A08AF9A840F10C9327FE0FB0D331EC8Z146L" TargetMode="External"/><Relationship Id="rId130" Type="http://schemas.openxmlformats.org/officeDocument/2006/relationships/hyperlink" Target="consultantplus://offline/ref=EEE6CD960269FD612F8A7BE84F9D8C7131F0321A28096F2A44782A98546E65A9F790A1C69B6DAEF0uCG8N" TargetMode="External"/><Relationship Id="rId135" Type="http://schemas.openxmlformats.org/officeDocument/2006/relationships/hyperlink" Target="consultantplus://offline/ref=2E10F09E01964420396631BE9F424C7FDE28F7A904B8CAA2B8D633D9BFD0BF1830B4DDB7A1BC1224PEE9F" TargetMode="External"/><Relationship Id="rId151" Type="http://schemas.openxmlformats.org/officeDocument/2006/relationships/hyperlink" Target="consultantplus://offline/ref=A4CA1B447057FDF8ED0A24C185711FA4CDEC39A09EE0BA4CD57EE4DD0BF197E12B838BD4403CC1BBhFGCG" TargetMode="External"/><Relationship Id="rId156" Type="http://schemas.openxmlformats.org/officeDocument/2006/relationships/hyperlink" Target="consultantplus://offline/ref=EF878EAE27EC65F2BCCF92BE871283796B4442ECF63ABF261F31E7F5846C29562F9B9240B6840DBE5AI" TargetMode="External"/><Relationship Id="rId13" Type="http://schemas.openxmlformats.org/officeDocument/2006/relationships/hyperlink" Target="consultantplus://offline/ref=8FA1C6241F9AC74D45B4AF1A891ABA15F6D0854143D583F15F1FE458DEE671A5C20B77F21D70FCB241E8647E5A760F884174DC1687CCC7ADE54CC" TargetMode="External"/><Relationship Id="rId18" Type="http://schemas.openxmlformats.org/officeDocument/2006/relationships/hyperlink" Target="consultantplus://offline/ref=1CBD34394F5380DA9BFE05715C89430D9D47B9B1450418D3CB38AF421F518AF172853FAD43FC8EC8E495171D1D11764D8EE85C962497B91BQ8xFB" TargetMode="External"/><Relationship Id="rId39" Type="http://schemas.openxmlformats.org/officeDocument/2006/relationships/hyperlink" Target="consultantplus://offline/ref=E45054C233EE9EDE962D0DE5D1998B2B1B000DED9F314956996AB92DE697F2B0674E48327EF6132C6Ek7H" TargetMode="External"/><Relationship Id="rId109" Type="http://schemas.openxmlformats.org/officeDocument/2006/relationships/hyperlink" Target="consultantplus://offline/ref=81716559A18396E6FAF7163A5E08B6F9349187C98C7E95867C1E4F87D79CD29A65AE5710D0Q2jCJ" TargetMode="External"/><Relationship Id="rId34" Type="http://schemas.openxmlformats.org/officeDocument/2006/relationships/hyperlink" Target="consultantplus://offline/ref=000FCAA2BF321DE6CDFDBF6C2DF3A95E8A208C7D933CBF853F209E4A7D9E563C1DA1DC1260D5F7C0T4g0E" TargetMode="External"/><Relationship Id="rId50" Type="http://schemas.openxmlformats.org/officeDocument/2006/relationships/hyperlink" Target="consultantplus://offline/ref=8DAA0A6D0B0CD65E811EB8D35D7DEF95C1D0BC31DD9F6239C136CC501C9E6DA2E044486B4D988B87I266G" TargetMode="External"/><Relationship Id="rId55" Type="http://schemas.openxmlformats.org/officeDocument/2006/relationships/hyperlink" Target="consultantplus://offline/ref=EDA03B2F1BA08CE31A11EAB130ED3646B25EDD2644602163C3097A440EDD5AAB20AAA68E44121849YAR1I" TargetMode="External"/><Relationship Id="rId76" Type="http://schemas.openxmlformats.org/officeDocument/2006/relationships/hyperlink" Target="consultantplus://offline/ref=A43DCC76F4C89CC3F7D01698CD3A50DCD40F1AC7F20A6404C62F6926949B88F2F68A77BF6AF4C4951F1244D1E076B9BC3A3022BAD2968A42NBg4H" TargetMode="External"/><Relationship Id="rId97" Type="http://schemas.openxmlformats.org/officeDocument/2006/relationships/hyperlink" Target="consultantplus://offline/main?base=LAW;n=59589;fld=134;dst=102863" TargetMode="External"/><Relationship Id="rId104" Type="http://schemas.openxmlformats.org/officeDocument/2006/relationships/hyperlink" Target="consultantplus://offline/ref=BF5B31C8EE9739D171F5A2AC200B96A4AD2122AB406904030677085A85106FE38B5209C494CEACA9DA700AFD314483A35F6484BC4C83481EQ556I" TargetMode="External"/><Relationship Id="rId120" Type="http://schemas.openxmlformats.org/officeDocument/2006/relationships/hyperlink" Target="consultantplus://offline/ref=9E7487472161B2918F5F33F1C6FFE6BFA0281DA65850B4C1ADFB95A42F64EF61AF2B8635EFD794EDI3p1O" TargetMode="External"/><Relationship Id="rId125" Type="http://schemas.openxmlformats.org/officeDocument/2006/relationships/hyperlink" Target="consultantplus://offline/ref=5A0A7E3C952E498ABC96D8B21DFC86972632A76E064B179E015E8EA9C042C9193D660F3DAA86643209z5J" TargetMode="External"/><Relationship Id="rId141" Type="http://schemas.openxmlformats.org/officeDocument/2006/relationships/hyperlink" Target="consultantplus://offline/ref=6F4853607640257663159B0353D03E6ADC146FD969F2CE4337C8B611F92BC6339B0DACC37F5C07283FC03D38A62947876DF4066A29o6C6F" TargetMode="External"/><Relationship Id="rId146" Type="http://schemas.openxmlformats.org/officeDocument/2006/relationships/hyperlink" Target="consultantplus://offline/ref=F01417255B2C51E2DCD0BE2FDDE7E149D6312EB9B85CE946D83D6AFFE72D591C4F12A6FB7555137AF5wCE" TargetMode="External"/><Relationship Id="rId7" Type="http://schemas.openxmlformats.org/officeDocument/2006/relationships/endnotes" Target="endnotes.xml"/><Relationship Id="rId71" Type="http://schemas.openxmlformats.org/officeDocument/2006/relationships/hyperlink" Target="consultantplus://offline/ref=0FA1B8A047D914F6CEFA9B7E79CD6950069CB42BFCFE12254A85BF633C93E0DD044A9DAF584D8145C796958D10481C32682E9B0A5361935BY3I8B" TargetMode="External"/><Relationship Id="rId92" Type="http://schemas.openxmlformats.org/officeDocument/2006/relationships/hyperlink" Target="consultantplus://offline/main?base=LAW;n=41168;fld=134;dst=102119" TargetMode="External"/><Relationship Id="rId16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consultantplus://offline/ref=015FC6E3FFC840318CC1E3FD07D6338FCD6817B5AB44A657DDC74C087EB7G" TargetMode="External"/><Relationship Id="rId24" Type="http://schemas.openxmlformats.org/officeDocument/2006/relationships/hyperlink" Target="consultantplus://offline/ref=4B963BCA6BB8733B6493EA0CFC20EEC5790254B13EE624EEC103DF910033A33378BB0D0A14D20994T4OCO" TargetMode="External"/><Relationship Id="rId40" Type="http://schemas.openxmlformats.org/officeDocument/2006/relationships/hyperlink" Target="consultantplus://offline/ref=96D5A67E7781A567FE7510BC6A36B0A534F576C81D572A09BDE702B7C00C9A1C704F4F8E30088B24u4G" TargetMode="External"/><Relationship Id="rId45" Type="http://schemas.openxmlformats.org/officeDocument/2006/relationships/hyperlink" Target="consultantplus://offline/ref=30F489473598A5ECC09F18B7778603A825029F44FE0F4C766C6A80C25097E8E64701194A49D1CB74G2C" TargetMode="External"/><Relationship Id="rId66" Type="http://schemas.openxmlformats.org/officeDocument/2006/relationships/hyperlink" Target="consultantplus://offline/ref=162484BEA6C2E2914A9F5CFF94E8E07AD6A89B0308415C2F5D50C64FDF9EA94A98089C004A6F2BFC2C9FF738B9774FCA539DEB70E5FA1875YD1BG" TargetMode="External"/><Relationship Id="rId87" Type="http://schemas.openxmlformats.org/officeDocument/2006/relationships/hyperlink" Target="consultantplus://offline/ref=D4C57DA4EB57D79CA19A1631F161211239943E0828B7C44534F507D02Eo9L" TargetMode="External"/><Relationship Id="rId110" Type="http://schemas.openxmlformats.org/officeDocument/2006/relationships/hyperlink" Target="consultantplus://offline/ref=2EA128D92198607BFC87F0070E474D4D5B9C7CD025CC7779892F76F5D20178BEB2F0B153579420A7f3p8O" TargetMode="External"/><Relationship Id="rId115" Type="http://schemas.openxmlformats.org/officeDocument/2006/relationships/hyperlink" Target="consultantplus://offline/ref=6C988736A91380DF65863CE74D60610EDC6E0594F7CEA20B09146E63CFD091668B2625E8C2D5A99El2tFN" TargetMode="External"/><Relationship Id="rId131" Type="http://schemas.openxmlformats.org/officeDocument/2006/relationships/hyperlink" Target="consultantplus://offline/ref=9FBA38602F31DB5FC8E478DD00E23F63CB0F57E97B2AFAE46DAADED1BF8934A4A59F1AD7DC593EEDpDU7I" TargetMode="External"/><Relationship Id="rId136" Type="http://schemas.openxmlformats.org/officeDocument/2006/relationships/hyperlink" Target="consultantplus://offline/ref=6F4853607640257663159B0353D03E6ADC146FD969F2CE4337C8B611F92BC6339B0DACC37F5C07283FC03D38A62947876DF4066A29o6C6F" TargetMode="External"/><Relationship Id="rId157" Type="http://schemas.openxmlformats.org/officeDocument/2006/relationships/hyperlink" Target="consultantplus://offline/ref=DB206BABC49C13F742A69FBF195514B7C3A705DEE590E7193EF46D5B804543C1737138A952KDD2J" TargetMode="External"/><Relationship Id="rId61" Type="http://schemas.openxmlformats.org/officeDocument/2006/relationships/hyperlink" Target="consultantplus://offline/ref=2D81FD744973D08E986BDF55DEA45828457FF580B6E302F69E0F998E670F7096B86F82A78FGCs1L" TargetMode="External"/><Relationship Id="rId82" Type="http://schemas.openxmlformats.org/officeDocument/2006/relationships/hyperlink" Target="consultantplus://offline/ref=1BB262E070E1F5BDECD15A63D9884E902B07EFA604EA6F8F47DCA2BA0E741E9B22A05DA9B1DEED0CB541DE53D3BA4BCCE884D3F7824202B6LDH8I" TargetMode="External"/><Relationship Id="rId152" Type="http://schemas.openxmlformats.org/officeDocument/2006/relationships/hyperlink" Target="consultantplus://offline/ref=A4CA1B447057FDF8ED0A24C185711FA4CDEC39A09EE0BA4CD57EE4DD0BF197E12B838BD4403DC1B7hFG3G" TargetMode="External"/><Relationship Id="rId19" Type="http://schemas.openxmlformats.org/officeDocument/2006/relationships/hyperlink" Target="consultantplus://offline/ref=65AC0E37C7B87C7E56FF82CF8F86D5083A9BD70E09DAB6DFA5043596493098C73E6EC668E224EE9C4685421D5607C3E858D5C3DBB381A6E2kCA8B" TargetMode="External"/><Relationship Id="rId14" Type="http://schemas.openxmlformats.org/officeDocument/2006/relationships/hyperlink" Target="consultantplus://offline/ref=02F56A4061C41A564FFF4F6A526618505C2398B3AC223C6655B04693828B715F2C1371DF9E1Br0z0C" TargetMode="External"/><Relationship Id="rId30" Type="http://schemas.openxmlformats.org/officeDocument/2006/relationships/hyperlink" Target="consultantplus://offline/ref=CE193D5D4F14672E5D6267E539F1E0254581353148E9F6C42ED26CF0B4B2A64A421A2F3951F5CDACqBF6O" TargetMode="External"/><Relationship Id="rId35" Type="http://schemas.openxmlformats.org/officeDocument/2006/relationships/hyperlink" Target="consultantplus://offline/ref=DED0850DBB43FAE064C572CEA14762EB74A6D496A0C6895D45A8B8ABFD5958C71C8D2E9F0217A135cBb5E" TargetMode="External"/><Relationship Id="rId56" Type="http://schemas.openxmlformats.org/officeDocument/2006/relationships/hyperlink" Target="consultantplus://offline/ref=5ED74DF82B799CC8BF56D787C29029DCB9026B545F884EB450E3E4E7266742E0B55221015A2194B0t8h4C" TargetMode="External"/><Relationship Id="rId77" Type="http://schemas.openxmlformats.org/officeDocument/2006/relationships/hyperlink" Target="consultantplus://offline/ref=585B07C6507BE6F08C75689EF05B195E5602A311762CA4F7B4E5C1C9D3F7E1B7B8D12E15ED7FC20C4C03D8AA1EEA419A1711EC2BFB4861C472d3H" TargetMode="External"/><Relationship Id="rId100" Type="http://schemas.openxmlformats.org/officeDocument/2006/relationships/hyperlink" Target="consultantplus://offline/ref=309F85E04A0AD7F4436EBC7778DE3FA4A24545EA334845C4DDA0F4B861F2128F4ACD7D63E40B4232C9A09C4B78D5B4B66E62A5153A30992DZ5tBI" TargetMode="External"/><Relationship Id="rId105" Type="http://schemas.openxmlformats.org/officeDocument/2006/relationships/hyperlink" Target="consultantplus://offline/ref=5043EF5F829FB522F0CF738BA6BA5FA81CFDDB607875026D0A07F29933F63A34854EFBA86198254B15M" TargetMode="External"/><Relationship Id="rId126" Type="http://schemas.openxmlformats.org/officeDocument/2006/relationships/hyperlink" Target="consultantplus://offline/ref=E3E945306804BEA0733BF64D0C0804A0BCAB128D5275DBA6CE2590FD861C707D10AEA2853A10DEA4I235J" TargetMode="External"/><Relationship Id="rId147" Type="http://schemas.openxmlformats.org/officeDocument/2006/relationships/hyperlink" Target="consultantplus://offline/ref=F01417255B2C51E2DCD0BE2FDDE7E149D6312EB9B85CE946D83D6AFFE72D591C4F12A6FB75551570F5w7E" TargetMode="External"/><Relationship Id="rId8" Type="http://schemas.openxmlformats.org/officeDocument/2006/relationships/hyperlink" Target="consultantplus://offline/ref=8A930FA64E5FE95F8567FA437FF667AE1BFCE22B5B1542F150E4A3206C7A755235719F1A7D0538347D036309138D44E0C1FB439759AE3B01zEa0B" TargetMode="External"/><Relationship Id="rId51" Type="http://schemas.openxmlformats.org/officeDocument/2006/relationships/hyperlink" Target="consultantplus://offline/ref=B57E2971D8BCCB4055ADA14433351185D3146E405E033A8FDF80A88DF3D7DFEB603B2FAE206A061ARBHAH" TargetMode="External"/><Relationship Id="rId72" Type="http://schemas.openxmlformats.org/officeDocument/2006/relationships/hyperlink" Target="consultantplus://offline/ref=0FA1B8A047D914F6CEFA9B7E79CD6950069CB42BFCFE12254A85BF633C93E0DD044A9DAF584E8745C596958D10481C32682E9B0A5361935BY3I8B" TargetMode="External"/><Relationship Id="rId93" Type="http://schemas.openxmlformats.org/officeDocument/2006/relationships/hyperlink" Target="consultantplus://offline/ref=23462FE95688C7ECF56E6C1FB4CA98BB1EAC3B6AA8C47E2A1E48A7BB6562D97B81374382E89EF8r30EB" TargetMode="External"/><Relationship Id="rId98" Type="http://schemas.openxmlformats.org/officeDocument/2006/relationships/hyperlink" Target="consultantplus://offline/main?base=LAW;n=60590;fld=134;dst=100232" TargetMode="External"/><Relationship Id="rId121" Type="http://schemas.openxmlformats.org/officeDocument/2006/relationships/hyperlink" Target="consultantplus://offline/ref=9E7487472161B2918F5F33F1C6FFE6BFA0281DA15A50B4C1ADFB95A42F64EF61AF2B8635EFD591E9I3p7O" TargetMode="External"/><Relationship Id="rId142" Type="http://schemas.openxmlformats.org/officeDocument/2006/relationships/hyperlink" Target="consultantplus://offline/ref=BFCD3E3C57D8C181B865E892763755DDA2F73D66355F495F8F2B7D2C57F1D3B50DC383E7200D7B32U1UBE" TargetMode="External"/><Relationship Id="rId163"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consultantplus://offline/ref=7D9624DA30B82E404CE7C6F697388C8B14B02DA24D213ECF220F47D8E008DFD959894A15EAN0zBF" TargetMode="External"/><Relationship Id="rId46" Type="http://schemas.openxmlformats.org/officeDocument/2006/relationships/hyperlink" Target="consultantplus://offline/ref=30F489473598A5ECC09F18B7778603A825029F44FE0F4C766C6A80C25097E8E64701194A49D2C874GEC" TargetMode="External"/><Relationship Id="rId67" Type="http://schemas.openxmlformats.org/officeDocument/2006/relationships/hyperlink" Target="consultantplus://offline/ref=6D794A1EE934E330CF35C14F593CF01DA2B262EF81BBF6A959A9F1200D6695E7E9F8AA5E35F5089EWD07H" TargetMode="External"/><Relationship Id="rId116" Type="http://schemas.openxmlformats.org/officeDocument/2006/relationships/hyperlink" Target="consultantplus://offline/ref=6C988736A91380DF65863CE74D60610EDC6E0594F7CEA20B09146E63CFD091668B2625E8C2D5A29Dl2tEN" TargetMode="External"/><Relationship Id="rId137" Type="http://schemas.openxmlformats.org/officeDocument/2006/relationships/hyperlink" Target="consultantplus://offline/ref=6F4853607640257663159B0353D03E6ADC146FD969F2CE4337C8B611F92BC6339B0DACC07E5408746E8F3C64E37D548669F4046F366D51EFoDC8F" TargetMode="External"/><Relationship Id="rId158" Type="http://schemas.openxmlformats.org/officeDocument/2006/relationships/header" Target="header1.xml"/><Relationship Id="rId20" Type="http://schemas.openxmlformats.org/officeDocument/2006/relationships/hyperlink" Target="consultantplus://offline/ref=32960CBE0A14964BD73BD7DE6734DF2215AD2BE7F43C6AEC0190EB7C1B3E83ECD29EA65855368DBDN9i1O" TargetMode="External"/><Relationship Id="rId41" Type="http://schemas.openxmlformats.org/officeDocument/2006/relationships/hyperlink" Target="consultantplus://offline/ref=96D5A67E7781A567FE7510BC6A36B0A534F575C317572A09BDE702B7C00C9A1C704F4F8E30088B24u1G" TargetMode="External"/><Relationship Id="rId62" Type="http://schemas.openxmlformats.org/officeDocument/2006/relationships/hyperlink" Target="consultantplus://offline/ref=45BEF8171699B97D02D4E2CEFA86CD9B0C0FAD68E0202A94E0AC0594EB9A91435C4C68D07622A109DC2AF5767E9EBD9DE63553173B756E35WCn3G" TargetMode="External"/><Relationship Id="rId83" Type="http://schemas.openxmlformats.org/officeDocument/2006/relationships/hyperlink" Target="consultantplus://offline/ref=BC5BC22269398CD62E7D94ED87726F162030B5368D9254B2FB7D50296F84034D6EECFA7D5ACCBA26R3LEJ" TargetMode="External"/><Relationship Id="rId88" Type="http://schemas.openxmlformats.org/officeDocument/2006/relationships/hyperlink" Target="consultantplus://offline/ref=C71B54ECC40D7234ADF3E171ED6D05AEB50BBB865848CF973FFF48A02D24A5F6C9AA88C5EBDEC769W750L" TargetMode="External"/><Relationship Id="rId111" Type="http://schemas.openxmlformats.org/officeDocument/2006/relationships/hyperlink" Target="consultantplus://offline/ref=2EA128D92198607BFC87F0070E474D4D5B9C7CD025CC7779892F76F5D20178BEB2F0B153579420AFf3p0O" TargetMode="External"/><Relationship Id="rId132" Type="http://schemas.openxmlformats.org/officeDocument/2006/relationships/hyperlink" Target="consultantplus://offline/ref=88BE0F437F93183F5D51F52B8EC72529001D41650274A643B84CAE8144D17CB4BA7E2ACC17E770BFD9b6N" TargetMode="External"/><Relationship Id="rId153" Type="http://schemas.openxmlformats.org/officeDocument/2006/relationships/hyperlink" Target="consultantplus://offline/ref=FE79AB51368A67DFE475971B38AF788B88051E34DFAF455A0957C7625F615BD447C58E54270EB282o9IBG" TargetMode="External"/><Relationship Id="rId15" Type="http://schemas.openxmlformats.org/officeDocument/2006/relationships/hyperlink" Target="consultantplus://offline/ref=682A15984F74D4EAFF978E1026F8C183EDD011BC4266ED06BB9B0E91419083658606DA3AE1CD7E66zE0BC" TargetMode="External"/><Relationship Id="rId36" Type="http://schemas.openxmlformats.org/officeDocument/2006/relationships/hyperlink" Target="consultantplus://offline/ref=4AAFD4CEFD4DB7FD43FF5C379A264C37B1DB17FD9BAB8330046E0906C527D15A232D25EFD7BA165FJDT0J" TargetMode="External"/><Relationship Id="rId57" Type="http://schemas.openxmlformats.org/officeDocument/2006/relationships/hyperlink" Target="consultantplus://offline/ref=899F40F3FE1B79AEF22D8451F86ECFA8A5955F293AFAA2C50A58416DB3F59878821D330CBE02ECW5fFC" TargetMode="External"/><Relationship Id="rId106" Type="http://schemas.openxmlformats.org/officeDocument/2006/relationships/hyperlink" Target="consultantplus://offline/ref=5043EF5F829FB522F0CF738BA6BA5FA819FCD26575795F67025EFE9B34F965238207F7A9639926B8461DM" TargetMode="External"/><Relationship Id="rId127" Type="http://schemas.openxmlformats.org/officeDocument/2006/relationships/hyperlink" Target="consultantplus://offline/ref=E3E945306804BEA0733BF64D0C0804A0BCAB128D5275DBA6CE2590FD861C707D10AEA2853A10DFADI23EJ" TargetMode="External"/><Relationship Id="rId10" Type="http://schemas.openxmlformats.org/officeDocument/2006/relationships/hyperlink" Target="consultantplus://offline/ref=3C034E2FF6D224E42AA0D6E740A08ABC88AAD4A5D813E39A3D8B2B7825E9D4E7D0AE45BA065331A0430D8B8AFA46wBC" TargetMode="External"/><Relationship Id="rId31" Type="http://schemas.openxmlformats.org/officeDocument/2006/relationships/hyperlink" Target="consultantplus://offline/ref=CE193D5D4F14672E5D6267E539F1E0254581353148E9F6C42ED26CF0B4B2A64A421A2F3951F5CCAAqBFEO" TargetMode="External"/><Relationship Id="rId52" Type="http://schemas.openxmlformats.org/officeDocument/2006/relationships/hyperlink" Target="consultantplus://offline/ref=B57E2971D8BCCB4055ADA14433351185D3146E405E033A8FDF80A88DF3D7DFEB603B2FAE2068061BRBHBH" TargetMode="External"/><Relationship Id="rId73" Type="http://schemas.openxmlformats.org/officeDocument/2006/relationships/hyperlink" Target="consultantplus://offline/ref=5846AEE51A937B9AC194FB2725A7DE0C40D6386C28C98DC1C7BEB7AAFEDCF9CE00C427C26F5BD648G36EH" TargetMode="External"/><Relationship Id="rId78" Type="http://schemas.openxmlformats.org/officeDocument/2006/relationships/hyperlink" Target="consultantplus://offline/ref=D5C399F971F89C731D60E592F94B63DFAA98C2A9D5DCDB566B7A20B733359B7114EE3E42EA56A273D54FDA274E387364F75217186F6E72DCz3i3H" TargetMode="External"/><Relationship Id="rId94" Type="http://schemas.openxmlformats.org/officeDocument/2006/relationships/hyperlink" Target="consultantplus://offline/ref=64C173775DE248090E25376D9B6D04B247DC345500A0A5B17995CF5DBCD4846BC2F6DD56CCDA7291OBhAO" TargetMode="External"/><Relationship Id="rId99" Type="http://schemas.openxmlformats.org/officeDocument/2006/relationships/hyperlink" Target="consultantplus://offline/main?base=LAW;n=41168;fld=134;dst=102119" TargetMode="External"/><Relationship Id="rId101" Type="http://schemas.openxmlformats.org/officeDocument/2006/relationships/hyperlink" Target="consultantplus://offline/ref=309F85E04A0AD7F4436EBC7778DE3FA4A2454FEF324B45C4DDA0F4B861F2128F4ACD7D63E40B4232C9A09C4B78D5B4B66E62A5153A30992DZ5tBI" TargetMode="External"/><Relationship Id="rId122" Type="http://schemas.openxmlformats.org/officeDocument/2006/relationships/hyperlink" Target="consultantplus://offline/ref=873F5BECD7A6C3B894807098BBD458EFA839C7C6FBFB38C71E04BDB4F6E9E02D2F0BC3905B4EA2792Fo9D" TargetMode="External"/><Relationship Id="rId143" Type="http://schemas.openxmlformats.org/officeDocument/2006/relationships/hyperlink" Target="consultantplus://offline/ref=02D85DE754357BD47D2FCAA974BB26A7AF1145ADCBE089C387DCFCC1A7438DE0EB2FE9411B7F474AR1E1E" TargetMode="External"/><Relationship Id="rId148" Type="http://schemas.openxmlformats.org/officeDocument/2006/relationships/hyperlink" Target="consultantplus://offline/ref=B65262C4154A9C22DD5319F8B4CAB308EAF3DAFB24EE8FBABDDA57619CA8A6D92D877A7D9BDC751CcBE2G" TargetMode="External"/><Relationship Id="rId4" Type="http://schemas.openxmlformats.org/officeDocument/2006/relationships/settings" Target="settings.xml"/><Relationship Id="rId9" Type="http://schemas.openxmlformats.org/officeDocument/2006/relationships/hyperlink" Target="consultantplus://offline/ref=7A78BDE976CF4DE7C1A399AC4BEC7F51C2F97297DE6E5DCE0BAA901C1BFF48B957FA9BB24A76A48D4C17I" TargetMode="External"/><Relationship Id="rId26" Type="http://schemas.openxmlformats.org/officeDocument/2006/relationships/hyperlink" Target="consultantplus://offline/ref=2A889E32BACBAE2BCA8371BE0B22AA2F845E6140D4AE6F09C13523D6BCCA096869139374401C0AE6601144DDE5v1TBB" TargetMode="External"/><Relationship Id="rId47" Type="http://schemas.openxmlformats.org/officeDocument/2006/relationships/hyperlink" Target="consultantplus://offline/ref=F7964BF1A4958FC06C83D126C57903D4A06A72BADD0A9983B91E7258F0B5F94A5C10DEFB6C29A6Y6l9G" TargetMode="External"/><Relationship Id="rId68" Type="http://schemas.openxmlformats.org/officeDocument/2006/relationships/hyperlink" Target="consultantplus://offline/ref=2774CB210BF11432BA63C25C2D5CAE598194687B26C034963566E2F5081A403FB4E05BFFBB7BDB6AV5F7I" TargetMode="External"/><Relationship Id="rId89" Type="http://schemas.openxmlformats.org/officeDocument/2006/relationships/hyperlink" Target="consultantplus://offline/ref=238517E4B1B011A29416EE16606FA4B8EA5B70439025F46FA49FDE8F241E9129D16D64C2AE52FA16f51FL" TargetMode="External"/><Relationship Id="rId112" Type="http://schemas.openxmlformats.org/officeDocument/2006/relationships/hyperlink" Target="consultantplus://offline/ref=4EB4406BBD2DDC71A14E5F0B54153A10583F48CD4BD67553A3D3B78F00DD69CDD980B1FA783BFAA2l0r7O" TargetMode="External"/><Relationship Id="rId133" Type="http://schemas.openxmlformats.org/officeDocument/2006/relationships/hyperlink" Target="consultantplus://offline/ref=88BE0F437F93183F5D51F52B8EC72529001D41650274A643B84CAE8144D17CB4BA7E2ACC17E773B7D9bDN" TargetMode="External"/><Relationship Id="rId154" Type="http://schemas.openxmlformats.org/officeDocument/2006/relationships/hyperlink" Target="consultantplus://offline/ref=04DC95437D445E1F279FCE8C60144531B128FFD44EA8A5E8D463C661B41EC13A1E47280F6B971C35GEh7H" TargetMode="External"/><Relationship Id="rId16" Type="http://schemas.openxmlformats.org/officeDocument/2006/relationships/hyperlink" Target="consultantplus://offline/ref=19209E805C5240C2774C32E7A9468E903070A061DF33E28BCF105B2CA808D0C93586709E19FA8901234B9DF67798FF5B3F1A4279BDBD039Ek0t7B" TargetMode="External"/><Relationship Id="rId37" Type="http://schemas.openxmlformats.org/officeDocument/2006/relationships/hyperlink" Target="consultantplus://offline/ref=4AAFD4CEFD4DB7FD43FF5C379A264C37B1DB17FD9BAB8330046E0906C527D15A232D25EFD7BA1C58JDT5J" TargetMode="External"/><Relationship Id="rId58" Type="http://schemas.openxmlformats.org/officeDocument/2006/relationships/hyperlink" Target="consultantplus://offline/ref=182CE8063507A527EA4909D5334BC84A168FC0B06777673171A5C58990A1237751B385C051F060N8g8C" TargetMode="External"/><Relationship Id="rId79" Type="http://schemas.openxmlformats.org/officeDocument/2006/relationships/hyperlink" Target="consultantplus://offline/ref=1BB262E070E1F5BDECD15A63D9884E902B07EFA604EA6F8F47DCA2BA0E741E9B22A05DA9B1DFEE02B941DE53D3BA4BCCE884D3F7824202B6LDH8I" TargetMode="External"/><Relationship Id="rId102" Type="http://schemas.openxmlformats.org/officeDocument/2006/relationships/hyperlink" Target="consultantplus://offline/ref=B75EFAD976AAA814413D4FF1991D190333F41E8AC4D24A83789DB21846AF4D97204BF32AF8D4B6F2c6C" TargetMode="External"/><Relationship Id="rId123" Type="http://schemas.openxmlformats.org/officeDocument/2006/relationships/hyperlink" Target="consultantplus://offline/ref=B107DCD3E4F214595CD4AFAB836101940C5D95AAB27DFF38E89CAE28517568CA0726F59EEDF89890M7r8D" TargetMode="External"/><Relationship Id="rId144" Type="http://schemas.openxmlformats.org/officeDocument/2006/relationships/hyperlink" Target="consultantplus://offline/ref=EB6F37E1481089CC24EBF3A6B78EB9AD8991220B39E33E64333DA12F59CA0F6BEC0BC5FC6Fg8FFE" TargetMode="External"/><Relationship Id="rId90" Type="http://schemas.openxmlformats.org/officeDocument/2006/relationships/hyperlink" Target="consultantplus://offline/ref=D3474F9C0CF3B61D7EA854A2B9C8C6B9FB42F6CBCF7DE2B7C3854C2E3F3EA38393A66276E608EFr122L" TargetMode="External"/><Relationship Id="rId27" Type="http://schemas.openxmlformats.org/officeDocument/2006/relationships/hyperlink" Target="consultantplus://offline/ref=015FC6E3FFC840318CC1E3FD07D6338FCD6314B7A647FB5DD59E400AE0AC4766387A59FA7292F5C378B5G" TargetMode="External"/><Relationship Id="rId48" Type="http://schemas.openxmlformats.org/officeDocument/2006/relationships/hyperlink" Target="consultantplus://offline/ref=441BBA76DC2194ADC2E1553DC5FAC38B75263E8B63BE256B59548BE48B8013308FAE8B94A757L1B" TargetMode="External"/><Relationship Id="rId69" Type="http://schemas.openxmlformats.org/officeDocument/2006/relationships/hyperlink" Target="consultantplus://offline/ref=EFA8D3AD45305B602AAEA22B62A3C5A4685FFD806F0D99FA1DB9284759B47A076E231F0C4C643B90568C752A6275C91D1913C4574C8DB9AFV257G" TargetMode="External"/><Relationship Id="rId113" Type="http://schemas.openxmlformats.org/officeDocument/2006/relationships/hyperlink" Target="http://vip.gosfinansy.ru/" TargetMode="External"/><Relationship Id="rId134" Type="http://schemas.openxmlformats.org/officeDocument/2006/relationships/hyperlink" Target="consultantplus://offline/ref=23ED8D64121EAECB0304B7AE2960AC79DD37E6BA8752FB42CD839A51A5BCB5D333CBAE70B7O03EE" TargetMode="External"/><Relationship Id="rId80" Type="http://schemas.openxmlformats.org/officeDocument/2006/relationships/hyperlink" Target="consultantplus://offline/ref=1BB262E070E1F5BDECD15A63D9884E902B07EFA604EA6F8F47DCA2BA0E741E9B22A05DA0B0D4BD5BF51F870397F146C8F698D3F3L9H5I" TargetMode="External"/><Relationship Id="rId155" Type="http://schemas.openxmlformats.org/officeDocument/2006/relationships/hyperlink" Target="consultantplus://offline/ref=BFEFF0417D70D745EEBA30662ED0DA77C29738DEC4B7436035999494C00187E448D42EFCAFY122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B0E0A1-899C-4CA9-8D04-12B359A6B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631</TotalTime>
  <Pages>1</Pages>
  <Words>26371</Words>
  <Characters>150317</Characters>
  <Application>Microsoft Office Word</Application>
  <DocSecurity>0</DocSecurity>
  <Lines>1252</Lines>
  <Paragraphs>352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Glbuh</cp:lastModifiedBy>
  <cp:revision>69</cp:revision>
  <cp:lastPrinted>2021-11-22T05:10:00Z</cp:lastPrinted>
  <dcterms:created xsi:type="dcterms:W3CDTF">2019-05-29T04:03:00Z</dcterms:created>
  <dcterms:modified xsi:type="dcterms:W3CDTF">2021-11-22T05:15:00Z</dcterms:modified>
</cp:coreProperties>
</file>